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09" w:rsidRDefault="00A65A6E" w:rsidP="00A65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A6E">
        <w:rPr>
          <w:rFonts w:ascii="Times New Roman" w:hAnsi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/>
          <w:b/>
          <w:sz w:val="28"/>
          <w:szCs w:val="28"/>
        </w:rPr>
        <w:t>бюджетное дошкольное образовательное учреждение детский сад №151</w:t>
      </w:r>
    </w:p>
    <w:p w:rsidR="00A65A6E" w:rsidRPr="00A65A6E" w:rsidRDefault="00A65A6E" w:rsidP="00A65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4B72" w:rsidRDefault="00184B72" w:rsidP="00083267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5"/>
        <w:tblpPr w:leftFromText="180" w:rightFromText="180" w:vertAnchor="page" w:horzAnchor="margin" w:tblpY="2413"/>
        <w:tblW w:w="10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12"/>
        <w:gridCol w:w="2785"/>
        <w:gridCol w:w="615"/>
        <w:gridCol w:w="3562"/>
      </w:tblGrid>
      <w:tr w:rsidR="00A65A6E" w:rsidRPr="00D52B32" w:rsidTr="00A65A6E">
        <w:tc>
          <w:tcPr>
            <w:tcW w:w="2891" w:type="dxa"/>
          </w:tcPr>
          <w:p w:rsidR="00A65A6E" w:rsidRPr="00D52B32" w:rsidRDefault="00A65A6E" w:rsidP="00A65A6E">
            <w:pPr>
              <w:rPr>
                <w:rFonts w:ascii="Times New Roman" w:hAnsi="Times New Roman"/>
                <w:sz w:val="24"/>
              </w:rPr>
            </w:pPr>
            <w:r w:rsidRPr="00D52B32">
              <w:rPr>
                <w:rFonts w:ascii="Times New Roman" w:hAnsi="Times New Roman"/>
                <w:sz w:val="24"/>
              </w:rPr>
              <w:t>Согласовано</w:t>
            </w:r>
          </w:p>
          <w:p w:rsidR="00A65A6E" w:rsidRPr="00D52B32" w:rsidRDefault="00A65A6E" w:rsidP="00A65A6E">
            <w:pPr>
              <w:rPr>
                <w:rFonts w:ascii="Times New Roman" w:hAnsi="Times New Roman"/>
                <w:sz w:val="24"/>
              </w:rPr>
            </w:pPr>
            <w:r w:rsidRPr="00D52B32">
              <w:rPr>
                <w:rFonts w:ascii="Times New Roman" w:hAnsi="Times New Roman"/>
                <w:sz w:val="24"/>
              </w:rPr>
              <w:t>Председатель профкома</w:t>
            </w:r>
          </w:p>
        </w:tc>
        <w:tc>
          <w:tcPr>
            <w:tcW w:w="612" w:type="dxa"/>
          </w:tcPr>
          <w:p w:rsidR="00A65A6E" w:rsidRPr="00D52B32" w:rsidRDefault="00A65A6E" w:rsidP="00A65A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85" w:type="dxa"/>
          </w:tcPr>
          <w:p w:rsidR="00A65A6E" w:rsidRPr="00D52B32" w:rsidRDefault="00A65A6E" w:rsidP="00A65A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Принято на педагогическом совете</w:t>
            </w:r>
          </w:p>
        </w:tc>
        <w:tc>
          <w:tcPr>
            <w:tcW w:w="615" w:type="dxa"/>
          </w:tcPr>
          <w:p w:rsidR="00A65A6E" w:rsidRPr="00D52B32" w:rsidRDefault="00A65A6E" w:rsidP="00A65A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62" w:type="dxa"/>
          </w:tcPr>
          <w:p w:rsidR="00A65A6E" w:rsidRDefault="00A65A6E" w:rsidP="00A65A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:rsidR="00A65A6E" w:rsidRPr="00D52B32" w:rsidRDefault="00A65A6E" w:rsidP="00A65A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МБДОУ д/с №151</w:t>
            </w:r>
          </w:p>
        </w:tc>
      </w:tr>
      <w:tr w:rsidR="00A65A6E" w:rsidRPr="00D52B32" w:rsidTr="00A65A6E">
        <w:tc>
          <w:tcPr>
            <w:tcW w:w="2891" w:type="dxa"/>
          </w:tcPr>
          <w:p w:rsidR="00A65A6E" w:rsidRPr="00D52B32" w:rsidRDefault="00A65A6E" w:rsidP="00A65A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</w:t>
            </w:r>
            <w:r w:rsidRPr="00D52B32">
              <w:rPr>
                <w:rFonts w:ascii="Times New Roman" w:hAnsi="Times New Roman"/>
                <w:sz w:val="24"/>
              </w:rPr>
              <w:t>__</w:t>
            </w:r>
            <w:r>
              <w:rPr>
                <w:rFonts w:ascii="Times New Roman" w:hAnsi="Times New Roman"/>
                <w:sz w:val="24"/>
              </w:rPr>
              <w:t>/Смирнова Е.Ю./</w:t>
            </w:r>
          </w:p>
        </w:tc>
        <w:tc>
          <w:tcPr>
            <w:tcW w:w="612" w:type="dxa"/>
          </w:tcPr>
          <w:p w:rsidR="00A65A6E" w:rsidRPr="00D52B32" w:rsidRDefault="00A65A6E" w:rsidP="00A65A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85" w:type="dxa"/>
          </w:tcPr>
          <w:p w:rsidR="00A65A6E" w:rsidRPr="00D52B32" w:rsidRDefault="007222F1" w:rsidP="007222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4 от 30</w:t>
            </w:r>
            <w:r w:rsidR="00C5023E">
              <w:rPr>
                <w:rFonts w:ascii="Times New Roman" w:hAnsi="Times New Roman"/>
                <w:sz w:val="24"/>
              </w:rPr>
              <w:t>.03</w:t>
            </w:r>
            <w:r w:rsidR="00735E9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2021</w:t>
            </w:r>
            <w:r w:rsidR="00A65A6E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615" w:type="dxa"/>
          </w:tcPr>
          <w:p w:rsidR="00A65A6E" w:rsidRPr="00D52B32" w:rsidRDefault="00A65A6E" w:rsidP="00A65A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62" w:type="dxa"/>
          </w:tcPr>
          <w:p w:rsidR="00A65A6E" w:rsidRDefault="00A65A6E" w:rsidP="00A65A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__________/</w:t>
            </w:r>
            <w:proofErr w:type="spellStart"/>
            <w:r>
              <w:rPr>
                <w:rFonts w:ascii="Times New Roman" w:hAnsi="Times New Roman"/>
                <w:sz w:val="24"/>
              </w:rPr>
              <w:t>О.Г.Вараск</w:t>
            </w:r>
            <w:proofErr w:type="spellEnd"/>
          </w:p>
          <w:p w:rsidR="00A65A6E" w:rsidRPr="00D52B32" w:rsidRDefault="001C1CF5" w:rsidP="001C1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№ </w:t>
            </w:r>
            <w:r w:rsidRPr="001C1CF5">
              <w:rPr>
                <w:rFonts w:ascii="Times New Roman" w:hAnsi="Times New Roman"/>
                <w:sz w:val="24"/>
              </w:rPr>
              <w:t>50</w:t>
            </w:r>
            <w:r w:rsidR="009A0064" w:rsidRPr="001C1CF5">
              <w:rPr>
                <w:rFonts w:ascii="Times New Roman" w:hAnsi="Times New Roman"/>
                <w:sz w:val="24"/>
              </w:rPr>
              <w:t xml:space="preserve"> </w:t>
            </w:r>
            <w:r w:rsidR="009A0064"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 06.04</w:t>
            </w:r>
            <w:r w:rsidR="00156DA7">
              <w:rPr>
                <w:rFonts w:ascii="Times New Roman" w:hAnsi="Times New Roman"/>
                <w:sz w:val="24"/>
              </w:rPr>
              <w:t>.</w:t>
            </w:r>
            <w:r w:rsidR="009A0064">
              <w:rPr>
                <w:rFonts w:ascii="Times New Roman" w:hAnsi="Times New Roman"/>
                <w:sz w:val="24"/>
              </w:rPr>
              <w:t xml:space="preserve"> 202</w:t>
            </w:r>
            <w:r w:rsidR="007222F1">
              <w:rPr>
                <w:rFonts w:ascii="Times New Roman" w:hAnsi="Times New Roman"/>
                <w:sz w:val="24"/>
              </w:rPr>
              <w:t>1</w:t>
            </w:r>
            <w:r w:rsidR="00A65A6E"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</w:tbl>
    <w:p w:rsidR="00A65A6E" w:rsidRDefault="00A65A6E" w:rsidP="00083267">
      <w:pPr>
        <w:spacing w:after="0" w:line="240" w:lineRule="auto"/>
        <w:rPr>
          <w:rFonts w:ascii="Times New Roman" w:hAnsi="Times New Roman"/>
          <w:sz w:val="28"/>
        </w:rPr>
      </w:pPr>
    </w:p>
    <w:p w:rsidR="00A65A6E" w:rsidRDefault="00A65A6E" w:rsidP="00083267">
      <w:pPr>
        <w:spacing w:after="0" w:line="240" w:lineRule="auto"/>
        <w:jc w:val="center"/>
        <w:rPr>
          <w:rFonts w:ascii="Times New Roman" w:hAnsi="Times New Roman"/>
          <w:b/>
          <w:i/>
          <w:sz w:val="56"/>
        </w:rPr>
      </w:pPr>
    </w:p>
    <w:p w:rsidR="00A65A6E" w:rsidRDefault="00A65A6E" w:rsidP="00083267">
      <w:pPr>
        <w:spacing w:after="0" w:line="240" w:lineRule="auto"/>
        <w:jc w:val="center"/>
        <w:rPr>
          <w:rFonts w:ascii="Times New Roman" w:hAnsi="Times New Roman"/>
          <w:b/>
          <w:i/>
          <w:sz w:val="56"/>
        </w:rPr>
      </w:pPr>
    </w:p>
    <w:p w:rsidR="00A65A6E" w:rsidRDefault="00A65A6E" w:rsidP="00083267">
      <w:pPr>
        <w:spacing w:after="0" w:line="240" w:lineRule="auto"/>
        <w:jc w:val="center"/>
        <w:rPr>
          <w:rFonts w:ascii="Times New Roman" w:hAnsi="Times New Roman"/>
          <w:b/>
          <w:i/>
          <w:sz w:val="56"/>
        </w:rPr>
      </w:pPr>
    </w:p>
    <w:p w:rsidR="00A65A6E" w:rsidRPr="00CC2113" w:rsidRDefault="00CC2113" w:rsidP="00CC211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C2113">
        <w:rPr>
          <w:rFonts w:ascii="Times New Roman" w:hAnsi="Times New Roman"/>
          <w:b/>
          <w:sz w:val="40"/>
          <w:szCs w:val="40"/>
        </w:rPr>
        <w:t>Отчёт о результатах</w:t>
      </w:r>
      <w:r>
        <w:rPr>
          <w:rFonts w:ascii="Times New Roman" w:hAnsi="Times New Roman"/>
          <w:b/>
          <w:sz w:val="40"/>
          <w:szCs w:val="40"/>
        </w:rPr>
        <w:t xml:space="preserve"> самообследования</w:t>
      </w:r>
      <w:r w:rsidR="00A65A6E" w:rsidRPr="00CC2113">
        <w:rPr>
          <w:rFonts w:ascii="Times New Roman" w:hAnsi="Times New Roman"/>
          <w:b/>
          <w:sz w:val="40"/>
          <w:szCs w:val="40"/>
        </w:rPr>
        <w:t xml:space="preserve"> </w:t>
      </w:r>
    </w:p>
    <w:p w:rsidR="00A65A6E" w:rsidRPr="00CC2113" w:rsidRDefault="00A65A6E" w:rsidP="00083267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CC2113">
        <w:rPr>
          <w:rFonts w:ascii="Times New Roman" w:hAnsi="Times New Roman"/>
          <w:b/>
          <w:i/>
          <w:sz w:val="40"/>
          <w:szCs w:val="40"/>
        </w:rPr>
        <w:t>муниципального бюджетного дошкольного образовательного учреждения детского сада №151</w:t>
      </w:r>
    </w:p>
    <w:p w:rsidR="00D52B32" w:rsidRPr="00CC2113" w:rsidRDefault="007222F1" w:rsidP="00083267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CC2113">
        <w:rPr>
          <w:rFonts w:ascii="Times New Roman" w:hAnsi="Times New Roman"/>
          <w:b/>
          <w:i/>
          <w:sz w:val="40"/>
          <w:szCs w:val="40"/>
        </w:rPr>
        <w:t>за 2020</w:t>
      </w:r>
      <w:r w:rsidR="00A65A6E" w:rsidRPr="00CC2113">
        <w:rPr>
          <w:rFonts w:ascii="Times New Roman" w:hAnsi="Times New Roman"/>
          <w:b/>
          <w:i/>
          <w:sz w:val="40"/>
          <w:szCs w:val="40"/>
        </w:rPr>
        <w:t xml:space="preserve"> год.</w:t>
      </w:r>
      <w:r w:rsidR="001C2F9B" w:rsidRPr="00CC2113">
        <w:rPr>
          <w:rFonts w:ascii="Times New Roman" w:hAnsi="Times New Roman"/>
          <w:b/>
          <w:i/>
          <w:sz w:val="40"/>
          <w:szCs w:val="40"/>
        </w:rPr>
        <w:t xml:space="preserve"> </w:t>
      </w:r>
    </w:p>
    <w:p w:rsidR="00A65A6E" w:rsidRPr="00F0286F" w:rsidRDefault="00A65A6E" w:rsidP="00083267">
      <w:pPr>
        <w:spacing w:after="0" w:line="240" w:lineRule="auto"/>
        <w:jc w:val="center"/>
        <w:rPr>
          <w:rFonts w:ascii="Times New Roman" w:hAnsi="Times New Roman"/>
          <w:b/>
          <w:sz w:val="56"/>
        </w:rPr>
      </w:pPr>
    </w:p>
    <w:p w:rsidR="00A65A6E" w:rsidRDefault="00A65A6E" w:rsidP="00083267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</w:p>
    <w:p w:rsidR="00CC2113" w:rsidRDefault="00CC2113" w:rsidP="00083267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</w:p>
    <w:p w:rsidR="00CC2113" w:rsidRDefault="00CC2113" w:rsidP="00083267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</w:p>
    <w:p w:rsidR="00CC2113" w:rsidRDefault="00CC2113" w:rsidP="00083267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</w:p>
    <w:p w:rsidR="00CC2113" w:rsidRDefault="00CC2113" w:rsidP="00083267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</w:p>
    <w:p w:rsidR="00CC2113" w:rsidRDefault="00CC2113" w:rsidP="00083267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</w:p>
    <w:p w:rsidR="00A65A6E" w:rsidRDefault="00A65A6E" w:rsidP="00083267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</w:p>
    <w:p w:rsidR="00A65A6E" w:rsidRDefault="00A65A6E" w:rsidP="00083267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</w:p>
    <w:p w:rsidR="00A65A6E" w:rsidRDefault="00A65A6E" w:rsidP="00083267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</w:p>
    <w:p w:rsidR="00A65A6E" w:rsidRDefault="00A65A6E" w:rsidP="00083267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</w:p>
    <w:p w:rsidR="00A65A6E" w:rsidRDefault="00A65A6E" w:rsidP="00083267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</w:p>
    <w:p w:rsidR="00A65A6E" w:rsidRDefault="00A65A6E" w:rsidP="00083267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</w:p>
    <w:p w:rsidR="00A65A6E" w:rsidRDefault="00A65A6E" w:rsidP="00083267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</w:p>
    <w:p w:rsidR="00A65A6E" w:rsidRDefault="00A65A6E" w:rsidP="00083267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</w:p>
    <w:p w:rsidR="00A65A6E" w:rsidRDefault="00A65A6E" w:rsidP="00083267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</w:p>
    <w:p w:rsidR="00A65A6E" w:rsidRDefault="00A65A6E" w:rsidP="00083267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</w:p>
    <w:p w:rsidR="00A65A6E" w:rsidRDefault="00A65A6E" w:rsidP="00083267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</w:p>
    <w:p w:rsidR="00A65A6E" w:rsidRDefault="00A65A6E" w:rsidP="00083267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</w:p>
    <w:p w:rsidR="00A65A6E" w:rsidRPr="00E44FEA" w:rsidRDefault="00A65A6E" w:rsidP="000832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44FEA">
        <w:rPr>
          <w:rFonts w:ascii="Times New Roman" w:hAnsi="Times New Roman"/>
          <w:b/>
          <w:sz w:val="32"/>
          <w:szCs w:val="32"/>
        </w:rPr>
        <w:t>Структура отчёта</w:t>
      </w:r>
    </w:p>
    <w:p w:rsidR="00A65A6E" w:rsidRDefault="00A65A6E" w:rsidP="00A65A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5A6E" w:rsidRDefault="00A65A6E" w:rsidP="00A65A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5A6E" w:rsidRDefault="00A65A6E" w:rsidP="00A65A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Аналитическая часть.</w:t>
      </w:r>
    </w:p>
    <w:p w:rsidR="00A65A6E" w:rsidRDefault="00A65A6E" w:rsidP="00A07D2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деятельность</w:t>
      </w:r>
      <w:r w:rsidR="00E44FEA">
        <w:rPr>
          <w:rFonts w:ascii="Times New Roman" w:hAnsi="Times New Roman"/>
          <w:sz w:val="28"/>
          <w:szCs w:val="28"/>
        </w:rPr>
        <w:t xml:space="preserve"> дошкольной организации</w:t>
      </w:r>
    </w:p>
    <w:p w:rsidR="00A65A6E" w:rsidRDefault="00A65A6E" w:rsidP="00A07D26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характеристика МБДОУ</w:t>
      </w:r>
    </w:p>
    <w:p w:rsidR="00A65A6E" w:rsidRDefault="00A65A6E" w:rsidP="00A07D26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Правоустанавливающие документы МБДОУ</w:t>
      </w:r>
    </w:p>
    <w:p w:rsidR="00A65A6E" w:rsidRDefault="00A65A6E" w:rsidP="00A07D26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об образовательной деятельности.</w:t>
      </w:r>
    </w:p>
    <w:p w:rsidR="004B0F31" w:rsidRPr="004B0F31" w:rsidRDefault="004B0F31" w:rsidP="004B0F31">
      <w:pPr>
        <w:pStyle w:val="a4"/>
        <w:numPr>
          <w:ilvl w:val="1"/>
          <w:numId w:val="9"/>
        </w:numPr>
        <w:spacing w:after="0" w:line="240" w:lineRule="auto"/>
        <w:ind w:left="993"/>
        <w:jc w:val="center"/>
        <w:rPr>
          <w:rFonts w:ascii="Times New Roman" w:hAnsi="Times New Roman"/>
          <w:sz w:val="28"/>
          <w:szCs w:val="28"/>
        </w:rPr>
      </w:pPr>
      <w:r w:rsidRPr="004B0F31">
        <w:rPr>
          <w:rFonts w:ascii="Times New Roman" w:hAnsi="Times New Roman"/>
          <w:sz w:val="28"/>
          <w:szCs w:val="28"/>
        </w:rPr>
        <w:t>Оценка учебно-методического и информационного обеспечения.</w:t>
      </w:r>
    </w:p>
    <w:p w:rsidR="004B0F31" w:rsidRPr="004B0F31" w:rsidRDefault="004B0F31" w:rsidP="004B0F31">
      <w:pPr>
        <w:pStyle w:val="a4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0F31">
        <w:rPr>
          <w:rFonts w:ascii="Times New Roman" w:hAnsi="Times New Roman"/>
          <w:sz w:val="28"/>
          <w:szCs w:val="28"/>
        </w:rPr>
        <w:t>Оценка материально- технической базы.</w:t>
      </w:r>
    </w:p>
    <w:p w:rsidR="004B0F31" w:rsidRDefault="007D0986" w:rsidP="007D0986">
      <w:pPr>
        <w:pStyle w:val="a4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D0986">
        <w:rPr>
          <w:rFonts w:ascii="Times New Roman" w:hAnsi="Times New Roman"/>
          <w:sz w:val="28"/>
          <w:szCs w:val="28"/>
        </w:rPr>
        <w:t>Оценка внутренней системы оценки качества образования.</w:t>
      </w:r>
    </w:p>
    <w:p w:rsidR="00CC59DA" w:rsidRPr="00CC59DA" w:rsidRDefault="00CC59DA" w:rsidP="00CC59DA">
      <w:pPr>
        <w:pStyle w:val="a4"/>
        <w:numPr>
          <w:ilvl w:val="1"/>
          <w:numId w:val="9"/>
        </w:numPr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CC59DA">
        <w:rPr>
          <w:rFonts w:ascii="Times New Roman" w:hAnsi="Times New Roman"/>
          <w:sz w:val="28"/>
          <w:szCs w:val="28"/>
        </w:rPr>
        <w:t>Работа ДОУ в условиях карантина в связи с коронавирусной инфекцией.</w:t>
      </w:r>
    </w:p>
    <w:p w:rsidR="00E44FEA" w:rsidRDefault="00E44FEA" w:rsidP="00E44FE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</w:t>
      </w:r>
    </w:p>
    <w:p w:rsidR="00E44FEA" w:rsidRDefault="00E44FEA" w:rsidP="00E44FE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44FEA" w:rsidRDefault="00E44FEA" w:rsidP="00A07D2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управления дошкольной организацией</w:t>
      </w:r>
    </w:p>
    <w:p w:rsidR="00E44FEA" w:rsidRDefault="00E44FEA" w:rsidP="00A07D26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системы управления МБДОУ.</w:t>
      </w:r>
    </w:p>
    <w:p w:rsidR="00E44FEA" w:rsidRDefault="00E44FEA" w:rsidP="00A07D26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управления, включая коллегиальные органы управления МБДОУ.</w:t>
      </w:r>
    </w:p>
    <w:p w:rsidR="007D0986" w:rsidRPr="007D0986" w:rsidRDefault="007D0986" w:rsidP="007D0986">
      <w:pPr>
        <w:pStyle w:val="msolistparagraph0"/>
        <w:numPr>
          <w:ilvl w:val="1"/>
          <w:numId w:val="9"/>
        </w:numPr>
        <w:tabs>
          <w:tab w:val="left" w:pos="540"/>
          <w:tab w:val="left" w:pos="720"/>
        </w:tabs>
        <w:spacing w:before="0" w:beforeAutospacing="0" w:after="0" w:afterAutospacing="0"/>
        <w:contextualSpacing/>
        <w:rPr>
          <w:bCs/>
          <w:sz w:val="28"/>
          <w:szCs w:val="28"/>
        </w:rPr>
      </w:pPr>
      <w:r w:rsidRPr="007D0986">
        <w:rPr>
          <w:rStyle w:val="aa"/>
          <w:b w:val="0"/>
          <w:sz w:val="28"/>
          <w:szCs w:val="28"/>
        </w:rPr>
        <w:t>Оценка качества кадрового обеспечения.</w:t>
      </w:r>
    </w:p>
    <w:p w:rsidR="00E44FEA" w:rsidRDefault="00E44FEA" w:rsidP="00A07D26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управления МБДОУ.</w:t>
      </w:r>
    </w:p>
    <w:p w:rsidR="00E44FEA" w:rsidRDefault="00E44FEA" w:rsidP="00E44FE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</w:t>
      </w:r>
    </w:p>
    <w:p w:rsidR="00E44FEA" w:rsidRDefault="00E44FEA" w:rsidP="00E44FE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44FEA" w:rsidRDefault="00E44FEA" w:rsidP="00A07D2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 качество подготовки воспитанников.</w:t>
      </w:r>
    </w:p>
    <w:p w:rsidR="004E553D" w:rsidRPr="004E553D" w:rsidRDefault="004E553D" w:rsidP="004E553D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E553D">
        <w:rPr>
          <w:rFonts w:ascii="Times New Roman" w:eastAsia="Times New Roman" w:hAnsi="Times New Roman"/>
          <w:bCs/>
          <w:sz w:val="28"/>
          <w:szCs w:val="28"/>
        </w:rPr>
        <w:t>Анализ состояния здоровья воспитанников.</w:t>
      </w:r>
    </w:p>
    <w:p w:rsidR="00E44FEA" w:rsidRDefault="00E44FEA" w:rsidP="00A07D26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образовательные программы дошкольного образования. Анализ реализации.</w:t>
      </w:r>
    </w:p>
    <w:p w:rsidR="00E44FEA" w:rsidRDefault="00E44FEA" w:rsidP="00A07D26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Охват воспитанников дополнительным образованием.</w:t>
      </w:r>
    </w:p>
    <w:p w:rsidR="00E44FEA" w:rsidRDefault="00E44FEA" w:rsidP="00E44FE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</w:t>
      </w:r>
    </w:p>
    <w:p w:rsidR="00E44FEA" w:rsidRDefault="00E44FEA" w:rsidP="00E44FE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E44FEA" w:rsidRDefault="00E44FEA" w:rsidP="00E44FE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E44FEA" w:rsidRDefault="00E44FEA" w:rsidP="00E44FEA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анализа показателей.</w:t>
      </w:r>
    </w:p>
    <w:p w:rsidR="00E44FEA" w:rsidRDefault="00E44FEA" w:rsidP="00E44FEA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E44FEA" w:rsidRPr="00E44FEA" w:rsidRDefault="00E44FEA" w:rsidP="00E44FEA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Общий вывод.</w:t>
      </w:r>
    </w:p>
    <w:p w:rsidR="00A65A6E" w:rsidRDefault="004D1751" w:rsidP="00083267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 xml:space="preserve"> </w:t>
      </w:r>
    </w:p>
    <w:p w:rsidR="00A65A6E" w:rsidRDefault="00A65A6E" w:rsidP="00083267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</w:p>
    <w:p w:rsidR="00A65A6E" w:rsidRDefault="00A65A6E" w:rsidP="00083267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</w:p>
    <w:p w:rsidR="00184B72" w:rsidRDefault="00E44FEA" w:rsidP="000832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Самообследование</w:t>
      </w:r>
      <w:proofErr w:type="spellEnd"/>
      <w:r>
        <w:rPr>
          <w:rFonts w:ascii="Times New Roman" w:hAnsi="Times New Roman"/>
          <w:sz w:val="28"/>
        </w:rPr>
        <w:t xml:space="preserve"> деятельности м</w:t>
      </w:r>
      <w:r w:rsidR="00184B72" w:rsidRPr="00184B72">
        <w:rPr>
          <w:rFonts w:ascii="Times New Roman" w:hAnsi="Times New Roman"/>
          <w:sz w:val="28"/>
        </w:rPr>
        <w:t>униципального</w:t>
      </w:r>
      <w:r>
        <w:rPr>
          <w:rFonts w:ascii="Times New Roman" w:hAnsi="Times New Roman"/>
          <w:sz w:val="28"/>
        </w:rPr>
        <w:t xml:space="preserve"> бюджетного</w:t>
      </w:r>
      <w:r w:rsidR="00184B72" w:rsidRPr="00184B72">
        <w:rPr>
          <w:rFonts w:ascii="Times New Roman" w:hAnsi="Times New Roman"/>
          <w:sz w:val="28"/>
        </w:rPr>
        <w:t xml:space="preserve">  дошкольног</w:t>
      </w:r>
      <w:r w:rsidR="00184B72">
        <w:rPr>
          <w:rFonts w:ascii="Times New Roman" w:hAnsi="Times New Roman"/>
          <w:sz w:val="28"/>
        </w:rPr>
        <w:t>о образовательного учреждения д</w:t>
      </w:r>
      <w:r w:rsidR="00184B72" w:rsidRPr="00184B72">
        <w:rPr>
          <w:rFonts w:ascii="Times New Roman" w:hAnsi="Times New Roman"/>
          <w:sz w:val="28"/>
        </w:rPr>
        <w:t xml:space="preserve">етский сад </w:t>
      </w:r>
      <w:r>
        <w:rPr>
          <w:rFonts w:ascii="Times New Roman" w:hAnsi="Times New Roman"/>
          <w:sz w:val="28"/>
        </w:rPr>
        <w:t xml:space="preserve">№151 </w:t>
      </w:r>
      <w:r w:rsidR="00184B72" w:rsidRPr="00184B72">
        <w:rPr>
          <w:rFonts w:ascii="Times New Roman" w:hAnsi="Times New Roman"/>
          <w:sz w:val="28"/>
        </w:rPr>
        <w:t>(далее ДОУ) составлено в соответствии с Приказом Мин</w:t>
      </w:r>
      <w:r>
        <w:rPr>
          <w:rFonts w:ascii="Times New Roman" w:hAnsi="Times New Roman"/>
          <w:sz w:val="28"/>
        </w:rPr>
        <w:t xml:space="preserve">истерства </w:t>
      </w:r>
      <w:r w:rsidR="00184B72" w:rsidRPr="00184B72">
        <w:rPr>
          <w:rFonts w:ascii="Times New Roman" w:hAnsi="Times New Roman"/>
          <w:sz w:val="28"/>
        </w:rPr>
        <w:t>обр</w:t>
      </w:r>
      <w:r>
        <w:rPr>
          <w:rFonts w:ascii="Times New Roman" w:hAnsi="Times New Roman"/>
          <w:sz w:val="28"/>
        </w:rPr>
        <w:t xml:space="preserve">азования и </w:t>
      </w:r>
      <w:r w:rsidR="00184B72" w:rsidRPr="00184B72">
        <w:rPr>
          <w:rFonts w:ascii="Times New Roman" w:hAnsi="Times New Roman"/>
          <w:sz w:val="28"/>
        </w:rPr>
        <w:t>науки Российской Федерации от 14 июня 2013 г. № 462 «Порядок проведения самообследования образовательной организацией».</w:t>
      </w:r>
    </w:p>
    <w:p w:rsidR="007034DD" w:rsidRDefault="007034DD" w:rsidP="0008326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F7BFA" w:rsidRDefault="002F7BFA" w:rsidP="0008326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22C" w:rsidRPr="00382D4B" w:rsidRDefault="00F129F4" w:rsidP="00F129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382D4B">
        <w:rPr>
          <w:rFonts w:ascii="Times New Roman" w:hAnsi="Times New Roman"/>
          <w:b/>
          <w:sz w:val="52"/>
          <w:szCs w:val="52"/>
        </w:rPr>
        <w:t>Аналитическая часть.</w:t>
      </w:r>
    </w:p>
    <w:p w:rsidR="00F129F4" w:rsidRDefault="00F129F4" w:rsidP="00F129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D97851" w:rsidRPr="00487558" w:rsidRDefault="00452823" w:rsidP="00A07D26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87558">
        <w:rPr>
          <w:rFonts w:ascii="Times New Roman" w:hAnsi="Times New Roman"/>
          <w:b/>
          <w:sz w:val="32"/>
          <w:szCs w:val="32"/>
        </w:rPr>
        <w:t>Образовательная деятельность дошкольной организации.</w:t>
      </w:r>
    </w:p>
    <w:p w:rsidR="00452823" w:rsidRPr="00D62EBE" w:rsidRDefault="00452823" w:rsidP="00452823">
      <w:pPr>
        <w:pStyle w:val="a4"/>
        <w:tabs>
          <w:tab w:val="left" w:pos="851"/>
        </w:tabs>
        <w:spacing w:after="0" w:line="240" w:lineRule="auto"/>
        <w:ind w:left="1211"/>
        <w:jc w:val="both"/>
        <w:rPr>
          <w:rFonts w:ascii="Times New Roman" w:hAnsi="Times New Roman"/>
          <w:b/>
          <w:sz w:val="28"/>
          <w:szCs w:val="28"/>
        </w:rPr>
      </w:pPr>
    </w:p>
    <w:p w:rsidR="006D12B9" w:rsidRPr="0092467E" w:rsidRDefault="006D12B9" w:rsidP="0092467E">
      <w:pPr>
        <w:pStyle w:val="a4"/>
        <w:numPr>
          <w:ilvl w:val="1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467E">
        <w:rPr>
          <w:rFonts w:ascii="Times New Roman" w:hAnsi="Times New Roman"/>
          <w:b/>
          <w:sz w:val="28"/>
          <w:szCs w:val="28"/>
        </w:rPr>
        <w:t>Общая характеристик</w:t>
      </w:r>
      <w:r w:rsidR="00D201F0" w:rsidRPr="0092467E">
        <w:rPr>
          <w:rFonts w:ascii="Times New Roman" w:hAnsi="Times New Roman"/>
          <w:b/>
          <w:sz w:val="28"/>
          <w:szCs w:val="28"/>
        </w:rPr>
        <w:t>а образовательного учре</w:t>
      </w:r>
      <w:r w:rsidRPr="0092467E">
        <w:rPr>
          <w:rFonts w:ascii="Times New Roman" w:hAnsi="Times New Roman"/>
          <w:b/>
          <w:sz w:val="28"/>
          <w:szCs w:val="28"/>
        </w:rPr>
        <w:t>ждения</w:t>
      </w:r>
    </w:p>
    <w:p w:rsidR="0092467E" w:rsidRPr="0092467E" w:rsidRDefault="0092467E" w:rsidP="0092467E">
      <w:pPr>
        <w:pStyle w:val="a4"/>
        <w:tabs>
          <w:tab w:val="left" w:pos="851"/>
        </w:tabs>
        <w:spacing w:after="0" w:line="240" w:lineRule="auto"/>
        <w:ind w:left="1571"/>
        <w:jc w:val="both"/>
        <w:rPr>
          <w:rFonts w:ascii="Times New Roman" w:hAnsi="Times New Roman"/>
          <w:b/>
          <w:sz w:val="28"/>
          <w:szCs w:val="28"/>
        </w:rPr>
      </w:pPr>
    </w:p>
    <w:p w:rsidR="00D97851" w:rsidRPr="00D62EBE" w:rsidRDefault="00D97851" w:rsidP="00D978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2EBE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детский сад №151 находится по адресу: г. Тверь, ул. Левитана, дом 44. </w:t>
      </w:r>
      <w:r w:rsidR="00CD6CFC">
        <w:rPr>
          <w:rFonts w:ascii="Times New Roman" w:hAnsi="Times New Roman"/>
          <w:sz w:val="28"/>
          <w:szCs w:val="28"/>
        </w:rPr>
        <w:t xml:space="preserve"> Основано в 1987 году.</w:t>
      </w:r>
    </w:p>
    <w:p w:rsidR="00D97851" w:rsidRPr="00D62EBE" w:rsidRDefault="00D97851" w:rsidP="00D978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2EBE">
        <w:rPr>
          <w:rFonts w:ascii="Times New Roman" w:hAnsi="Times New Roman"/>
          <w:sz w:val="28"/>
          <w:szCs w:val="28"/>
        </w:rPr>
        <w:t>Тип учреждения: дошкольная образовательная организация</w:t>
      </w:r>
      <w:r w:rsidRPr="00D62EBE">
        <w:rPr>
          <w:sz w:val="28"/>
          <w:szCs w:val="28"/>
        </w:rPr>
        <w:t>.</w:t>
      </w:r>
    </w:p>
    <w:p w:rsidR="00D97851" w:rsidRPr="00D62EBE" w:rsidRDefault="00D97851" w:rsidP="00D97851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2EBE">
        <w:rPr>
          <w:rFonts w:ascii="Times New Roman" w:hAnsi="Times New Roman"/>
          <w:sz w:val="28"/>
          <w:szCs w:val="28"/>
        </w:rPr>
        <w:t xml:space="preserve">Организационно-правовая форма ДОУ: муниципальное бюджетное учреждение.  </w:t>
      </w:r>
    </w:p>
    <w:p w:rsidR="00D97851" w:rsidRPr="00D62EBE" w:rsidRDefault="00D97851" w:rsidP="00D978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D62EBE">
        <w:rPr>
          <w:rFonts w:ascii="Times New Roman" w:hAnsi="Times New Roman"/>
          <w:sz w:val="28"/>
          <w:szCs w:val="28"/>
        </w:rPr>
        <w:t>Учредитель: Управление образования администрации города Твери.</w:t>
      </w:r>
      <w:r w:rsidRPr="00D62EB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97851" w:rsidRPr="00D62EBE" w:rsidRDefault="00D97851" w:rsidP="00D978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2EBE">
        <w:rPr>
          <w:rFonts w:ascii="Times New Roman" w:hAnsi="Times New Roman"/>
          <w:sz w:val="28"/>
          <w:szCs w:val="28"/>
        </w:rPr>
        <w:t>По проекту МБДОУ рассчитано на 12 групп. В ДОУ функционируют 11 групп.   Количество групп определяется в зависимости от санитарных норм и условий образовательного процесса, предельной наполняемости групп, принятой при расчёте норматива бюджетного финансирования.</w:t>
      </w:r>
    </w:p>
    <w:p w:rsidR="00D97851" w:rsidRPr="00D62EBE" w:rsidRDefault="00D97851" w:rsidP="00D9785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62EBE">
        <w:rPr>
          <w:rFonts w:ascii="Times New Roman" w:hAnsi="Times New Roman"/>
          <w:sz w:val="28"/>
          <w:szCs w:val="28"/>
        </w:rPr>
        <w:t>Контингент воспитанников формировался в соответствии</w:t>
      </w:r>
      <w:r w:rsidRPr="00D62EBE">
        <w:rPr>
          <w:rFonts w:ascii="Times New Roman" w:hAnsi="Times New Roman"/>
          <w:i/>
          <w:sz w:val="28"/>
          <w:szCs w:val="28"/>
        </w:rPr>
        <w:t xml:space="preserve"> с</w:t>
      </w:r>
      <w:r w:rsidRPr="00D62EBE">
        <w:rPr>
          <w:rFonts w:ascii="Times New Roman" w:hAnsi="Times New Roman"/>
          <w:sz w:val="28"/>
          <w:szCs w:val="28"/>
        </w:rPr>
        <w:t xml:space="preserve"> предварительной электронной очередью и на основании медицинских документов. При приёме детей в МДОУ заключались договоры с родителями. МБДОУ работало в режиме потребностей семей и возможностей бюджетного финансирования, а именно:   пятидневная рабочая неделя с 12-тичасовым пребыванием детей в группе с 7.00 до 19.00 часов. Выходные: суббота, воскресенье.</w:t>
      </w:r>
    </w:p>
    <w:p w:rsidR="00D97851" w:rsidRPr="00D62EBE" w:rsidRDefault="00D97851" w:rsidP="00D9785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62EBE">
        <w:rPr>
          <w:rFonts w:ascii="Times New Roman" w:hAnsi="Times New Roman"/>
          <w:sz w:val="28"/>
          <w:szCs w:val="28"/>
        </w:rPr>
        <w:t>Допускалось посещение детьми ДОУ по индивидуальному графику, что определялось в договоре с родителями и в Уставе.</w:t>
      </w:r>
    </w:p>
    <w:p w:rsidR="00D97851" w:rsidRPr="00D62EBE" w:rsidRDefault="00D97851" w:rsidP="00D9785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62EBE">
        <w:rPr>
          <w:rFonts w:ascii="Times New Roman" w:hAnsi="Times New Roman"/>
          <w:sz w:val="28"/>
          <w:szCs w:val="28"/>
        </w:rPr>
        <w:t xml:space="preserve">В ДОУ функционируют следующие возрастные  группы: </w:t>
      </w:r>
    </w:p>
    <w:p w:rsidR="00D97851" w:rsidRPr="00D62EBE" w:rsidRDefault="00871650" w:rsidP="00D978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2-ая младшая группа - 1</w:t>
      </w:r>
      <w:r w:rsidR="00D97851" w:rsidRPr="00D62EBE">
        <w:rPr>
          <w:rFonts w:ascii="Times New Roman" w:hAnsi="Times New Roman"/>
          <w:sz w:val="28"/>
          <w:szCs w:val="28"/>
        </w:rPr>
        <w:t>,</w:t>
      </w:r>
    </w:p>
    <w:p w:rsidR="00D97851" w:rsidRPr="00D62EBE" w:rsidRDefault="00871650" w:rsidP="00D978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средняя группа – 4</w:t>
      </w:r>
      <w:r w:rsidR="00D97851" w:rsidRPr="00D62EBE">
        <w:rPr>
          <w:rFonts w:ascii="Times New Roman" w:hAnsi="Times New Roman"/>
          <w:sz w:val="28"/>
          <w:szCs w:val="28"/>
        </w:rPr>
        <w:t>,</w:t>
      </w:r>
    </w:p>
    <w:p w:rsidR="00D97851" w:rsidRPr="00D62EBE" w:rsidRDefault="00871650" w:rsidP="00D978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старшая группа – 3</w:t>
      </w:r>
      <w:r w:rsidR="00D97851" w:rsidRPr="00D62EBE">
        <w:rPr>
          <w:rFonts w:ascii="Times New Roman" w:hAnsi="Times New Roman"/>
          <w:sz w:val="28"/>
          <w:szCs w:val="28"/>
        </w:rPr>
        <w:t>,</w:t>
      </w:r>
    </w:p>
    <w:p w:rsidR="00D97851" w:rsidRPr="00D62EBE" w:rsidRDefault="00871650" w:rsidP="00D978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подготовительная группа – 3</w:t>
      </w:r>
      <w:r w:rsidR="00D97851" w:rsidRPr="00D62EBE">
        <w:rPr>
          <w:rFonts w:ascii="Times New Roman" w:hAnsi="Times New Roman"/>
          <w:sz w:val="28"/>
          <w:szCs w:val="28"/>
        </w:rPr>
        <w:t xml:space="preserve">. </w:t>
      </w:r>
    </w:p>
    <w:p w:rsidR="00D97851" w:rsidRDefault="00D97851" w:rsidP="00083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92467E" w:rsidRDefault="0092467E" w:rsidP="00083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92467E" w:rsidRPr="0092467E" w:rsidRDefault="00452823" w:rsidP="0092467E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62EBE">
        <w:rPr>
          <w:rFonts w:ascii="Times New Roman" w:hAnsi="Times New Roman"/>
          <w:b/>
          <w:sz w:val="28"/>
          <w:szCs w:val="28"/>
        </w:rPr>
        <w:t>Правоустанавливающие документы МБДОУ.</w:t>
      </w:r>
    </w:p>
    <w:p w:rsidR="0092467E" w:rsidRPr="00D62EBE" w:rsidRDefault="0092467E" w:rsidP="0092467E">
      <w:pPr>
        <w:pStyle w:val="a4"/>
        <w:spacing w:after="0" w:line="240" w:lineRule="auto"/>
        <w:ind w:left="100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52823" w:rsidRPr="00D62EBE" w:rsidRDefault="00452823" w:rsidP="00452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2EBE">
        <w:rPr>
          <w:rFonts w:ascii="Times New Roman" w:hAnsi="Times New Roman"/>
          <w:sz w:val="28"/>
          <w:szCs w:val="28"/>
        </w:rPr>
        <w:t xml:space="preserve">МДОУ осуществляет свою образовательную, правовую и хозяйственную деятельность в соответствии с   Законом РФ «Об образовании РФ», законодательством РФ,  Уставом ДОУ, образовательной программой и программой развития ДОУ и другими </w:t>
      </w:r>
      <w:r w:rsidRPr="00D62EBE">
        <w:rPr>
          <w:rFonts w:ascii="Times New Roman" w:hAnsi="Times New Roman"/>
          <w:b/>
          <w:sz w:val="28"/>
          <w:szCs w:val="28"/>
        </w:rPr>
        <w:t>нормативными актами</w:t>
      </w:r>
      <w:r w:rsidRPr="00D62EBE">
        <w:rPr>
          <w:rFonts w:ascii="Times New Roman" w:hAnsi="Times New Roman"/>
          <w:sz w:val="28"/>
          <w:szCs w:val="28"/>
        </w:rPr>
        <w:t>:</w:t>
      </w:r>
    </w:p>
    <w:p w:rsidR="00452823" w:rsidRPr="00D62EBE" w:rsidRDefault="00452823" w:rsidP="00A07D26">
      <w:pPr>
        <w:pStyle w:val="a4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62EBE">
        <w:rPr>
          <w:rFonts w:ascii="Times New Roman" w:hAnsi="Times New Roman"/>
          <w:sz w:val="28"/>
          <w:szCs w:val="28"/>
        </w:rPr>
        <w:t>Устав МБДОУ утвержден приказом  № 1339  управления образования администрации г. Твери  от  15.12.2014 года.</w:t>
      </w:r>
    </w:p>
    <w:p w:rsidR="00452823" w:rsidRPr="00D62EBE" w:rsidRDefault="00452823" w:rsidP="00A07D26">
      <w:pPr>
        <w:pStyle w:val="a4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2EBE">
        <w:rPr>
          <w:rFonts w:ascii="Times New Roman" w:hAnsi="Times New Roman"/>
          <w:sz w:val="28"/>
          <w:szCs w:val="28"/>
        </w:rPr>
        <w:t>Лицензия на право ведения образовательной деятельности регистрационный № 76  от  13 марта 2015 года выдана на срок действия:  бессрочно.</w:t>
      </w:r>
      <w:proofErr w:type="gramEnd"/>
    </w:p>
    <w:p w:rsidR="00452823" w:rsidRPr="00D62EBE" w:rsidRDefault="00452823" w:rsidP="00A07D26">
      <w:pPr>
        <w:pStyle w:val="a4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62EBE">
        <w:rPr>
          <w:rFonts w:ascii="Times New Roman" w:hAnsi="Times New Roman"/>
          <w:sz w:val="28"/>
          <w:szCs w:val="28"/>
        </w:rPr>
        <w:lastRenderedPageBreak/>
        <w:t>Договор о взаимоотношениях между администрацией города Твери в лице Управления образования администрации г. Твери и МБДОУ детским садом №151 от 27.03.2015 года.</w:t>
      </w:r>
    </w:p>
    <w:p w:rsidR="00452823" w:rsidRPr="00D62EBE" w:rsidRDefault="00452823" w:rsidP="00A07D26">
      <w:pPr>
        <w:pStyle w:val="a4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62EBE">
        <w:rPr>
          <w:rFonts w:ascii="Times New Roman" w:hAnsi="Times New Roman"/>
          <w:sz w:val="28"/>
          <w:szCs w:val="28"/>
        </w:rPr>
        <w:t>Свидетельство о внесении в Единый государственный реестр юридических лиц от 03.12.2002 г. ОГРН 1026900561820</w:t>
      </w:r>
    </w:p>
    <w:p w:rsidR="00452823" w:rsidRPr="00D62EBE" w:rsidRDefault="00452823" w:rsidP="00A07D26">
      <w:pPr>
        <w:pStyle w:val="a4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62EBE">
        <w:rPr>
          <w:rFonts w:ascii="Times New Roman" w:hAnsi="Times New Roman"/>
          <w:sz w:val="28"/>
          <w:szCs w:val="28"/>
        </w:rPr>
        <w:t>Свидетельство о постановке на учёт в налоговом органе  13.04.2000 г.</w:t>
      </w:r>
    </w:p>
    <w:p w:rsidR="00452823" w:rsidRPr="00D62EBE" w:rsidRDefault="00452823" w:rsidP="00A07D26">
      <w:pPr>
        <w:pStyle w:val="a4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62EBE">
        <w:rPr>
          <w:rFonts w:ascii="Times New Roman" w:hAnsi="Times New Roman"/>
          <w:sz w:val="28"/>
          <w:szCs w:val="28"/>
        </w:rPr>
        <w:t>Свидетельство о государственной регистрации права оперативного управления муниципальным имуществом 24.03.2015 г.</w:t>
      </w:r>
    </w:p>
    <w:p w:rsidR="00452823" w:rsidRPr="00D62EBE" w:rsidRDefault="00452823" w:rsidP="00A07D26">
      <w:pPr>
        <w:pStyle w:val="a4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62EBE">
        <w:rPr>
          <w:rFonts w:ascii="Times New Roman" w:hAnsi="Times New Roman"/>
          <w:sz w:val="28"/>
          <w:szCs w:val="28"/>
        </w:rPr>
        <w:t>Свидетельство о государственной регистрации права безвозмездного пользования на земельный участок 24.03.2015 г.</w:t>
      </w:r>
    </w:p>
    <w:p w:rsidR="00452823" w:rsidRPr="00D62EBE" w:rsidRDefault="00452823" w:rsidP="00452823">
      <w:pPr>
        <w:pStyle w:val="msolistparagraphcxspmiddlecxspmiddle"/>
        <w:tabs>
          <w:tab w:val="left" w:pos="540"/>
          <w:tab w:val="left" w:pos="720"/>
        </w:tabs>
        <w:spacing w:before="0" w:beforeAutospacing="0" w:after="0" w:afterAutospacing="0"/>
        <w:contextualSpacing/>
        <w:jc w:val="both"/>
        <w:rPr>
          <w:rStyle w:val="aa"/>
          <w:color w:val="00000A"/>
          <w:sz w:val="28"/>
          <w:szCs w:val="28"/>
        </w:rPr>
      </w:pPr>
    </w:p>
    <w:p w:rsidR="00452823" w:rsidRPr="00D62EBE" w:rsidRDefault="00452823" w:rsidP="00452823">
      <w:pPr>
        <w:pStyle w:val="msolistparagraphcxspmiddlecxspmiddle"/>
        <w:tabs>
          <w:tab w:val="left" w:pos="540"/>
          <w:tab w:val="left" w:pos="720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D62EBE">
        <w:rPr>
          <w:b/>
          <w:sz w:val="28"/>
          <w:szCs w:val="28"/>
        </w:rPr>
        <w:t xml:space="preserve">Федеральные, региональные, муниципальные нормативно – правовые акты: </w:t>
      </w:r>
    </w:p>
    <w:p w:rsidR="00452823" w:rsidRPr="00D62EBE" w:rsidRDefault="00452823" w:rsidP="00A07D26">
      <w:pPr>
        <w:pStyle w:val="msolistparagraphcxspmiddlecxspmiddle"/>
        <w:numPr>
          <w:ilvl w:val="0"/>
          <w:numId w:val="12"/>
        </w:numPr>
        <w:tabs>
          <w:tab w:val="left" w:pos="54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62EBE">
        <w:rPr>
          <w:color w:val="00000A"/>
          <w:sz w:val="28"/>
          <w:szCs w:val="28"/>
        </w:rPr>
        <w:t xml:space="preserve">ФЗ № </w:t>
      </w:r>
      <w:r w:rsidRPr="00D62EBE">
        <w:rPr>
          <w:sz w:val="28"/>
          <w:szCs w:val="28"/>
        </w:rPr>
        <w:t xml:space="preserve">273 </w:t>
      </w:r>
      <w:r w:rsidRPr="00D62EBE">
        <w:rPr>
          <w:color w:val="00000A"/>
          <w:sz w:val="28"/>
          <w:szCs w:val="28"/>
        </w:rPr>
        <w:t>«Об образовании в Российской Федерации» (принят  29 декабря 2012 года</w:t>
      </w:r>
      <w:r w:rsidRPr="00D62EBE">
        <w:rPr>
          <w:sz w:val="28"/>
          <w:szCs w:val="28"/>
        </w:rPr>
        <w:t>);</w:t>
      </w:r>
    </w:p>
    <w:p w:rsidR="00452823" w:rsidRPr="00D62EBE" w:rsidRDefault="00452823" w:rsidP="00A07D26">
      <w:pPr>
        <w:pStyle w:val="msolistparagraphcxspmiddlecxspmiddle"/>
        <w:numPr>
          <w:ilvl w:val="0"/>
          <w:numId w:val="12"/>
        </w:numPr>
        <w:tabs>
          <w:tab w:val="left" w:pos="54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62EBE">
        <w:rPr>
          <w:sz w:val="28"/>
          <w:szCs w:val="28"/>
        </w:rPr>
        <w:t xml:space="preserve">Приказ Министерства образования и науки РФ от 30 августа 2013 года № 1014  «Об утверждении </w:t>
      </w:r>
      <w:r w:rsidR="00664712" w:rsidRPr="00D62EBE">
        <w:rPr>
          <w:sz w:val="28"/>
          <w:szCs w:val="28"/>
        </w:rPr>
        <w:t xml:space="preserve"> </w:t>
      </w:r>
      <w:r w:rsidRPr="00D62EBE">
        <w:rPr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452823" w:rsidRPr="00D62EBE" w:rsidRDefault="00452823" w:rsidP="00A07D26">
      <w:pPr>
        <w:pStyle w:val="msolistparagraphcxspmiddlecxspmiddle"/>
        <w:numPr>
          <w:ilvl w:val="0"/>
          <w:numId w:val="12"/>
        </w:numPr>
        <w:tabs>
          <w:tab w:val="left" w:pos="54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62EBE">
        <w:rPr>
          <w:sz w:val="28"/>
          <w:szCs w:val="28"/>
        </w:rPr>
        <w:t>Приказ Министерства образования и науки России от 17.10.2013 года № 1155 «Об утверждении Федерального государственного образовательного стандарта дошкольного образования»;</w:t>
      </w:r>
    </w:p>
    <w:p w:rsidR="00452823" w:rsidRDefault="00452823" w:rsidP="00A07D26">
      <w:pPr>
        <w:pStyle w:val="msolistparagraphcxspmiddlecxspmiddle"/>
        <w:numPr>
          <w:ilvl w:val="0"/>
          <w:numId w:val="12"/>
        </w:numPr>
        <w:tabs>
          <w:tab w:val="left" w:pos="54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62EBE">
        <w:rPr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учреждений СанПиН 2.4.1.3049-13»</w:t>
      </w:r>
      <w:r w:rsidR="00BA78F9">
        <w:rPr>
          <w:sz w:val="28"/>
          <w:szCs w:val="28"/>
        </w:rPr>
        <w:t xml:space="preserve"> (действуют до 31.12.2020 г.)</w:t>
      </w:r>
    </w:p>
    <w:p w:rsidR="00871650" w:rsidRDefault="003049C5" w:rsidP="00A07D26">
      <w:pPr>
        <w:pStyle w:val="msolistparagraphcxspmiddlecxspmiddle"/>
        <w:numPr>
          <w:ilvl w:val="0"/>
          <w:numId w:val="12"/>
        </w:numPr>
        <w:tabs>
          <w:tab w:val="left" w:pos="54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62EBE">
        <w:rPr>
          <w:sz w:val="28"/>
          <w:szCs w:val="28"/>
        </w:rPr>
        <w:t>Санитарно-эпидемиологические требования</w:t>
      </w:r>
      <w:r>
        <w:rPr>
          <w:sz w:val="28"/>
          <w:szCs w:val="28"/>
        </w:rPr>
        <w:t xml:space="preserve"> к организациям воспитания и обучения, отдыха и оздоровления детей и молодёжи» (Сани</w:t>
      </w:r>
      <w:r w:rsidR="005F3EE6">
        <w:rPr>
          <w:sz w:val="28"/>
          <w:szCs w:val="28"/>
        </w:rPr>
        <w:t xml:space="preserve">тарные правила СП 2.4.3648-20 </w:t>
      </w:r>
      <w:r>
        <w:rPr>
          <w:sz w:val="28"/>
          <w:szCs w:val="28"/>
        </w:rPr>
        <w:t>действуют с 01.01.2021 г.)</w:t>
      </w:r>
    </w:p>
    <w:p w:rsidR="003049C5" w:rsidRDefault="003049C5" w:rsidP="00A07D26">
      <w:pPr>
        <w:pStyle w:val="msolistparagraphcxspmiddlecxspmiddle"/>
        <w:numPr>
          <w:ilvl w:val="0"/>
          <w:numId w:val="12"/>
        </w:numPr>
        <w:tabs>
          <w:tab w:val="left" w:pos="54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62EBE">
        <w:rPr>
          <w:sz w:val="28"/>
          <w:szCs w:val="28"/>
        </w:rPr>
        <w:t>Санитарно-эпидемиологические требования</w:t>
      </w:r>
      <w:r>
        <w:rPr>
          <w:sz w:val="28"/>
          <w:szCs w:val="28"/>
        </w:rPr>
        <w:t xml:space="preserve"> к организации общественного питания населения»</w:t>
      </w:r>
      <w:r w:rsidR="005F3EE6">
        <w:rPr>
          <w:sz w:val="28"/>
          <w:szCs w:val="28"/>
        </w:rPr>
        <w:t xml:space="preserve"> (СанПиН 2.3/2.4.3590-20 действуют с 01.01.21 г.).</w:t>
      </w:r>
    </w:p>
    <w:p w:rsidR="005F3EE6" w:rsidRPr="00D62EBE" w:rsidRDefault="005F3EE6" w:rsidP="00A07D26">
      <w:pPr>
        <w:pStyle w:val="msolistparagraphcxspmiddlecxspmiddle"/>
        <w:numPr>
          <w:ilvl w:val="0"/>
          <w:numId w:val="12"/>
        </w:numPr>
        <w:tabs>
          <w:tab w:val="left" w:pos="54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«Гигиенические нормативы и требования к обеспечению безопасности и (или) безвредности для человека факторов среды обитания» (СанПиН 1.2.3685-21 действует с 01.03.2021 г.)</w:t>
      </w:r>
    </w:p>
    <w:p w:rsidR="00452823" w:rsidRDefault="00452823" w:rsidP="00083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67E" w:rsidRPr="00D62EBE" w:rsidRDefault="0092467E" w:rsidP="00083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823" w:rsidRDefault="00452823" w:rsidP="00A07D26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1CEB">
        <w:rPr>
          <w:rFonts w:ascii="Times New Roman" w:hAnsi="Times New Roman"/>
          <w:b/>
          <w:sz w:val="28"/>
          <w:szCs w:val="28"/>
        </w:rPr>
        <w:t>Общие сведения</w:t>
      </w:r>
      <w:r w:rsidR="009B62AD">
        <w:rPr>
          <w:rFonts w:ascii="Times New Roman" w:hAnsi="Times New Roman"/>
          <w:b/>
          <w:sz w:val="28"/>
          <w:szCs w:val="28"/>
        </w:rPr>
        <w:t xml:space="preserve"> и оценка</w:t>
      </w:r>
      <w:r w:rsidRPr="00E51CEB">
        <w:rPr>
          <w:rFonts w:ascii="Times New Roman" w:hAnsi="Times New Roman"/>
          <w:b/>
          <w:sz w:val="28"/>
          <w:szCs w:val="28"/>
        </w:rPr>
        <w:t xml:space="preserve"> образовательной деятельности.</w:t>
      </w:r>
    </w:p>
    <w:p w:rsidR="0092467E" w:rsidRPr="00E51CEB" w:rsidRDefault="0092467E" w:rsidP="0092467E">
      <w:pPr>
        <w:pStyle w:val="a4"/>
        <w:spacing w:after="0" w:line="240" w:lineRule="auto"/>
        <w:ind w:left="1003"/>
        <w:jc w:val="both"/>
        <w:rPr>
          <w:rFonts w:ascii="Times New Roman" w:hAnsi="Times New Roman"/>
          <w:b/>
          <w:sz w:val="28"/>
          <w:szCs w:val="28"/>
        </w:rPr>
      </w:pPr>
    </w:p>
    <w:p w:rsidR="00432ECF" w:rsidRPr="00E51CEB" w:rsidRDefault="00452823" w:rsidP="00432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1CEB">
        <w:rPr>
          <w:rFonts w:ascii="Times New Roman" w:hAnsi="Times New Roman"/>
          <w:sz w:val="28"/>
          <w:szCs w:val="28"/>
        </w:rPr>
        <w:t xml:space="preserve">Образовательная деятельность строится в ДОУ в соответствии </w:t>
      </w:r>
      <w:r w:rsidR="00432ECF" w:rsidRPr="00E51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основной образовательной программой дошкольного образования ДОУ (далее ООП </w:t>
      </w:r>
      <w:proofErr w:type="gramStart"/>
      <w:r w:rsidR="00432ECF" w:rsidRPr="00E51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="00432ECF" w:rsidRPr="00E51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BE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BE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которая</w:t>
      </w:r>
      <w:proofErr w:type="gramEnd"/>
      <w:r w:rsidR="00BE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принята </w:t>
      </w:r>
      <w:r w:rsidR="00432ECF" w:rsidRPr="00E51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E46A2" w:rsidRPr="00E51CEB">
        <w:rPr>
          <w:rFonts w:ascii="Times New Roman" w:hAnsi="Times New Roman"/>
          <w:sz w:val="28"/>
          <w:szCs w:val="28"/>
        </w:rPr>
        <w:t>на заседании педагогического совета</w:t>
      </w:r>
      <w:r w:rsidR="00BE46A2">
        <w:rPr>
          <w:rFonts w:ascii="Times New Roman" w:hAnsi="Times New Roman"/>
          <w:sz w:val="28"/>
          <w:szCs w:val="28"/>
        </w:rPr>
        <w:t xml:space="preserve"> </w:t>
      </w:r>
      <w:r w:rsidR="00BE46A2" w:rsidRPr="00E51CEB"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 дошкольного образования</w:t>
      </w:r>
      <w:r w:rsidR="00BE46A2">
        <w:rPr>
          <w:rFonts w:ascii="Times New Roman" w:hAnsi="Times New Roman"/>
          <w:sz w:val="28"/>
          <w:szCs w:val="28"/>
        </w:rPr>
        <w:t>.</w:t>
      </w:r>
      <w:r w:rsidR="00BE46A2" w:rsidRPr="00E51CEB">
        <w:rPr>
          <w:rFonts w:ascii="Times New Roman" w:hAnsi="Times New Roman"/>
          <w:sz w:val="28"/>
          <w:szCs w:val="28"/>
        </w:rPr>
        <w:t xml:space="preserve"> </w:t>
      </w:r>
      <w:r w:rsidR="00BE46A2">
        <w:rPr>
          <w:rFonts w:ascii="Times New Roman" w:hAnsi="Times New Roman"/>
          <w:sz w:val="28"/>
          <w:szCs w:val="28"/>
        </w:rPr>
        <w:t>Она</w:t>
      </w:r>
      <w:r w:rsidR="00432ECF" w:rsidRPr="00E51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:rsidR="00D62EBE" w:rsidRPr="00E51CEB" w:rsidRDefault="00D62EBE" w:rsidP="00D62E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CEB">
        <w:rPr>
          <w:rFonts w:ascii="Times New Roman" w:hAnsi="Times New Roman"/>
          <w:sz w:val="28"/>
          <w:szCs w:val="28"/>
        </w:rPr>
        <w:lastRenderedPageBreak/>
        <w:t>Программа составлена в соответствии с образовательными областями: «Социально-коммуникативное развитие», «Познавательное развитие», «Речевое развитие», «Художественно-эстетическое развитие», «Физическое развитие». Реализация каждого направления предполагает  решение специфических задач во всех видах детской деятельности, 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432ECF" w:rsidRPr="00E51CEB" w:rsidRDefault="00432ECF" w:rsidP="00432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1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Образовательная деятельность ведётся на русском языке, в очной форме, нормативный срок обучения 4 года, уровень образования – дошкольное общее образование.</w:t>
      </w:r>
    </w:p>
    <w:p w:rsidR="00432ECF" w:rsidRPr="00E51CEB" w:rsidRDefault="00432ECF" w:rsidP="00432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1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ООП </w:t>
      </w:r>
      <w:proofErr w:type="gramStart"/>
      <w:r w:rsidRPr="00E51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Pr="00E51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32ECF" w:rsidRDefault="00432ECF" w:rsidP="00432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1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</w:t>
      </w:r>
    </w:p>
    <w:p w:rsidR="002F3687" w:rsidRPr="002F3687" w:rsidRDefault="002F3687" w:rsidP="002F36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687">
        <w:rPr>
          <w:rFonts w:ascii="Times New Roman" w:hAnsi="Times New Roman"/>
          <w:sz w:val="28"/>
          <w:szCs w:val="28"/>
        </w:rPr>
        <w:t>ООП ДО реализуется  согласно годовому планированию, режиму дня, годовому учебному графику, учебному плану и</w:t>
      </w:r>
      <w:r w:rsidR="00A9226A">
        <w:rPr>
          <w:rFonts w:ascii="Times New Roman" w:hAnsi="Times New Roman"/>
          <w:sz w:val="28"/>
          <w:szCs w:val="28"/>
        </w:rPr>
        <w:t xml:space="preserve"> сетке занятий</w:t>
      </w:r>
      <w:r w:rsidRPr="002F3687">
        <w:rPr>
          <w:rFonts w:ascii="Times New Roman" w:hAnsi="Times New Roman"/>
          <w:sz w:val="28"/>
          <w:szCs w:val="28"/>
        </w:rPr>
        <w:t xml:space="preserve">, которые  составлены в соответствии с современными дидактическими, санитарными и методическими требованиями, содержание выстроено в соответствии с ФГОС </w:t>
      </w:r>
      <w:proofErr w:type="gramStart"/>
      <w:r w:rsidRPr="002F3687">
        <w:rPr>
          <w:rFonts w:ascii="Times New Roman" w:hAnsi="Times New Roman"/>
          <w:sz w:val="28"/>
          <w:szCs w:val="28"/>
        </w:rPr>
        <w:t>ДО</w:t>
      </w:r>
      <w:proofErr w:type="gramEnd"/>
      <w:r w:rsidRPr="002F3687">
        <w:rPr>
          <w:rFonts w:ascii="Times New Roman" w:hAnsi="Times New Roman"/>
          <w:sz w:val="28"/>
          <w:szCs w:val="28"/>
        </w:rPr>
        <w:t xml:space="preserve">. При составлении плана образовательной деятельности учтены предельно допустимые нормы учебной нагрузки, изложенные в  СанПиН </w:t>
      </w:r>
      <w:r w:rsidRPr="002F3687">
        <w:rPr>
          <w:rFonts w:ascii="Times New Roman" w:hAnsi="Times New Roman"/>
          <w:color w:val="000000" w:themeColor="text1"/>
          <w:sz w:val="28"/>
          <w:szCs w:val="28"/>
        </w:rPr>
        <w:t xml:space="preserve">2.4.1.3049-13. </w:t>
      </w:r>
    </w:p>
    <w:p w:rsidR="002F3687" w:rsidRPr="002F3687" w:rsidRDefault="002F3687" w:rsidP="002F36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687">
        <w:rPr>
          <w:rFonts w:ascii="Times New Roman" w:hAnsi="Times New Roman"/>
          <w:sz w:val="28"/>
          <w:szCs w:val="28"/>
        </w:rPr>
        <w:t>Продолжительность НОД:</w:t>
      </w:r>
    </w:p>
    <w:p w:rsidR="002F3687" w:rsidRPr="002F3687" w:rsidRDefault="002F3687" w:rsidP="00A07D26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687">
        <w:rPr>
          <w:rFonts w:ascii="Times New Roman" w:hAnsi="Times New Roman"/>
          <w:sz w:val="28"/>
          <w:szCs w:val="28"/>
        </w:rPr>
        <w:t>во второй младшей группе (дети от 3 до 4 лет) – 15 минут;</w:t>
      </w:r>
    </w:p>
    <w:p w:rsidR="002F3687" w:rsidRPr="002F3687" w:rsidRDefault="002F3687" w:rsidP="00A07D26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687">
        <w:rPr>
          <w:rFonts w:ascii="Times New Roman" w:hAnsi="Times New Roman"/>
          <w:sz w:val="28"/>
          <w:szCs w:val="28"/>
        </w:rPr>
        <w:t>в средней группе (дети от 4 до 5 лет) – 20 минут;</w:t>
      </w:r>
    </w:p>
    <w:p w:rsidR="002F3687" w:rsidRPr="002F3687" w:rsidRDefault="002F3687" w:rsidP="00A07D26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687">
        <w:rPr>
          <w:rFonts w:ascii="Times New Roman" w:hAnsi="Times New Roman"/>
          <w:sz w:val="28"/>
          <w:szCs w:val="28"/>
        </w:rPr>
        <w:t>в старшей группе (дети от 5 до 6 лет) – 25 минут;</w:t>
      </w:r>
    </w:p>
    <w:p w:rsidR="002F3687" w:rsidRPr="002F3687" w:rsidRDefault="002F3687" w:rsidP="00A07D26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687">
        <w:rPr>
          <w:rFonts w:ascii="Times New Roman" w:hAnsi="Times New Roman"/>
          <w:sz w:val="28"/>
          <w:szCs w:val="28"/>
        </w:rPr>
        <w:t>в подготовительной к школе группе (дети от 6 до 7 лет) – 30 минут.</w:t>
      </w:r>
    </w:p>
    <w:p w:rsidR="002F3687" w:rsidRPr="002F3687" w:rsidRDefault="002F3687" w:rsidP="002F36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3687">
        <w:rPr>
          <w:rFonts w:ascii="Times New Roman" w:hAnsi="Times New Roman"/>
          <w:sz w:val="28"/>
          <w:szCs w:val="28"/>
        </w:rPr>
        <w:t xml:space="preserve">В середине </w:t>
      </w:r>
      <w:r w:rsidR="00A9226A">
        <w:rPr>
          <w:rFonts w:ascii="Times New Roman" w:hAnsi="Times New Roman"/>
          <w:sz w:val="28"/>
          <w:szCs w:val="28"/>
        </w:rPr>
        <w:t xml:space="preserve">занятия </w:t>
      </w:r>
      <w:r w:rsidRPr="002F3687">
        <w:rPr>
          <w:rFonts w:ascii="Times New Roman" w:hAnsi="Times New Roman"/>
          <w:sz w:val="28"/>
          <w:szCs w:val="28"/>
        </w:rPr>
        <w:t xml:space="preserve">педагоги проводят физкультминутку. Между </w:t>
      </w:r>
      <w:r w:rsidR="00A9226A">
        <w:rPr>
          <w:rFonts w:ascii="Times New Roman" w:hAnsi="Times New Roman"/>
          <w:sz w:val="28"/>
          <w:szCs w:val="28"/>
        </w:rPr>
        <w:t xml:space="preserve">занятиями </w:t>
      </w:r>
      <w:r w:rsidRPr="002F3687">
        <w:rPr>
          <w:rFonts w:ascii="Times New Roman" w:hAnsi="Times New Roman"/>
          <w:sz w:val="28"/>
          <w:szCs w:val="28"/>
        </w:rPr>
        <w:t>предусмотрены перерывы продолжительностью не менее 10 минут.</w:t>
      </w:r>
    </w:p>
    <w:p w:rsidR="00432ECF" w:rsidRDefault="00432ECF" w:rsidP="00432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1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Основной формой образования и воспитания является игра и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литературы, физическая активность).</w:t>
      </w:r>
    </w:p>
    <w:p w:rsidR="00AB4521" w:rsidRPr="00AB4521" w:rsidRDefault="00AB4521" w:rsidP="00AB45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4521">
        <w:rPr>
          <w:rFonts w:ascii="Times New Roman" w:hAnsi="Times New Roman"/>
          <w:sz w:val="28"/>
          <w:szCs w:val="28"/>
        </w:rPr>
        <w:t xml:space="preserve">В работе с детьми педагоги используют образовательные технологии </w:t>
      </w:r>
      <w:proofErr w:type="spellStart"/>
      <w:r w:rsidRPr="00AB4521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AB4521">
        <w:rPr>
          <w:rFonts w:ascii="Times New Roman" w:hAnsi="Times New Roman"/>
          <w:sz w:val="28"/>
          <w:szCs w:val="28"/>
        </w:rPr>
        <w:t xml:space="preserve"> типа: развивающее обучения, проблемное обучения, проектную деятельность.</w:t>
      </w:r>
    </w:p>
    <w:p w:rsidR="00AB4521" w:rsidRPr="00AB4521" w:rsidRDefault="00AB4521" w:rsidP="00AB45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4521">
        <w:rPr>
          <w:rFonts w:ascii="Times New Roman" w:hAnsi="Times New Roman"/>
          <w:sz w:val="28"/>
          <w:szCs w:val="28"/>
        </w:rPr>
        <w:t>Всестороннее развитие воспитанников ДОУ обеспечивается в том числе, через созданную  предметно-</w:t>
      </w:r>
      <w:r w:rsidR="00BE46A2">
        <w:rPr>
          <w:rFonts w:ascii="Times New Roman" w:hAnsi="Times New Roman"/>
          <w:sz w:val="28"/>
          <w:szCs w:val="28"/>
        </w:rPr>
        <w:t xml:space="preserve">пространственную </w:t>
      </w:r>
      <w:r w:rsidRPr="00AB4521">
        <w:rPr>
          <w:rFonts w:ascii="Times New Roman" w:hAnsi="Times New Roman"/>
          <w:sz w:val="28"/>
          <w:szCs w:val="28"/>
        </w:rPr>
        <w:t xml:space="preserve"> среду, которая 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</w:t>
      </w:r>
      <w:r w:rsidRPr="00AB4521">
        <w:rPr>
          <w:rFonts w:ascii="Times New Roman" w:hAnsi="Times New Roman"/>
          <w:sz w:val="28"/>
          <w:szCs w:val="28"/>
        </w:rPr>
        <w:lastRenderedPageBreak/>
        <w:t xml:space="preserve">возможностям каждого ребенка, обеспечивает гармоничное отношение ребенка с окружающим миром. </w:t>
      </w:r>
      <w:r w:rsidR="00BE46A2">
        <w:rPr>
          <w:rFonts w:ascii="Times New Roman" w:hAnsi="Times New Roman"/>
          <w:sz w:val="28"/>
          <w:szCs w:val="28"/>
        </w:rPr>
        <w:t xml:space="preserve"> </w:t>
      </w:r>
    </w:p>
    <w:p w:rsidR="00432ECF" w:rsidRPr="00E51CEB" w:rsidRDefault="00432ECF" w:rsidP="00432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1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основу организации образовательного процесса положен комплексно-тематический принцип планирования. </w:t>
      </w:r>
    </w:p>
    <w:p w:rsidR="00452823" w:rsidRPr="00D62EBE" w:rsidRDefault="00452823" w:rsidP="00452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2EBE">
        <w:rPr>
          <w:rFonts w:ascii="Times New Roman" w:hAnsi="Times New Roman"/>
          <w:i/>
          <w:sz w:val="28"/>
          <w:szCs w:val="28"/>
        </w:rPr>
        <w:t>Базовая программа</w:t>
      </w:r>
      <w:r w:rsidRPr="00D62EBE">
        <w:rPr>
          <w:rFonts w:ascii="Times New Roman" w:hAnsi="Times New Roman"/>
          <w:sz w:val="28"/>
          <w:szCs w:val="28"/>
        </w:rPr>
        <w:t xml:space="preserve">: </w:t>
      </w:r>
      <w:r w:rsidRPr="00D62EBE">
        <w:rPr>
          <w:rFonts w:ascii="Times New Roman" w:eastAsia="Times New Roman" w:hAnsi="Times New Roman"/>
          <w:sz w:val="28"/>
          <w:szCs w:val="28"/>
        </w:rPr>
        <w:t>Комплексная образовательная программа дошкольного образования «ДЕТСТВО»/Т.И. Бабаева, А.Г. Гогоберидзе, О.В. Солнцева и др. – СПб.</w:t>
      </w:r>
      <w:r w:rsidRPr="00D62EBE">
        <w:rPr>
          <w:rFonts w:ascii="Times New Roman" w:hAnsi="Times New Roman"/>
          <w:sz w:val="28"/>
          <w:szCs w:val="28"/>
        </w:rPr>
        <w:t xml:space="preserve"> </w:t>
      </w:r>
    </w:p>
    <w:p w:rsidR="00452823" w:rsidRPr="00D62EBE" w:rsidRDefault="00452823" w:rsidP="00452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2EBE">
        <w:rPr>
          <w:rFonts w:ascii="Times New Roman" w:hAnsi="Times New Roman"/>
          <w:i/>
          <w:sz w:val="28"/>
          <w:szCs w:val="28"/>
        </w:rPr>
        <w:t>Вариативный компонент:</w:t>
      </w:r>
      <w:r w:rsidRPr="00D62EBE">
        <w:rPr>
          <w:rFonts w:ascii="Times New Roman" w:hAnsi="Times New Roman"/>
          <w:sz w:val="28"/>
          <w:szCs w:val="28"/>
        </w:rPr>
        <w:t xml:space="preserve"> социальный заказ на дополнительное образование, сформулированный в результате изучения мнения педагогов и родителей выявил необходимость организации следующих кружков:  </w:t>
      </w:r>
    </w:p>
    <w:p w:rsidR="00452823" w:rsidRPr="00D62EBE" w:rsidRDefault="00452823" w:rsidP="00452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2EBE">
        <w:rPr>
          <w:rFonts w:ascii="Times New Roman" w:hAnsi="Times New Roman"/>
          <w:sz w:val="28"/>
          <w:szCs w:val="28"/>
        </w:rPr>
        <w:t xml:space="preserve">-  «Твереведение» (программа разработана воспитателем ДОУ Жуковой Г.Н.), </w:t>
      </w:r>
    </w:p>
    <w:p w:rsidR="00452823" w:rsidRPr="00D62EBE" w:rsidRDefault="00452823" w:rsidP="00452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2EBE">
        <w:rPr>
          <w:rFonts w:ascii="Times New Roman" w:hAnsi="Times New Roman"/>
          <w:sz w:val="28"/>
          <w:szCs w:val="28"/>
        </w:rPr>
        <w:t xml:space="preserve">-  «Мы играем в экономику» (программа разработана на основе программы «Экономическое воспитание дошкольников» Е.А. </w:t>
      </w:r>
      <w:proofErr w:type="spellStart"/>
      <w:r w:rsidRPr="00D62EBE">
        <w:rPr>
          <w:rFonts w:ascii="Times New Roman" w:hAnsi="Times New Roman"/>
          <w:sz w:val="28"/>
          <w:szCs w:val="28"/>
        </w:rPr>
        <w:t>Курак</w:t>
      </w:r>
      <w:proofErr w:type="spellEnd"/>
      <w:r w:rsidRPr="00D62EBE">
        <w:rPr>
          <w:rFonts w:ascii="Times New Roman" w:hAnsi="Times New Roman"/>
          <w:sz w:val="28"/>
          <w:szCs w:val="28"/>
        </w:rPr>
        <w:t>)</w:t>
      </w:r>
    </w:p>
    <w:p w:rsidR="00452823" w:rsidRDefault="00452823" w:rsidP="00452823">
      <w:pPr>
        <w:pStyle w:val="a4"/>
        <w:spacing w:after="0" w:line="240" w:lineRule="auto"/>
        <w:ind w:left="1211"/>
        <w:jc w:val="both"/>
        <w:rPr>
          <w:rFonts w:ascii="Times New Roman" w:hAnsi="Times New Roman"/>
          <w:sz w:val="24"/>
          <w:szCs w:val="24"/>
          <w:u w:val="single"/>
        </w:rPr>
      </w:pPr>
    </w:p>
    <w:p w:rsidR="00C6363A" w:rsidRPr="00A43956" w:rsidRDefault="00C6363A" w:rsidP="00C63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63A">
        <w:rPr>
          <w:rFonts w:ascii="Times New Roman" w:hAnsi="Times New Roman"/>
          <w:b/>
          <w:sz w:val="28"/>
          <w:szCs w:val="28"/>
        </w:rPr>
        <w:t>Выводы: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43956">
        <w:rPr>
          <w:rFonts w:ascii="Times New Roman" w:hAnsi="Times New Roman"/>
          <w:sz w:val="28"/>
          <w:szCs w:val="28"/>
        </w:rPr>
        <w:t>ДОУ зарегистрировано и функционирует в соответствии с нормативными документами в сфере образования Российской Федерации.</w:t>
      </w:r>
    </w:p>
    <w:p w:rsidR="00C6363A" w:rsidRPr="00A43956" w:rsidRDefault="00C6363A" w:rsidP="00C6363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3956">
        <w:rPr>
          <w:rFonts w:ascii="Times New Roman" w:hAnsi="Times New Roman"/>
          <w:sz w:val="28"/>
          <w:szCs w:val="28"/>
        </w:rPr>
        <w:t xml:space="preserve">Образовательная деятельность в ДОУ организована в соответствии с основными направлениями  социально-экономического развития Российской Федерации, государственной политикой в сфере образования и осуществляется в соответствии с ФГОС </w:t>
      </w:r>
      <w:proofErr w:type="gramStart"/>
      <w:r w:rsidRPr="00A43956">
        <w:rPr>
          <w:rFonts w:ascii="Times New Roman" w:hAnsi="Times New Roman"/>
          <w:sz w:val="28"/>
          <w:szCs w:val="28"/>
        </w:rPr>
        <w:t>ДО</w:t>
      </w:r>
      <w:proofErr w:type="gramEnd"/>
      <w:r w:rsidRPr="00A43956">
        <w:rPr>
          <w:rFonts w:ascii="Times New Roman" w:hAnsi="Times New Roman"/>
          <w:sz w:val="28"/>
          <w:szCs w:val="28"/>
        </w:rPr>
        <w:t>.</w:t>
      </w:r>
    </w:p>
    <w:p w:rsidR="00C6363A" w:rsidRPr="00A43956" w:rsidRDefault="00C6363A" w:rsidP="00C6363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43956">
        <w:rPr>
          <w:rFonts w:ascii="Times New Roman" w:hAnsi="Times New Roman"/>
          <w:sz w:val="28"/>
          <w:szCs w:val="28"/>
        </w:rPr>
        <w:t>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</w:t>
      </w:r>
    </w:p>
    <w:p w:rsidR="00C6363A" w:rsidRPr="00A43956" w:rsidRDefault="00C6363A" w:rsidP="00C63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956">
        <w:rPr>
          <w:rFonts w:ascii="Times New Roman" w:hAnsi="Times New Roman"/>
          <w:sz w:val="28"/>
          <w:szCs w:val="28"/>
        </w:rPr>
        <w:t xml:space="preserve"> Муниципальное задание по наполняемости учреждения детьми выполнено полностью.</w:t>
      </w:r>
    </w:p>
    <w:p w:rsidR="00432ECF" w:rsidRDefault="00432ECF" w:rsidP="000832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467E" w:rsidRPr="00432ECF" w:rsidRDefault="0092467E" w:rsidP="000832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10A3" w:rsidRDefault="009B10A3" w:rsidP="00AB4521">
      <w:pPr>
        <w:pStyle w:val="a4"/>
        <w:numPr>
          <w:ilvl w:val="1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521">
        <w:rPr>
          <w:rFonts w:ascii="Times New Roman" w:hAnsi="Times New Roman"/>
          <w:b/>
          <w:sz w:val="28"/>
          <w:szCs w:val="28"/>
        </w:rPr>
        <w:t>Оценка учебно-методического и информационного обеспечения.</w:t>
      </w:r>
    </w:p>
    <w:p w:rsidR="0092467E" w:rsidRPr="00AB4521" w:rsidRDefault="0092467E" w:rsidP="0092467E">
      <w:pPr>
        <w:pStyle w:val="a4"/>
        <w:spacing w:after="0" w:line="240" w:lineRule="auto"/>
        <w:ind w:left="1003"/>
        <w:rPr>
          <w:rFonts w:ascii="Times New Roman" w:hAnsi="Times New Roman"/>
          <w:b/>
          <w:sz w:val="28"/>
          <w:szCs w:val="28"/>
        </w:rPr>
      </w:pPr>
    </w:p>
    <w:p w:rsidR="009B10A3" w:rsidRPr="009B10A3" w:rsidRDefault="009B10A3" w:rsidP="009B10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0A3">
        <w:rPr>
          <w:rFonts w:ascii="Times New Roman" w:hAnsi="Times New Roman"/>
          <w:color w:val="000000"/>
          <w:sz w:val="28"/>
          <w:szCs w:val="28"/>
        </w:rPr>
        <w:t xml:space="preserve">ДОО </w:t>
      </w:r>
      <w:proofErr w:type="gramStart"/>
      <w:r w:rsidRPr="009B10A3">
        <w:rPr>
          <w:rFonts w:ascii="Times New Roman" w:hAnsi="Times New Roman"/>
          <w:color w:val="000000"/>
          <w:sz w:val="28"/>
          <w:szCs w:val="28"/>
        </w:rPr>
        <w:t>обеспечена</w:t>
      </w:r>
      <w:proofErr w:type="gramEnd"/>
      <w:r w:rsidRPr="009B10A3">
        <w:rPr>
          <w:rFonts w:ascii="Times New Roman" w:hAnsi="Times New Roman"/>
          <w:color w:val="000000"/>
          <w:sz w:val="28"/>
          <w:szCs w:val="28"/>
        </w:rPr>
        <w:t xml:space="preserve"> учеб</w:t>
      </w:r>
      <w:r w:rsidR="00A9226A">
        <w:rPr>
          <w:rFonts w:ascii="Times New Roman" w:hAnsi="Times New Roman"/>
          <w:color w:val="000000"/>
          <w:sz w:val="28"/>
          <w:szCs w:val="28"/>
        </w:rPr>
        <w:t>но-методической литературой на 8</w:t>
      </w:r>
      <w:r w:rsidRPr="009B10A3">
        <w:rPr>
          <w:rFonts w:ascii="Times New Roman" w:hAnsi="Times New Roman"/>
          <w:color w:val="000000"/>
          <w:sz w:val="28"/>
          <w:szCs w:val="28"/>
        </w:rPr>
        <w:t>0%, художественной литературой по программе на 100%.</w:t>
      </w:r>
    </w:p>
    <w:p w:rsidR="009B10A3" w:rsidRPr="009B10A3" w:rsidRDefault="009B10A3" w:rsidP="009B10A3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10A3">
        <w:rPr>
          <w:rFonts w:ascii="Times New Roman" w:hAnsi="Times New Roman"/>
          <w:sz w:val="28"/>
          <w:szCs w:val="28"/>
        </w:rPr>
        <w:t>Учебно-методическое обеспечение соответствует программе. В ДОУ имеется достаточное количество методических, дидактических и наглядных пособий, которое позволяет обеспечить нормальное функционирование воспитательно-образовательной системы ДОУ. Постоянно ведется работа над обновлением и пополнением учебно-методического обеспечения исходя из финансовых возможностей ДОУ</w:t>
      </w:r>
      <w:r w:rsidR="00BE46A2">
        <w:rPr>
          <w:rFonts w:ascii="Times New Roman" w:hAnsi="Times New Roman"/>
          <w:sz w:val="28"/>
          <w:szCs w:val="28"/>
        </w:rPr>
        <w:t>.</w:t>
      </w:r>
    </w:p>
    <w:p w:rsidR="00A9226A" w:rsidRDefault="009B10A3" w:rsidP="009B1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0A3">
        <w:rPr>
          <w:rFonts w:ascii="Times New Roman" w:hAnsi="Times New Roman"/>
          <w:sz w:val="28"/>
          <w:szCs w:val="28"/>
        </w:rPr>
        <w:t>Функционирование информационной образовательной среды в ДОУ  для организации процесса управления, методической и педагогической деятельности обеспечивается техническими и аппаратными средствами, сетевыми и</w:t>
      </w:r>
      <w:r w:rsidR="00A9226A">
        <w:rPr>
          <w:rFonts w:ascii="Times New Roman" w:hAnsi="Times New Roman"/>
          <w:sz w:val="28"/>
          <w:szCs w:val="28"/>
        </w:rPr>
        <w:t xml:space="preserve"> коммуникационными устройствами. </w:t>
      </w:r>
    </w:p>
    <w:p w:rsidR="009B10A3" w:rsidRPr="009B10A3" w:rsidRDefault="009B10A3" w:rsidP="009B1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0A3">
        <w:rPr>
          <w:rFonts w:ascii="Times New Roman" w:hAnsi="Times New Roman"/>
          <w:sz w:val="28"/>
          <w:szCs w:val="28"/>
        </w:rPr>
        <w:t>Технические и аппаратные средств</w:t>
      </w:r>
      <w:r w:rsidR="00A9226A">
        <w:rPr>
          <w:rFonts w:ascii="Times New Roman" w:hAnsi="Times New Roman"/>
          <w:sz w:val="28"/>
          <w:szCs w:val="28"/>
        </w:rPr>
        <w:t>а: 7</w:t>
      </w:r>
      <w:r w:rsidR="0043068A">
        <w:rPr>
          <w:rFonts w:ascii="Times New Roman" w:hAnsi="Times New Roman"/>
          <w:sz w:val="28"/>
          <w:szCs w:val="28"/>
        </w:rPr>
        <w:t xml:space="preserve"> персональных компьютеров; </w:t>
      </w:r>
      <w:r w:rsidR="00A9226A">
        <w:rPr>
          <w:rFonts w:ascii="Times New Roman" w:hAnsi="Times New Roman"/>
          <w:sz w:val="28"/>
          <w:szCs w:val="28"/>
        </w:rPr>
        <w:t xml:space="preserve">2 ноутбука, </w:t>
      </w:r>
      <w:r w:rsidR="0043068A">
        <w:rPr>
          <w:rFonts w:ascii="Times New Roman" w:hAnsi="Times New Roman"/>
          <w:sz w:val="28"/>
          <w:szCs w:val="28"/>
        </w:rPr>
        <w:t>6 принтеров черно-белых; 3</w:t>
      </w:r>
      <w:r w:rsidRPr="009B10A3">
        <w:rPr>
          <w:rFonts w:ascii="Times New Roman" w:hAnsi="Times New Roman"/>
          <w:sz w:val="28"/>
          <w:szCs w:val="28"/>
        </w:rPr>
        <w:t xml:space="preserve"> многофункциональных устройства; 1 мультимедийн</w:t>
      </w:r>
      <w:r w:rsidR="00C6363A">
        <w:rPr>
          <w:rFonts w:ascii="Times New Roman" w:hAnsi="Times New Roman"/>
          <w:sz w:val="28"/>
          <w:szCs w:val="28"/>
        </w:rPr>
        <w:t>ый проектор; музыкальные центры, телевизоры</w:t>
      </w:r>
      <w:r w:rsidR="00073A70">
        <w:rPr>
          <w:rFonts w:ascii="Times New Roman" w:hAnsi="Times New Roman"/>
          <w:sz w:val="28"/>
          <w:szCs w:val="28"/>
        </w:rPr>
        <w:t>, ламинатор</w:t>
      </w:r>
      <w:r w:rsidR="00C6363A">
        <w:rPr>
          <w:rFonts w:ascii="Times New Roman" w:hAnsi="Times New Roman"/>
          <w:sz w:val="28"/>
          <w:szCs w:val="28"/>
        </w:rPr>
        <w:t>.</w:t>
      </w:r>
    </w:p>
    <w:p w:rsidR="009B10A3" w:rsidRPr="009B10A3" w:rsidRDefault="009B10A3" w:rsidP="009B10A3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9B10A3">
        <w:rPr>
          <w:rFonts w:ascii="Times New Roman" w:eastAsia="Times New Roman" w:hAnsi="Times New Roman"/>
          <w:sz w:val="28"/>
          <w:szCs w:val="28"/>
        </w:rPr>
        <w:t>Информационное обеспечение образовательного процесса ДОУ включает:</w:t>
      </w:r>
    </w:p>
    <w:p w:rsidR="009B10A3" w:rsidRDefault="009B10A3" w:rsidP="009B10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10A3">
        <w:rPr>
          <w:rFonts w:ascii="Times New Roman" w:eastAsia="Times New Roman" w:hAnsi="Times New Roman"/>
          <w:sz w:val="28"/>
          <w:szCs w:val="28"/>
        </w:rPr>
        <w:lastRenderedPageBreak/>
        <w:t>1.Программное обеспечение имеющихся компьютеров позволяет работать с текстовыми редакторами, с Интернет ресурсами;</w:t>
      </w:r>
    </w:p>
    <w:p w:rsidR="00A30863" w:rsidRPr="000A33A0" w:rsidRDefault="000A33A0" w:rsidP="000A33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33A0">
        <w:rPr>
          <w:rFonts w:ascii="Times New Roman" w:eastAsia="Times New Roman" w:hAnsi="Times New Roman"/>
          <w:sz w:val="28"/>
          <w:szCs w:val="28"/>
        </w:rPr>
        <w:t>2.У</w:t>
      </w:r>
      <w:r w:rsidRPr="000A33A0">
        <w:rPr>
          <w:rFonts w:ascii="Times New Roman" w:hAnsi="Times New Roman"/>
          <w:sz w:val="28"/>
          <w:szCs w:val="28"/>
        </w:rPr>
        <w:t>правление</w:t>
      </w:r>
      <w:r w:rsidR="00A30863" w:rsidRPr="000A33A0">
        <w:rPr>
          <w:rFonts w:ascii="Times New Roman" w:hAnsi="Times New Roman"/>
          <w:sz w:val="28"/>
          <w:szCs w:val="28"/>
        </w:rPr>
        <w:t xml:space="preserve"> обра</w:t>
      </w:r>
      <w:r w:rsidRPr="000A33A0">
        <w:rPr>
          <w:rFonts w:ascii="Times New Roman" w:hAnsi="Times New Roman"/>
          <w:sz w:val="28"/>
          <w:szCs w:val="28"/>
        </w:rPr>
        <w:t>зовательным процессом: оформление документов (приказов</w:t>
      </w:r>
      <w:r w:rsidR="00A30863" w:rsidRPr="000A33A0">
        <w:rPr>
          <w:rFonts w:ascii="Times New Roman" w:hAnsi="Times New Roman"/>
          <w:sz w:val="28"/>
          <w:szCs w:val="28"/>
        </w:rPr>
        <w:t>, отчёт</w:t>
      </w:r>
      <w:r w:rsidRPr="000A33A0">
        <w:rPr>
          <w:rFonts w:ascii="Times New Roman" w:hAnsi="Times New Roman"/>
          <w:sz w:val="28"/>
          <w:szCs w:val="28"/>
        </w:rPr>
        <w:t>ов</w:t>
      </w:r>
      <w:r w:rsidR="00A30863" w:rsidRPr="000A33A0">
        <w:rPr>
          <w:rFonts w:ascii="Times New Roman" w:hAnsi="Times New Roman"/>
          <w:sz w:val="28"/>
          <w:szCs w:val="28"/>
        </w:rPr>
        <w:t xml:space="preserve"> и т.д.), при этом используются офисные программы (</w:t>
      </w:r>
      <w:proofErr w:type="spellStart"/>
      <w:r w:rsidR="00A30863" w:rsidRPr="000A33A0">
        <w:rPr>
          <w:rFonts w:ascii="Times New Roman" w:hAnsi="Times New Roman"/>
          <w:sz w:val="28"/>
          <w:szCs w:val="28"/>
        </w:rPr>
        <w:t>MicrosoftWord</w:t>
      </w:r>
      <w:proofErr w:type="spellEnd"/>
      <w:r w:rsidR="00A30863" w:rsidRPr="000A33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33A0">
        <w:rPr>
          <w:rFonts w:ascii="Times New Roman" w:hAnsi="Times New Roman"/>
          <w:sz w:val="28"/>
          <w:szCs w:val="28"/>
        </w:rPr>
        <w:t>Excel</w:t>
      </w:r>
      <w:proofErr w:type="spellEnd"/>
      <w:r w:rsidRPr="000A33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33A0">
        <w:rPr>
          <w:rFonts w:ascii="Times New Roman" w:hAnsi="Times New Roman"/>
          <w:sz w:val="28"/>
          <w:szCs w:val="28"/>
        </w:rPr>
        <w:t>PowerPoint</w:t>
      </w:r>
      <w:proofErr w:type="spellEnd"/>
      <w:r w:rsidRPr="000A33A0">
        <w:rPr>
          <w:rFonts w:ascii="Times New Roman" w:hAnsi="Times New Roman"/>
          <w:sz w:val="28"/>
          <w:szCs w:val="28"/>
        </w:rPr>
        <w:t>), осуществление электронного</w:t>
      </w:r>
      <w:r w:rsidR="00A30863" w:rsidRPr="000A33A0">
        <w:rPr>
          <w:rFonts w:ascii="Times New Roman" w:hAnsi="Times New Roman"/>
          <w:sz w:val="28"/>
          <w:szCs w:val="28"/>
        </w:rPr>
        <w:t xml:space="preserve"> документооборот</w:t>
      </w:r>
      <w:r w:rsidRPr="000A33A0">
        <w:rPr>
          <w:rFonts w:ascii="Times New Roman" w:hAnsi="Times New Roman"/>
          <w:sz w:val="28"/>
          <w:szCs w:val="28"/>
        </w:rPr>
        <w:t>а, сопровождение</w:t>
      </w:r>
      <w:r w:rsidR="00A30863" w:rsidRPr="000A33A0">
        <w:rPr>
          <w:rFonts w:ascii="Times New Roman" w:hAnsi="Times New Roman"/>
          <w:sz w:val="28"/>
          <w:szCs w:val="28"/>
        </w:rPr>
        <w:t xml:space="preserve"> переписки с внешними организаци</w:t>
      </w:r>
      <w:r w:rsidRPr="000A33A0">
        <w:rPr>
          <w:rFonts w:ascii="Times New Roman" w:hAnsi="Times New Roman"/>
          <w:sz w:val="28"/>
          <w:szCs w:val="28"/>
        </w:rPr>
        <w:t>ями, физическими лицами, хранение  различной информации</w:t>
      </w:r>
      <w:r w:rsidR="00A30863" w:rsidRPr="000A33A0">
        <w:rPr>
          <w:rFonts w:ascii="Times New Roman" w:hAnsi="Times New Roman"/>
          <w:sz w:val="28"/>
          <w:szCs w:val="28"/>
        </w:rPr>
        <w:t>;</w:t>
      </w:r>
    </w:p>
    <w:p w:rsidR="00A30863" w:rsidRPr="000A33A0" w:rsidRDefault="000A33A0" w:rsidP="009B10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A33A0">
        <w:rPr>
          <w:rFonts w:ascii="Times New Roman" w:eastAsia="Times New Roman" w:hAnsi="Times New Roman"/>
          <w:sz w:val="28"/>
          <w:szCs w:val="28"/>
        </w:rPr>
        <w:t xml:space="preserve">3. </w:t>
      </w:r>
      <w:r w:rsidRPr="000A33A0">
        <w:rPr>
          <w:rFonts w:ascii="Times New Roman" w:hAnsi="Times New Roman"/>
          <w:sz w:val="28"/>
          <w:szCs w:val="28"/>
        </w:rPr>
        <w:t>Ведение учёта труда и заработной платы, формирование и передача электронных отчетов во все контролирующие органы;</w:t>
      </w:r>
    </w:p>
    <w:p w:rsidR="009B10A3" w:rsidRPr="009B10A3" w:rsidRDefault="000A33A0" w:rsidP="009B10A3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9B10A3" w:rsidRPr="009B10A3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B10A3" w:rsidRPr="009B10A3">
        <w:rPr>
          <w:rFonts w:ascii="Times New Roman" w:eastAsia="Times New Roman" w:hAnsi="Times New Roman"/>
          <w:sz w:val="28"/>
          <w:szCs w:val="28"/>
        </w:rPr>
        <w:t>С целью взаимодействия  между участниками образовательного процесса (педагог, родители, дети),  создан сайт ДОУ, на котором размещена информация, определённая законодательством.</w:t>
      </w:r>
    </w:p>
    <w:p w:rsidR="00A30863" w:rsidRDefault="000A33A0" w:rsidP="000A33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9B10A3" w:rsidRPr="009B10A3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B10A3" w:rsidRPr="009B10A3">
        <w:rPr>
          <w:rFonts w:ascii="Times New Roman" w:eastAsia="Times New Roman" w:hAnsi="Times New Roman"/>
          <w:sz w:val="28"/>
          <w:szCs w:val="28"/>
        </w:rPr>
        <w:t>С целью осуществления взаимодействия ДОУ с органами, осуществляющими управление в сфере образования, с другими учреждениями и организациями активно используется   электронная почта, сайт учреждения.</w:t>
      </w:r>
    </w:p>
    <w:p w:rsidR="0075321A" w:rsidRDefault="0075321A" w:rsidP="0075321A">
      <w:pPr>
        <w:pStyle w:val="c13"/>
        <w:spacing w:before="0" w:beforeAutospacing="0" w:after="0" w:afterAutospacing="0"/>
        <w:ind w:firstLine="567"/>
        <w:jc w:val="both"/>
        <w:rPr>
          <w:rStyle w:val="c1"/>
          <w:sz w:val="28"/>
          <w:szCs w:val="28"/>
        </w:rPr>
      </w:pPr>
      <w:r>
        <w:rPr>
          <w:sz w:val="28"/>
          <w:szCs w:val="28"/>
        </w:rPr>
        <w:t xml:space="preserve">6. </w:t>
      </w:r>
      <w:r w:rsidR="001F5661" w:rsidRPr="0075321A">
        <w:rPr>
          <w:rStyle w:val="c1"/>
          <w:sz w:val="28"/>
          <w:szCs w:val="28"/>
        </w:rPr>
        <w:t xml:space="preserve">Перспективным средством формирования профессиональной информационной компетентности педагогов является </w:t>
      </w:r>
      <w:r w:rsidR="001F5661" w:rsidRPr="0075321A">
        <w:rPr>
          <w:rStyle w:val="c3"/>
          <w:sz w:val="28"/>
          <w:szCs w:val="28"/>
        </w:rPr>
        <w:t>сетевое взаимодействие</w:t>
      </w:r>
      <w:r w:rsidR="001F5661" w:rsidRPr="0075321A">
        <w:rPr>
          <w:rStyle w:val="c1"/>
          <w:sz w:val="28"/>
          <w:szCs w:val="28"/>
        </w:rPr>
        <w:t xml:space="preserve">. </w:t>
      </w:r>
      <w:r w:rsidR="001F5661" w:rsidRPr="0075321A">
        <w:rPr>
          <w:rStyle w:val="c9"/>
          <w:sz w:val="28"/>
          <w:szCs w:val="28"/>
        </w:rPr>
        <w:t>Цель сетевого взаимодействия</w:t>
      </w:r>
      <w:r w:rsidR="001F5661" w:rsidRPr="0075321A">
        <w:rPr>
          <w:rStyle w:val="c1"/>
          <w:sz w:val="28"/>
          <w:szCs w:val="28"/>
        </w:rPr>
        <w:t> нашего сада</w:t>
      </w:r>
      <w:r>
        <w:rPr>
          <w:rStyle w:val="c1"/>
          <w:sz w:val="28"/>
          <w:szCs w:val="28"/>
        </w:rPr>
        <w:t xml:space="preserve"> </w:t>
      </w:r>
      <w:r w:rsidR="001F5661" w:rsidRPr="0075321A">
        <w:rPr>
          <w:rStyle w:val="c1"/>
          <w:sz w:val="28"/>
          <w:szCs w:val="28"/>
        </w:rPr>
        <w:t>–</w:t>
      </w:r>
      <w:r>
        <w:rPr>
          <w:rStyle w:val="c1"/>
          <w:sz w:val="28"/>
          <w:szCs w:val="28"/>
        </w:rPr>
        <w:t xml:space="preserve"> </w:t>
      </w:r>
      <w:r w:rsidR="001F5661" w:rsidRPr="0075321A">
        <w:rPr>
          <w:rStyle w:val="c1"/>
          <w:sz w:val="28"/>
          <w:szCs w:val="28"/>
        </w:rPr>
        <w:t xml:space="preserve">повышение качества дошкольного образования через доступность и открытость работы ресурсных центров и ДОУ, входящих в сеть. </w:t>
      </w:r>
      <w:r w:rsidRPr="0075321A">
        <w:rPr>
          <w:rStyle w:val="c1"/>
          <w:sz w:val="28"/>
          <w:szCs w:val="28"/>
        </w:rPr>
        <w:t xml:space="preserve">Сетевое взаимодействие  позволяет педагогам дошкольных учреждений </w:t>
      </w:r>
      <w:proofErr w:type="spellStart"/>
      <w:r w:rsidRPr="0075321A">
        <w:rPr>
          <w:rStyle w:val="c1"/>
          <w:sz w:val="28"/>
          <w:szCs w:val="28"/>
        </w:rPr>
        <w:t>взаимообогащаться</w:t>
      </w:r>
      <w:proofErr w:type="spellEnd"/>
      <w:r w:rsidRPr="0075321A">
        <w:rPr>
          <w:rStyle w:val="c1"/>
          <w:sz w:val="28"/>
          <w:szCs w:val="28"/>
        </w:rPr>
        <w:t>, предъявлять собственный опыт, изучать, анализировать и внедрять в практику своей работы  передовой педагогический опыт других педагогов, формировать в себе способность к рефлексии.</w:t>
      </w:r>
    </w:p>
    <w:p w:rsidR="001F5661" w:rsidRPr="0075321A" w:rsidRDefault="001F5661" w:rsidP="0075321A">
      <w:pPr>
        <w:pStyle w:val="c1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321A">
        <w:rPr>
          <w:rStyle w:val="c1"/>
          <w:sz w:val="28"/>
          <w:szCs w:val="28"/>
        </w:rPr>
        <w:t>Управление развитием сетевой системы нашего детского сада характеризуется такими организационными формами, как: мастер-классы, открытые мероприятия, конкурс профессионального мастерства, оказание консультативных услуг,</w:t>
      </w:r>
      <w:r w:rsidRPr="0075321A">
        <w:rPr>
          <w:rStyle w:val="c1"/>
        </w:rPr>
        <w:t xml:space="preserve"> </w:t>
      </w:r>
      <w:r w:rsidRPr="0075321A">
        <w:rPr>
          <w:rStyle w:val="c1"/>
          <w:sz w:val="28"/>
          <w:szCs w:val="28"/>
        </w:rPr>
        <w:t>взаимодействие с родителями через организацию собраний, праздники, выставки и т. д.</w:t>
      </w:r>
    </w:p>
    <w:p w:rsidR="009B10A3" w:rsidRPr="009B10A3" w:rsidRDefault="009B10A3" w:rsidP="009B10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10A3">
        <w:rPr>
          <w:rFonts w:ascii="Times New Roman" w:eastAsia="Times New Roman" w:hAnsi="Times New Roman"/>
          <w:sz w:val="28"/>
          <w:szCs w:val="28"/>
        </w:rPr>
        <w:t>Информационное обеспечение существенно облегчает процесс документооборота,  делает образовательный процесс  более содержательным, интересным, позволяет использовать современные формы организации взаимодействия педагога с детьми, родителями (законными представителями).</w:t>
      </w:r>
    </w:p>
    <w:p w:rsidR="009B10A3" w:rsidRPr="009B10A3" w:rsidRDefault="009B10A3" w:rsidP="009B1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0A3">
        <w:rPr>
          <w:rFonts w:ascii="Times New Roman" w:hAnsi="Times New Roman"/>
          <w:sz w:val="28"/>
          <w:szCs w:val="28"/>
        </w:rPr>
        <w:t xml:space="preserve">Информационное обеспечение образовательного процесса требует наличие квалифицированных кадров:  все педагоги и администрация ДОУ владеют информационно – </w:t>
      </w:r>
      <w:proofErr w:type="gramStart"/>
      <w:r w:rsidRPr="009B10A3">
        <w:rPr>
          <w:rFonts w:ascii="Times New Roman" w:hAnsi="Times New Roman"/>
          <w:sz w:val="28"/>
          <w:szCs w:val="28"/>
        </w:rPr>
        <w:t>коммуникационными</w:t>
      </w:r>
      <w:proofErr w:type="gramEnd"/>
      <w:r w:rsidRPr="009B10A3">
        <w:rPr>
          <w:rFonts w:ascii="Times New Roman" w:hAnsi="Times New Roman"/>
          <w:sz w:val="28"/>
          <w:szCs w:val="28"/>
        </w:rPr>
        <w:t xml:space="preserve"> технологиям.</w:t>
      </w:r>
    </w:p>
    <w:p w:rsidR="009B10A3" w:rsidRDefault="009B10A3" w:rsidP="00C636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0A3">
        <w:rPr>
          <w:rFonts w:ascii="Times New Roman" w:hAnsi="Times New Roman"/>
          <w:sz w:val="28"/>
          <w:szCs w:val="28"/>
        </w:rPr>
        <w:t>Однако</w:t>
      </w:r>
      <w:proofErr w:type="gramStart"/>
      <w:r w:rsidRPr="009B10A3">
        <w:rPr>
          <w:rFonts w:ascii="Times New Roman" w:hAnsi="Times New Roman"/>
          <w:sz w:val="28"/>
          <w:szCs w:val="28"/>
        </w:rPr>
        <w:t>,</w:t>
      </w:r>
      <w:proofErr w:type="gramEnd"/>
      <w:r w:rsidRPr="009B10A3">
        <w:rPr>
          <w:rFonts w:ascii="Times New Roman" w:hAnsi="Times New Roman"/>
          <w:sz w:val="28"/>
          <w:szCs w:val="28"/>
        </w:rPr>
        <w:t xml:space="preserve"> в группах нет интерактивных досок, которые могут существенно разнообразить образовательный процесс. А также хотелось бы иметь компьютеры </w:t>
      </w:r>
      <w:r w:rsidR="00073A70">
        <w:rPr>
          <w:rFonts w:ascii="Times New Roman" w:hAnsi="Times New Roman"/>
          <w:sz w:val="28"/>
          <w:szCs w:val="28"/>
        </w:rPr>
        <w:t xml:space="preserve">или ноутбуки </w:t>
      </w:r>
      <w:r w:rsidRPr="009B10A3">
        <w:rPr>
          <w:rFonts w:ascii="Times New Roman" w:hAnsi="Times New Roman"/>
          <w:sz w:val="28"/>
          <w:szCs w:val="28"/>
        </w:rPr>
        <w:t>во всех или хотя бы в группах старшего дошкольного возраста.</w:t>
      </w:r>
    </w:p>
    <w:p w:rsidR="009B10A3" w:rsidRPr="009B10A3" w:rsidRDefault="009B10A3" w:rsidP="009B10A3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9B10A3" w:rsidRDefault="00F93E88" w:rsidP="00F93E88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93E88">
        <w:rPr>
          <w:rFonts w:ascii="Times New Roman" w:hAnsi="Times New Roman"/>
          <w:b/>
          <w:sz w:val="28"/>
          <w:szCs w:val="28"/>
        </w:rPr>
        <w:t xml:space="preserve"> Вывод</w:t>
      </w:r>
      <w:r w:rsidR="009B10A3" w:rsidRPr="00F93E88">
        <w:rPr>
          <w:rFonts w:ascii="Times New Roman" w:hAnsi="Times New Roman"/>
          <w:b/>
          <w:sz w:val="28"/>
          <w:szCs w:val="28"/>
        </w:rPr>
        <w:t>:</w:t>
      </w:r>
      <w:r w:rsidR="009B10A3" w:rsidRPr="009B10A3">
        <w:rPr>
          <w:rFonts w:ascii="Times New Roman" w:hAnsi="Times New Roman"/>
          <w:sz w:val="28"/>
          <w:szCs w:val="28"/>
        </w:rPr>
        <w:t xml:space="preserve"> Информационное обеспечение в ДОУ в недостаточной степени соответствует требованиям реализуемой образовательной программы.  Требуется дополнительное оборудование для использования информационно-коммуникативных технологий в образовательный процесс ДОУ, необходимо дополнительное оборудование для работы с воспитанниками.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10A3" w:rsidRDefault="009B10A3" w:rsidP="009B10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10A3" w:rsidRPr="0092467E" w:rsidRDefault="009B10A3" w:rsidP="00A07D26">
      <w:pPr>
        <w:pStyle w:val="a4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B10A3">
        <w:rPr>
          <w:rFonts w:ascii="Times New Roman" w:hAnsi="Times New Roman"/>
          <w:b/>
          <w:sz w:val="28"/>
          <w:szCs w:val="28"/>
        </w:rPr>
        <w:t>Оценка материально- технической базы.</w:t>
      </w:r>
    </w:p>
    <w:p w:rsidR="0092467E" w:rsidRPr="009B10A3" w:rsidRDefault="0092467E" w:rsidP="0092467E">
      <w:pPr>
        <w:pStyle w:val="a4"/>
        <w:spacing w:after="0" w:line="240" w:lineRule="auto"/>
        <w:ind w:left="1003"/>
        <w:rPr>
          <w:rFonts w:ascii="Times New Roman" w:hAnsi="Times New Roman"/>
          <w:sz w:val="28"/>
          <w:szCs w:val="28"/>
        </w:rPr>
      </w:pPr>
    </w:p>
    <w:p w:rsidR="009B10A3" w:rsidRPr="009B10A3" w:rsidRDefault="009B10A3" w:rsidP="009B10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10A3">
        <w:rPr>
          <w:rFonts w:ascii="Times New Roman" w:eastAsia="Times New Roman" w:hAnsi="Times New Roman"/>
          <w:sz w:val="28"/>
          <w:szCs w:val="28"/>
        </w:rPr>
        <w:t>Здание детского сада имеет ограждённую территорию с озеленением, имеется наружное электрическое освещение. Здание обеспечено всеми видами инженерных коммуникаций: водоснабжением, отоплением, канализацией.</w:t>
      </w:r>
    </w:p>
    <w:p w:rsidR="009B10A3" w:rsidRPr="009B10A3" w:rsidRDefault="009B10A3" w:rsidP="009B10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10A3">
        <w:rPr>
          <w:rFonts w:ascii="Times New Roman" w:eastAsia="Times New Roman" w:hAnsi="Times New Roman"/>
          <w:sz w:val="28"/>
          <w:szCs w:val="28"/>
        </w:rPr>
        <w:t xml:space="preserve">В МБДОУ  созданы все необходимые условия для </w:t>
      </w:r>
      <w:r w:rsidRPr="00D01633">
        <w:rPr>
          <w:rFonts w:ascii="Times New Roman" w:eastAsia="Times New Roman" w:hAnsi="Times New Roman"/>
          <w:b/>
          <w:i/>
          <w:sz w:val="28"/>
          <w:szCs w:val="28"/>
        </w:rPr>
        <w:t>обеспечения безопасности</w:t>
      </w:r>
      <w:r w:rsidRPr="009B10A3">
        <w:rPr>
          <w:rFonts w:ascii="Times New Roman" w:eastAsia="Times New Roman" w:hAnsi="Times New Roman"/>
          <w:sz w:val="28"/>
          <w:szCs w:val="28"/>
        </w:rPr>
        <w:t xml:space="preserve"> воспитанников и сотрудников. Территория огорожена забором, здание оборудовано автоматической пожарной сигнализацией, кнопкой тревожной сигнализации для экстренных вызовов,</w:t>
      </w:r>
      <w:r>
        <w:rPr>
          <w:rFonts w:ascii="Times New Roman" w:eastAsia="Times New Roman" w:hAnsi="Times New Roman"/>
          <w:sz w:val="28"/>
          <w:szCs w:val="28"/>
        </w:rPr>
        <w:t xml:space="preserve"> видеокамерами,</w:t>
      </w:r>
      <w:r w:rsidRPr="009B10A3">
        <w:rPr>
          <w:rFonts w:ascii="Times New Roman" w:eastAsia="Times New Roman" w:hAnsi="Times New Roman"/>
          <w:sz w:val="28"/>
          <w:szCs w:val="28"/>
        </w:rPr>
        <w:t xml:space="preserve"> разработан паспорт антитеррористической безопасности учреждения</w:t>
      </w:r>
      <w:r w:rsidR="00A07D26">
        <w:rPr>
          <w:rFonts w:ascii="Times New Roman" w:eastAsia="Times New Roman" w:hAnsi="Times New Roman"/>
          <w:sz w:val="28"/>
          <w:szCs w:val="28"/>
        </w:rPr>
        <w:t>, паспорт пожарной безопасности</w:t>
      </w:r>
      <w:r w:rsidRPr="009B10A3">
        <w:rPr>
          <w:rFonts w:ascii="Times New Roman" w:eastAsia="Times New Roman" w:hAnsi="Times New Roman"/>
          <w:sz w:val="28"/>
          <w:szCs w:val="28"/>
        </w:rPr>
        <w:t>.</w:t>
      </w:r>
    </w:p>
    <w:p w:rsidR="009B10A3" w:rsidRPr="009B10A3" w:rsidRDefault="009B10A3" w:rsidP="009B10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10A3">
        <w:rPr>
          <w:rFonts w:ascii="Times New Roman" w:eastAsia="Times New Roman" w:hAnsi="Times New Roman"/>
          <w:sz w:val="28"/>
          <w:szCs w:val="28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9B10A3" w:rsidRPr="009B10A3" w:rsidRDefault="009B10A3" w:rsidP="009B10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10A3">
        <w:rPr>
          <w:rFonts w:ascii="Times New Roman" w:eastAsia="Times New Roman" w:hAnsi="Times New Roman"/>
          <w:sz w:val="28"/>
          <w:szCs w:val="28"/>
        </w:rPr>
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9B10A3" w:rsidRPr="009B10A3" w:rsidRDefault="009B10A3" w:rsidP="009B10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10A3">
        <w:rPr>
          <w:rFonts w:ascii="Times New Roman" w:eastAsia="Times New Roman" w:hAnsi="Times New Roman"/>
          <w:sz w:val="28"/>
          <w:szCs w:val="28"/>
        </w:rPr>
        <w:t>С воспитанниками детского сада проводятся беседы по технике безопасности, игры по охране здоровья и безопасности, направленные на воспитание у детей сознательного отношения к своему здоровью и жизни.  В уголке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</w:t>
      </w:r>
    </w:p>
    <w:p w:rsidR="009B10A3" w:rsidRPr="009B10A3" w:rsidRDefault="009B10A3" w:rsidP="009B10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10A3" w:rsidRPr="009B10A3" w:rsidRDefault="009B10A3" w:rsidP="009B10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0A3">
        <w:rPr>
          <w:rFonts w:ascii="Times New Roman" w:hAnsi="Times New Roman"/>
          <w:sz w:val="28"/>
          <w:szCs w:val="28"/>
        </w:rPr>
        <w:t>В ДОУ создана хорошая материально-техническая база, которая способствует всестороннему развитию детей. Имеется музыкальный и спортивный зал, выставка детских работ, методический кабинет с библиотекой</w:t>
      </w:r>
      <w:r w:rsidR="00073A70">
        <w:rPr>
          <w:rFonts w:ascii="Times New Roman" w:hAnsi="Times New Roman"/>
          <w:sz w:val="28"/>
          <w:szCs w:val="28"/>
        </w:rPr>
        <w:t>, а также выставка картин, выполненных сотрудниками детского сада.</w:t>
      </w:r>
      <w:r w:rsidRPr="009B10A3">
        <w:rPr>
          <w:rFonts w:ascii="Times New Roman" w:hAnsi="Times New Roman"/>
          <w:sz w:val="28"/>
          <w:szCs w:val="28"/>
        </w:rPr>
        <w:t xml:space="preserve"> В группах и специально оборудованных помещениях есть магнитофоны, музыкальные центры, телевизоры, компьютеры, ДВД, синтезатор, мультимедийная установка.         </w:t>
      </w:r>
    </w:p>
    <w:p w:rsidR="009B10A3" w:rsidRPr="009B10A3" w:rsidRDefault="009B10A3" w:rsidP="009B10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0A3">
        <w:rPr>
          <w:rFonts w:ascii="Times New Roman" w:hAnsi="Times New Roman"/>
          <w:sz w:val="28"/>
          <w:szCs w:val="28"/>
        </w:rPr>
        <w:t xml:space="preserve"> К новому учебному году:      </w:t>
      </w:r>
    </w:p>
    <w:p w:rsidR="009B10A3" w:rsidRPr="009B10A3" w:rsidRDefault="009B10A3" w:rsidP="00A07D2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0A3">
        <w:rPr>
          <w:rFonts w:ascii="Times New Roman" w:hAnsi="Times New Roman"/>
          <w:sz w:val="28"/>
          <w:szCs w:val="28"/>
        </w:rPr>
        <w:t>произв</w:t>
      </w:r>
      <w:r w:rsidR="00073A70">
        <w:rPr>
          <w:rFonts w:ascii="Times New Roman" w:hAnsi="Times New Roman"/>
          <w:sz w:val="28"/>
          <w:szCs w:val="28"/>
        </w:rPr>
        <w:t>едён косметический ремонт кухни, групп №1 и №5;</w:t>
      </w:r>
    </w:p>
    <w:p w:rsidR="009B10A3" w:rsidRPr="009B10A3" w:rsidRDefault="009B10A3" w:rsidP="00A07D2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0A3">
        <w:rPr>
          <w:rFonts w:ascii="Times New Roman" w:hAnsi="Times New Roman"/>
          <w:sz w:val="28"/>
          <w:szCs w:val="28"/>
        </w:rPr>
        <w:t xml:space="preserve">в  </w:t>
      </w:r>
      <w:r w:rsidR="00073A70">
        <w:rPr>
          <w:rFonts w:ascii="Times New Roman" w:hAnsi="Times New Roman"/>
          <w:sz w:val="28"/>
          <w:szCs w:val="28"/>
        </w:rPr>
        <w:t xml:space="preserve"> раздевалке групп №3 и №6</w:t>
      </w:r>
      <w:r w:rsidR="008D3E95">
        <w:rPr>
          <w:rFonts w:ascii="Times New Roman" w:hAnsi="Times New Roman"/>
          <w:sz w:val="28"/>
          <w:szCs w:val="28"/>
        </w:rPr>
        <w:t xml:space="preserve"> покрасили стены</w:t>
      </w:r>
      <w:r w:rsidR="00073A70">
        <w:rPr>
          <w:rFonts w:ascii="Times New Roman" w:hAnsi="Times New Roman"/>
          <w:sz w:val="28"/>
          <w:szCs w:val="28"/>
        </w:rPr>
        <w:t xml:space="preserve"> в умывальных комнатах</w:t>
      </w:r>
      <w:r w:rsidRPr="009B10A3">
        <w:rPr>
          <w:rFonts w:ascii="Times New Roman" w:hAnsi="Times New Roman"/>
          <w:sz w:val="28"/>
          <w:szCs w:val="28"/>
        </w:rPr>
        <w:t xml:space="preserve">; </w:t>
      </w:r>
    </w:p>
    <w:p w:rsidR="009B10A3" w:rsidRPr="009B10A3" w:rsidRDefault="0043068A" w:rsidP="00A07D2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приобрели и заменили детские</w:t>
      </w:r>
      <w:r w:rsidR="0024329B">
        <w:rPr>
          <w:rFonts w:ascii="Times New Roman" w:hAnsi="Times New Roman"/>
          <w:sz w:val="28"/>
          <w:szCs w:val="28"/>
        </w:rPr>
        <w:t xml:space="preserve"> шкафчики в раздевалке группы №4</w:t>
      </w:r>
      <w:r w:rsidR="009B10A3" w:rsidRPr="009B10A3">
        <w:rPr>
          <w:rFonts w:ascii="Times New Roman" w:hAnsi="Times New Roman"/>
          <w:sz w:val="28"/>
          <w:szCs w:val="28"/>
        </w:rPr>
        <w:t>.</w:t>
      </w:r>
    </w:p>
    <w:p w:rsidR="009B10A3" w:rsidRPr="009B10A3" w:rsidRDefault="009B10A3" w:rsidP="009B10A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9B10A3">
        <w:rPr>
          <w:rFonts w:ascii="Times New Roman" w:hAnsi="Times New Roman"/>
          <w:sz w:val="28"/>
          <w:szCs w:val="28"/>
        </w:rPr>
        <w:t xml:space="preserve">В группах ДОУ организована предметно-развивающая среда с учётом возрастных, половых особенностей детей. </w:t>
      </w:r>
      <w:r w:rsidRPr="009B10A3">
        <w:rPr>
          <w:rFonts w:ascii="Times New Roman" w:eastAsia="Times New Roman" w:hAnsi="Times New Roman"/>
          <w:sz w:val="28"/>
          <w:szCs w:val="28"/>
        </w:rPr>
        <w:t xml:space="preserve">Оборудование основных помещений соответствует росту и возрасту детей с учетом гигиенических и педагогических требований. Предметно-развивающая среда организована в соответствии с ФГОС, куда включены базисные компоненты, необходимые для физического, </w:t>
      </w:r>
      <w:r w:rsidRPr="009B10A3">
        <w:rPr>
          <w:rFonts w:ascii="Times New Roman" w:eastAsia="Times New Roman" w:hAnsi="Times New Roman"/>
          <w:sz w:val="28"/>
          <w:szCs w:val="28"/>
        </w:rPr>
        <w:lastRenderedPageBreak/>
        <w:t>художественно - эстетического, познавательного, речевого, социальн</w:t>
      </w:r>
      <w:proofErr w:type="gramStart"/>
      <w:r w:rsidRPr="009B10A3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Pr="009B10A3">
        <w:rPr>
          <w:rFonts w:ascii="Times New Roman" w:eastAsia="Times New Roman" w:hAnsi="Times New Roman"/>
          <w:sz w:val="28"/>
          <w:szCs w:val="28"/>
        </w:rPr>
        <w:t xml:space="preserve"> коммуникативного развития дошкольников.</w:t>
      </w:r>
      <w:r w:rsidRPr="009B10A3">
        <w:rPr>
          <w:rFonts w:ascii="Arial" w:eastAsia="Times New Roman" w:hAnsi="Arial" w:cs="Arial"/>
          <w:sz w:val="28"/>
          <w:szCs w:val="28"/>
        </w:rPr>
        <w:t xml:space="preserve"> </w:t>
      </w:r>
    </w:p>
    <w:p w:rsidR="009B10A3" w:rsidRPr="009B10A3" w:rsidRDefault="009B10A3" w:rsidP="009B10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10A3">
        <w:rPr>
          <w:rFonts w:ascii="Times New Roman" w:eastAsia="Times New Roman" w:hAnsi="Times New Roman"/>
          <w:sz w:val="28"/>
          <w:szCs w:val="28"/>
        </w:rPr>
        <w:t xml:space="preserve">На сегодняшний день предметно-развивающая среда детского сада эстетически продумана и оформлена, она непрерывно изменяется, развивается, позволяя успешно реализовывать те приоритетные направления и технологии, по которым работают педагоги. При этом в каждой возрастной группе учитывается принцип личностно-ориентированной модели воспитания, когда взрослый в общении с ребенком придерживается положения: «не рядом, не </w:t>
      </w:r>
      <w:proofErr w:type="gramStart"/>
      <w:r w:rsidRPr="009B10A3">
        <w:rPr>
          <w:rFonts w:ascii="Times New Roman" w:eastAsia="Times New Roman" w:hAnsi="Times New Roman"/>
          <w:sz w:val="28"/>
          <w:szCs w:val="28"/>
        </w:rPr>
        <w:t>над</w:t>
      </w:r>
      <w:proofErr w:type="gramEnd"/>
      <w:r w:rsidRPr="009B10A3">
        <w:rPr>
          <w:rFonts w:ascii="Times New Roman" w:eastAsia="Times New Roman" w:hAnsi="Times New Roman"/>
          <w:sz w:val="28"/>
          <w:szCs w:val="28"/>
        </w:rPr>
        <w:t xml:space="preserve">, а вместе». </w:t>
      </w:r>
    </w:p>
    <w:p w:rsidR="009B10A3" w:rsidRDefault="009B10A3" w:rsidP="009B10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10A3">
        <w:rPr>
          <w:rFonts w:ascii="Times New Roman" w:eastAsia="Times New Roman" w:hAnsi="Times New Roman"/>
          <w:sz w:val="28"/>
          <w:szCs w:val="28"/>
        </w:rPr>
        <w:t xml:space="preserve">Интерьер групповых комнат спланирован таким образом, чтобы каждый ребенок мог найти комфортное место, соответствующее его эмоциональному состоянию (уголки уединения). Все оборудование, игрушки, книги, игры в группах расположены удобно и доступны для детей. В каждой группе имеются: уголок творчества, эколого-познавательный, нравственности, физкультурный уголок, уголок безопасности и интеллектуального развития. Все уголки эстетично оформлены, наполнены всеми средствами для самостоятельного использования и организации творческой и поисковой деятельности. Разные символы каждого уголка помогают детям легко ориентироваться в группе. У детей есть возможность самостоятельно трансформировать групповое пространство при помощи мягкой детской мебели. Игровые уголки в группах располагаются таким образом, что дети имеют возможность свободно заниматься различными видами деятельности, не мешая друг другу. </w:t>
      </w:r>
    </w:p>
    <w:p w:rsidR="000A33A0" w:rsidRPr="000A33A0" w:rsidRDefault="000A33A0" w:rsidP="009B10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A33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рабочих совещаниях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B10A3" w:rsidRPr="009B10A3" w:rsidRDefault="009B10A3" w:rsidP="000A33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0A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10A3">
        <w:rPr>
          <w:rFonts w:ascii="Times New Roman" w:hAnsi="Times New Roman"/>
          <w:sz w:val="28"/>
          <w:szCs w:val="28"/>
        </w:rPr>
        <w:t xml:space="preserve">Педагоги работают в соответствии с перспективными планами по созданию развивающей среды, которые отражены в Паспорте развивающей среды каждой группы. </w:t>
      </w:r>
    </w:p>
    <w:p w:rsidR="00382D4B" w:rsidRPr="00382D4B" w:rsidRDefault="00F93E88" w:rsidP="00F93E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2D4B">
        <w:rPr>
          <w:rFonts w:ascii="Times New Roman" w:hAnsi="Times New Roman"/>
          <w:color w:val="000000" w:themeColor="text1"/>
          <w:sz w:val="28"/>
          <w:szCs w:val="28"/>
        </w:rPr>
        <w:t xml:space="preserve">Источником финансирования являются: </w:t>
      </w:r>
      <w:r w:rsidR="00382D4B" w:rsidRPr="00382D4B">
        <w:rPr>
          <w:rFonts w:ascii="Times New Roman" w:hAnsi="Times New Roman"/>
          <w:color w:val="000000" w:themeColor="text1"/>
          <w:sz w:val="28"/>
          <w:szCs w:val="28"/>
        </w:rPr>
        <w:t>субвенция областного бюджета, собственные средства бюджета города и доходы от приносящей доход деятельности.</w:t>
      </w:r>
    </w:p>
    <w:p w:rsidR="00F93E88" w:rsidRPr="00382D4B" w:rsidRDefault="00F93E88" w:rsidP="00F93E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D4B">
        <w:rPr>
          <w:rFonts w:ascii="Times New Roman" w:hAnsi="Times New Roman"/>
          <w:sz w:val="28"/>
          <w:szCs w:val="28"/>
        </w:rPr>
        <w:t>Администрацией детского сада</w:t>
      </w:r>
      <w:r w:rsidR="00382D4B" w:rsidRPr="00382D4B">
        <w:rPr>
          <w:rFonts w:ascii="Times New Roman" w:hAnsi="Times New Roman"/>
          <w:sz w:val="28"/>
          <w:szCs w:val="28"/>
        </w:rPr>
        <w:t xml:space="preserve"> рационально и в полном объёме  </w:t>
      </w:r>
      <w:r w:rsidRPr="00382D4B">
        <w:rPr>
          <w:rFonts w:ascii="Times New Roman" w:hAnsi="Times New Roman"/>
          <w:sz w:val="28"/>
          <w:szCs w:val="28"/>
        </w:rPr>
        <w:t xml:space="preserve"> </w:t>
      </w:r>
      <w:r w:rsidR="00382D4B" w:rsidRPr="00382D4B">
        <w:rPr>
          <w:rFonts w:ascii="Times New Roman" w:hAnsi="Times New Roman"/>
          <w:sz w:val="28"/>
          <w:szCs w:val="28"/>
        </w:rPr>
        <w:t>расходуются,  выделяемые</w:t>
      </w:r>
      <w:r w:rsidRPr="00382D4B">
        <w:rPr>
          <w:rFonts w:ascii="Times New Roman" w:hAnsi="Times New Roman"/>
          <w:sz w:val="28"/>
          <w:szCs w:val="28"/>
        </w:rPr>
        <w:t xml:space="preserve"> средств</w:t>
      </w:r>
      <w:r w:rsidR="00382D4B" w:rsidRPr="00382D4B">
        <w:rPr>
          <w:rFonts w:ascii="Times New Roman" w:hAnsi="Times New Roman"/>
          <w:sz w:val="28"/>
          <w:szCs w:val="28"/>
        </w:rPr>
        <w:t>а.</w:t>
      </w:r>
      <w:r w:rsidRPr="00382D4B">
        <w:rPr>
          <w:rFonts w:ascii="Times New Roman" w:hAnsi="Times New Roman"/>
          <w:sz w:val="28"/>
          <w:szCs w:val="28"/>
        </w:rPr>
        <w:t xml:space="preserve"> </w:t>
      </w:r>
    </w:p>
    <w:p w:rsidR="009B10A3" w:rsidRPr="00382D4B" w:rsidRDefault="009B10A3" w:rsidP="009B10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10A3" w:rsidRPr="009B10A3" w:rsidRDefault="009B10A3" w:rsidP="009B10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D4B">
        <w:rPr>
          <w:rFonts w:ascii="Times New Roman" w:hAnsi="Times New Roman"/>
          <w:b/>
          <w:sz w:val="28"/>
          <w:szCs w:val="28"/>
        </w:rPr>
        <w:t xml:space="preserve">Вывод:   </w:t>
      </w:r>
      <w:r w:rsidRPr="00382D4B">
        <w:rPr>
          <w:rFonts w:ascii="Times New Roman" w:hAnsi="Times New Roman"/>
          <w:sz w:val="28"/>
          <w:szCs w:val="28"/>
        </w:rPr>
        <w:t>В МБДОУ создана хорошая материально</w:t>
      </w:r>
      <w:r w:rsidRPr="009B10A3">
        <w:rPr>
          <w:rFonts w:ascii="Times New Roman" w:hAnsi="Times New Roman"/>
          <w:sz w:val="28"/>
          <w:szCs w:val="28"/>
        </w:rPr>
        <w:t>-техническая база. В группах организована пространственно-предметная среда с учётом современных требований. Однако, в течение следующего года</w:t>
      </w:r>
      <w:r w:rsidR="00E1670B">
        <w:rPr>
          <w:rFonts w:ascii="Times New Roman" w:hAnsi="Times New Roman"/>
          <w:sz w:val="28"/>
          <w:szCs w:val="28"/>
        </w:rPr>
        <w:t>,</w:t>
      </w:r>
      <w:r w:rsidRPr="009B10A3">
        <w:rPr>
          <w:rFonts w:ascii="Times New Roman" w:hAnsi="Times New Roman"/>
          <w:sz w:val="28"/>
          <w:szCs w:val="28"/>
        </w:rPr>
        <w:t xml:space="preserve"> </w:t>
      </w:r>
      <w:r w:rsidR="009C40B6">
        <w:rPr>
          <w:rFonts w:ascii="Times New Roman" w:hAnsi="Times New Roman"/>
          <w:sz w:val="28"/>
          <w:szCs w:val="28"/>
        </w:rPr>
        <w:t>по возможности</w:t>
      </w:r>
      <w:r w:rsidR="00E1670B">
        <w:rPr>
          <w:rFonts w:ascii="Times New Roman" w:hAnsi="Times New Roman"/>
          <w:sz w:val="28"/>
          <w:szCs w:val="28"/>
        </w:rPr>
        <w:t>,</w:t>
      </w:r>
      <w:r w:rsidR="009C40B6">
        <w:rPr>
          <w:rFonts w:ascii="Times New Roman" w:hAnsi="Times New Roman"/>
          <w:sz w:val="28"/>
          <w:szCs w:val="28"/>
        </w:rPr>
        <w:t xml:space="preserve"> </w:t>
      </w:r>
      <w:r w:rsidRPr="009B10A3">
        <w:rPr>
          <w:rFonts w:ascii="Times New Roman" w:hAnsi="Times New Roman"/>
          <w:sz w:val="28"/>
          <w:szCs w:val="28"/>
        </w:rPr>
        <w:t>необходимо:</w:t>
      </w:r>
    </w:p>
    <w:p w:rsidR="009B10A3" w:rsidRPr="009B10A3" w:rsidRDefault="009B10A3" w:rsidP="00A07D2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0A3">
        <w:rPr>
          <w:rFonts w:ascii="Times New Roman" w:hAnsi="Times New Roman"/>
          <w:sz w:val="28"/>
          <w:szCs w:val="28"/>
        </w:rPr>
        <w:t>заменить стар</w:t>
      </w:r>
      <w:r w:rsidR="009C40B6">
        <w:rPr>
          <w:rFonts w:ascii="Times New Roman" w:hAnsi="Times New Roman"/>
          <w:sz w:val="28"/>
          <w:szCs w:val="28"/>
        </w:rPr>
        <w:t>ые двери: на кухне,  на лестнице</w:t>
      </w:r>
      <w:r w:rsidRPr="009B10A3">
        <w:rPr>
          <w:rFonts w:ascii="Times New Roman" w:hAnsi="Times New Roman"/>
          <w:sz w:val="28"/>
          <w:szCs w:val="28"/>
        </w:rPr>
        <w:t>;</w:t>
      </w:r>
    </w:p>
    <w:p w:rsidR="009B10A3" w:rsidRDefault="009B10A3" w:rsidP="00A07D2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0A3">
        <w:rPr>
          <w:rFonts w:ascii="Times New Roman" w:hAnsi="Times New Roman"/>
          <w:sz w:val="28"/>
          <w:szCs w:val="28"/>
        </w:rPr>
        <w:t>постепенно менять прогнившие окна в  прачечной, на пищеблоке и в спортивном зале ДОУ;</w:t>
      </w:r>
    </w:p>
    <w:p w:rsidR="00914072" w:rsidRDefault="0024329B" w:rsidP="00A07D2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покрасить стены в группах, где поклеено обоями</w:t>
      </w:r>
      <w:r w:rsidR="00914072">
        <w:rPr>
          <w:rFonts w:ascii="Times New Roman" w:hAnsi="Times New Roman"/>
          <w:sz w:val="28"/>
          <w:szCs w:val="28"/>
        </w:rPr>
        <w:t>;</w:t>
      </w:r>
    </w:p>
    <w:p w:rsidR="008D3E95" w:rsidRPr="009B10A3" w:rsidRDefault="008D3E95" w:rsidP="00A07D2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линолеум в коридоре 2-ого этажа;</w:t>
      </w:r>
    </w:p>
    <w:p w:rsidR="009B10A3" w:rsidRPr="009B10A3" w:rsidRDefault="009B10A3" w:rsidP="00A07D2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0A3">
        <w:rPr>
          <w:rFonts w:ascii="Times New Roman" w:hAnsi="Times New Roman"/>
          <w:sz w:val="28"/>
          <w:szCs w:val="28"/>
        </w:rPr>
        <w:t>отремонтировать и покрасить потолок в коридорах ДОУ.</w:t>
      </w:r>
    </w:p>
    <w:p w:rsidR="009B10A3" w:rsidRPr="000A5001" w:rsidRDefault="009B10A3" w:rsidP="009B10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D26" w:rsidRPr="00A07D26" w:rsidRDefault="00A07D26" w:rsidP="00A07D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A07D26">
        <w:rPr>
          <w:rFonts w:ascii="Times New Roman" w:hAnsi="Times New Roman"/>
          <w:sz w:val="28"/>
          <w:szCs w:val="28"/>
        </w:rPr>
        <w:lastRenderedPageBreak/>
        <w:t>Территория детского сада имеет ограждение согласно требованиям. Для каждой группы есть отдельный участок, на котором размещены игровые постройки, имеются прогулочные веранды.</w:t>
      </w:r>
      <w:r w:rsidRPr="00A07D26">
        <w:rPr>
          <w:sz w:val="28"/>
          <w:szCs w:val="28"/>
        </w:rPr>
        <w:t xml:space="preserve"> </w:t>
      </w:r>
      <w:r w:rsidRPr="00A07D26">
        <w:rPr>
          <w:rFonts w:ascii="Times New Roman" w:hAnsi="Times New Roman"/>
          <w:sz w:val="28"/>
          <w:szCs w:val="28"/>
        </w:rPr>
        <w:t>Площадь на одного воспитанника соответствует  нормативу.</w:t>
      </w:r>
      <w:r w:rsidR="0024329B">
        <w:rPr>
          <w:rFonts w:ascii="Times New Roman" w:hAnsi="Times New Roman"/>
          <w:sz w:val="28"/>
          <w:szCs w:val="28"/>
        </w:rPr>
        <w:t xml:space="preserve"> </w:t>
      </w:r>
      <w:r w:rsidRPr="00A07D26">
        <w:rPr>
          <w:rFonts w:ascii="Times New Roman" w:hAnsi="Times New Roman"/>
          <w:sz w:val="28"/>
          <w:szCs w:val="28"/>
        </w:rPr>
        <w:t>На</w:t>
      </w:r>
      <w:r w:rsidRPr="00A07D26">
        <w:rPr>
          <w:rFonts w:ascii="Times New Roman" w:hAnsi="Times New Roman"/>
          <w:b/>
          <w:sz w:val="28"/>
          <w:szCs w:val="28"/>
        </w:rPr>
        <w:t xml:space="preserve"> территории МБДОУ</w:t>
      </w:r>
      <w:r w:rsidRPr="00A07D26">
        <w:rPr>
          <w:rFonts w:ascii="Times New Roman" w:hAnsi="Times New Roman"/>
          <w:sz w:val="28"/>
          <w:szCs w:val="28"/>
        </w:rPr>
        <w:t xml:space="preserve"> имеется дендрарий, где посажены разные породы деревьев, а так же цветник с разными видами садовых цветов. </w:t>
      </w:r>
    </w:p>
    <w:p w:rsidR="00A07D26" w:rsidRPr="00A07D26" w:rsidRDefault="00A07D26" w:rsidP="00A07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D26">
        <w:rPr>
          <w:rFonts w:ascii="Times New Roman" w:hAnsi="Times New Roman"/>
          <w:sz w:val="28"/>
          <w:szCs w:val="28"/>
        </w:rPr>
        <w:t>На участках для прогулок детей покрашены веранды, игровое оборудование, малые спортивные формы, сделано ограждение на участках для игр детей. Вокруг здания разбиты цветники.</w:t>
      </w:r>
    </w:p>
    <w:p w:rsidR="00A07D26" w:rsidRPr="00A07D26" w:rsidRDefault="00A07D26" w:rsidP="00A07D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7D26">
        <w:rPr>
          <w:rFonts w:ascii="Times New Roman" w:hAnsi="Times New Roman"/>
          <w:sz w:val="28"/>
          <w:szCs w:val="28"/>
        </w:rPr>
        <w:t xml:space="preserve">     Однако, на участках недостаточно оборудования для игр детей, а также </w:t>
      </w:r>
      <w:r w:rsidR="009C40B6">
        <w:rPr>
          <w:rFonts w:ascii="Times New Roman" w:hAnsi="Times New Roman"/>
          <w:sz w:val="28"/>
          <w:szCs w:val="28"/>
        </w:rPr>
        <w:t xml:space="preserve">желательно </w:t>
      </w:r>
      <w:r w:rsidR="000540FE">
        <w:rPr>
          <w:rFonts w:ascii="Times New Roman" w:hAnsi="Times New Roman"/>
          <w:sz w:val="28"/>
          <w:szCs w:val="28"/>
        </w:rPr>
        <w:t xml:space="preserve"> необходимо  посадить кустарники между групповыми игровыми площадками, а также </w:t>
      </w:r>
      <w:r w:rsidR="009C40B6">
        <w:rPr>
          <w:rFonts w:ascii="Times New Roman" w:hAnsi="Times New Roman"/>
          <w:sz w:val="28"/>
          <w:szCs w:val="28"/>
        </w:rPr>
        <w:t>ещё деревья и кустарники</w:t>
      </w:r>
      <w:r w:rsidR="00C66FC0">
        <w:rPr>
          <w:rFonts w:ascii="Times New Roman" w:hAnsi="Times New Roman"/>
          <w:sz w:val="28"/>
          <w:szCs w:val="28"/>
        </w:rPr>
        <w:t xml:space="preserve"> по всей свобод</w:t>
      </w:r>
      <w:r w:rsidR="0024329B">
        <w:rPr>
          <w:rFonts w:ascii="Times New Roman" w:hAnsi="Times New Roman"/>
          <w:sz w:val="28"/>
          <w:szCs w:val="28"/>
        </w:rPr>
        <w:t>, 50% прогулочных веранд не имеют крыши, чтобы дети могли укрыться от дождя и солнца.</w:t>
      </w:r>
    </w:p>
    <w:p w:rsidR="00A07D26" w:rsidRPr="00A07D26" w:rsidRDefault="00A07D26" w:rsidP="00A07D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7D26">
        <w:rPr>
          <w:rFonts w:ascii="Times New Roman" w:hAnsi="Times New Roman"/>
          <w:b/>
          <w:sz w:val="28"/>
          <w:szCs w:val="28"/>
        </w:rPr>
        <w:t xml:space="preserve"> </w:t>
      </w:r>
    </w:p>
    <w:p w:rsidR="00A07D26" w:rsidRPr="00A07D26" w:rsidRDefault="00A07D26" w:rsidP="00A07D26">
      <w:pPr>
        <w:tabs>
          <w:tab w:val="left" w:pos="2057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82D4B">
        <w:rPr>
          <w:rFonts w:ascii="Times New Roman" w:hAnsi="Times New Roman"/>
          <w:b/>
          <w:sz w:val="28"/>
          <w:szCs w:val="28"/>
        </w:rPr>
        <w:t>ВЫВОД:</w:t>
      </w:r>
      <w:r w:rsidRPr="00A07D26">
        <w:rPr>
          <w:rFonts w:ascii="Times New Roman" w:hAnsi="Times New Roman"/>
          <w:b/>
          <w:sz w:val="28"/>
          <w:szCs w:val="28"/>
        </w:rPr>
        <w:t xml:space="preserve"> </w:t>
      </w:r>
      <w:r w:rsidRPr="00A07D26">
        <w:rPr>
          <w:rFonts w:ascii="Times New Roman" w:hAnsi="Times New Roman"/>
          <w:sz w:val="28"/>
          <w:szCs w:val="28"/>
        </w:rPr>
        <w:t xml:space="preserve"> </w:t>
      </w:r>
      <w:r w:rsidRPr="00A07D26">
        <w:rPr>
          <w:rFonts w:ascii="Times New Roman" w:eastAsia="Times New Roman" w:hAnsi="Times New Roman"/>
          <w:color w:val="000000"/>
          <w:sz w:val="28"/>
          <w:szCs w:val="28"/>
        </w:rPr>
        <w:t xml:space="preserve">Материально-техническая база ДОУ находится в удовлетворительном состоянии. </w:t>
      </w:r>
      <w:r w:rsidR="009C40B6" w:rsidRPr="009B10A3">
        <w:rPr>
          <w:rFonts w:ascii="Times New Roman" w:hAnsi="Times New Roman"/>
          <w:sz w:val="28"/>
          <w:szCs w:val="28"/>
        </w:rPr>
        <w:t xml:space="preserve">В группах организована пространственно-предметная среда с учётом современных требований. </w:t>
      </w:r>
      <w:r w:rsidR="00F93E88" w:rsidRPr="009B10A3">
        <w:rPr>
          <w:rFonts w:ascii="Times New Roman" w:hAnsi="Times New Roman"/>
          <w:sz w:val="28"/>
          <w:szCs w:val="28"/>
        </w:rPr>
        <w:t xml:space="preserve">В течение года реализованы </w:t>
      </w:r>
      <w:r w:rsidR="009C40B6">
        <w:rPr>
          <w:rFonts w:ascii="Times New Roman" w:hAnsi="Times New Roman"/>
          <w:sz w:val="28"/>
          <w:szCs w:val="28"/>
        </w:rPr>
        <w:t>не все запланированные мероприятия, т.к. это требует материальных затрат.</w:t>
      </w:r>
      <w:r w:rsidR="00F93E88" w:rsidRPr="009B10A3">
        <w:rPr>
          <w:rFonts w:ascii="Times New Roman" w:hAnsi="Times New Roman"/>
          <w:sz w:val="28"/>
          <w:szCs w:val="28"/>
        </w:rPr>
        <w:t xml:space="preserve"> </w:t>
      </w:r>
      <w:r w:rsidRPr="00A07D2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Для повышения качества предоставляемых услуг необходимо провести ремонтные работы, </w:t>
      </w:r>
      <w:r w:rsidRPr="00A07D26">
        <w:rPr>
          <w:rFonts w:ascii="Times New Roman" w:eastAsia="Times New Roman" w:hAnsi="Times New Roman"/>
          <w:sz w:val="28"/>
          <w:szCs w:val="28"/>
        </w:rPr>
        <w:t>пополнить группы и помещения ДОУ необходимым оборудованием, приобрести интерактивные доски в группы.</w:t>
      </w:r>
      <w:r w:rsidR="000540FE">
        <w:rPr>
          <w:rFonts w:ascii="Times New Roman" w:eastAsia="Times New Roman" w:hAnsi="Times New Roman"/>
          <w:sz w:val="28"/>
          <w:szCs w:val="28"/>
        </w:rPr>
        <w:t xml:space="preserve"> По возможности</w:t>
      </w:r>
      <w:r w:rsidR="00C66FC0">
        <w:rPr>
          <w:rFonts w:ascii="Times New Roman" w:eastAsia="Times New Roman" w:hAnsi="Times New Roman"/>
          <w:sz w:val="28"/>
          <w:szCs w:val="28"/>
        </w:rPr>
        <w:t xml:space="preserve">, </w:t>
      </w:r>
      <w:r w:rsidR="000540F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0540FE">
        <w:rPr>
          <w:rFonts w:ascii="Times New Roman" w:eastAsia="Times New Roman" w:hAnsi="Times New Roman"/>
          <w:sz w:val="28"/>
          <w:szCs w:val="28"/>
        </w:rPr>
        <w:t>заменить обои на покраску</w:t>
      </w:r>
      <w:proofErr w:type="gramEnd"/>
      <w:r w:rsidR="000540FE">
        <w:rPr>
          <w:rFonts w:ascii="Times New Roman" w:eastAsia="Times New Roman" w:hAnsi="Times New Roman"/>
          <w:sz w:val="28"/>
          <w:szCs w:val="28"/>
        </w:rPr>
        <w:t xml:space="preserve"> </w:t>
      </w:r>
      <w:r w:rsidR="00C66FC0">
        <w:rPr>
          <w:rFonts w:ascii="Times New Roman" w:eastAsia="Times New Roman" w:hAnsi="Times New Roman"/>
          <w:sz w:val="28"/>
          <w:szCs w:val="28"/>
        </w:rPr>
        <w:t>в групповых комнатах и спальнях.</w:t>
      </w:r>
    </w:p>
    <w:p w:rsidR="001365E7" w:rsidRDefault="00A07D26" w:rsidP="00A07D26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7D26">
        <w:rPr>
          <w:rFonts w:ascii="Times New Roman" w:hAnsi="Times New Roman"/>
          <w:sz w:val="28"/>
          <w:szCs w:val="28"/>
        </w:rPr>
        <w:t xml:space="preserve">                 В дальнейшем необходимо</w:t>
      </w:r>
      <w:r w:rsidR="00C66FC0">
        <w:rPr>
          <w:rFonts w:ascii="Times New Roman" w:hAnsi="Times New Roman"/>
          <w:sz w:val="28"/>
          <w:szCs w:val="28"/>
        </w:rPr>
        <w:t>,</w:t>
      </w:r>
      <w:r w:rsidRPr="00A07D26">
        <w:rPr>
          <w:rFonts w:ascii="Times New Roman" w:hAnsi="Times New Roman"/>
          <w:sz w:val="28"/>
          <w:szCs w:val="28"/>
        </w:rPr>
        <w:t xml:space="preserve"> при наличии достаточного финансирования</w:t>
      </w:r>
      <w:r w:rsidR="00C66FC0">
        <w:rPr>
          <w:rFonts w:ascii="Times New Roman" w:hAnsi="Times New Roman"/>
          <w:sz w:val="28"/>
          <w:szCs w:val="28"/>
        </w:rPr>
        <w:t>,</w:t>
      </w:r>
      <w:r w:rsidRPr="00A07D26">
        <w:rPr>
          <w:rFonts w:ascii="Times New Roman" w:hAnsi="Times New Roman"/>
          <w:sz w:val="28"/>
          <w:szCs w:val="28"/>
        </w:rPr>
        <w:t xml:space="preserve"> установить  дополнительно игровое и спортивное оборудование на участках МБДОУ, дооборудовать спортивную площадку</w:t>
      </w:r>
      <w:r w:rsidR="0024329B">
        <w:rPr>
          <w:rFonts w:ascii="Times New Roman" w:hAnsi="Times New Roman"/>
          <w:sz w:val="28"/>
          <w:szCs w:val="28"/>
        </w:rPr>
        <w:t>, отремонтировать крыши веранд для прогулок детей</w:t>
      </w:r>
      <w:r w:rsidRPr="00A07D26">
        <w:rPr>
          <w:rFonts w:ascii="Times New Roman" w:hAnsi="Times New Roman"/>
          <w:sz w:val="28"/>
          <w:szCs w:val="28"/>
        </w:rPr>
        <w:t xml:space="preserve">.  </w:t>
      </w:r>
      <w:r w:rsidR="00C66FC0">
        <w:rPr>
          <w:rFonts w:ascii="Times New Roman" w:hAnsi="Times New Roman"/>
          <w:sz w:val="28"/>
          <w:szCs w:val="28"/>
        </w:rPr>
        <w:t>А также необходимо  посадить кустарники между групповыми игровыми площадками</w:t>
      </w:r>
      <w:r w:rsidR="00090A07">
        <w:rPr>
          <w:rFonts w:ascii="Times New Roman" w:hAnsi="Times New Roman"/>
          <w:sz w:val="28"/>
          <w:szCs w:val="28"/>
        </w:rPr>
        <w:t xml:space="preserve"> и по их периметру.</w:t>
      </w:r>
    </w:p>
    <w:p w:rsidR="00090A07" w:rsidRDefault="00090A07" w:rsidP="00A07D26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F93E88" w:rsidRDefault="00974121" w:rsidP="00F93E88">
      <w:pPr>
        <w:pStyle w:val="a4"/>
        <w:numPr>
          <w:ilvl w:val="1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Внутренняя система</w:t>
      </w:r>
      <w:r w:rsidR="00F93E88" w:rsidRPr="00E84371">
        <w:rPr>
          <w:rFonts w:ascii="Times New Roman" w:hAnsi="Times New Roman"/>
          <w:b/>
          <w:sz w:val="28"/>
          <w:szCs w:val="28"/>
        </w:rPr>
        <w:t xml:space="preserve"> оценки качества образования.</w:t>
      </w:r>
    </w:p>
    <w:p w:rsidR="0092467E" w:rsidRPr="00E84371" w:rsidRDefault="0092467E" w:rsidP="0092467E">
      <w:pPr>
        <w:pStyle w:val="a4"/>
        <w:spacing w:after="0" w:line="240" w:lineRule="auto"/>
        <w:ind w:left="1003"/>
        <w:rPr>
          <w:rFonts w:ascii="Times New Roman" w:hAnsi="Times New Roman"/>
          <w:b/>
          <w:sz w:val="28"/>
          <w:szCs w:val="28"/>
        </w:rPr>
      </w:pPr>
    </w:p>
    <w:p w:rsidR="00F93E88" w:rsidRPr="00F93E88" w:rsidRDefault="00F93E88" w:rsidP="00F93E88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93E88">
        <w:rPr>
          <w:rFonts w:ascii="Times New Roman" w:eastAsia="Times New Roman" w:hAnsi="Times New Roman"/>
          <w:sz w:val="28"/>
          <w:szCs w:val="28"/>
        </w:rPr>
        <w:t xml:space="preserve">Оценка качества образовательной деятельности представляет собой важную составную часть образовательной деятельности, направленную на ее усовершенствование. </w:t>
      </w:r>
    </w:p>
    <w:p w:rsidR="00F93E88" w:rsidRPr="00F93E88" w:rsidRDefault="00F93E88" w:rsidP="00F93E88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93E88">
        <w:rPr>
          <w:rFonts w:ascii="Times New Roman" w:eastAsia="Times New Roman" w:hAnsi="Times New Roman"/>
          <w:sz w:val="28"/>
          <w:szCs w:val="28"/>
        </w:rPr>
        <w:t xml:space="preserve">Концептуальные основания такой оценки определяются требованиями Федерального закона «Об образовании в Российской Федерации», а также </w:t>
      </w:r>
      <w:r w:rsidRPr="00F93E88">
        <w:rPr>
          <w:rFonts w:ascii="Times New Roman" w:eastAsia="Times New Roman" w:hAnsi="Times New Roman"/>
          <w:bCs/>
          <w:sz w:val="28"/>
          <w:szCs w:val="28"/>
        </w:rPr>
        <w:t xml:space="preserve">ФГОС </w:t>
      </w:r>
      <w:proofErr w:type="gramStart"/>
      <w:r w:rsidRPr="00F93E88">
        <w:rPr>
          <w:rFonts w:ascii="Times New Roman" w:eastAsia="Times New Roman" w:hAnsi="Times New Roman"/>
          <w:bCs/>
          <w:sz w:val="28"/>
          <w:szCs w:val="28"/>
        </w:rPr>
        <w:t>ДО</w:t>
      </w:r>
      <w:proofErr w:type="gramEnd"/>
      <w:r w:rsidRPr="00F93E88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gramStart"/>
      <w:r w:rsidRPr="00F93E88">
        <w:rPr>
          <w:rFonts w:ascii="Times New Roman" w:eastAsia="Times New Roman" w:hAnsi="Times New Roman"/>
          <w:bCs/>
          <w:sz w:val="28"/>
          <w:szCs w:val="28"/>
        </w:rPr>
        <w:t>в</w:t>
      </w:r>
      <w:proofErr w:type="gramEnd"/>
      <w:r w:rsidRPr="00F93E88">
        <w:rPr>
          <w:rFonts w:ascii="Times New Roman" w:eastAsia="Times New Roman" w:hAnsi="Times New Roman"/>
          <w:bCs/>
          <w:sz w:val="28"/>
          <w:szCs w:val="28"/>
        </w:rPr>
        <w:t xml:space="preserve"> котором определены государственные гарантии качества образования. </w:t>
      </w:r>
    </w:p>
    <w:p w:rsidR="00F93E88" w:rsidRPr="00F93E88" w:rsidRDefault="00F93E88" w:rsidP="00F93E88">
      <w:pPr>
        <w:tabs>
          <w:tab w:val="left" w:pos="360"/>
          <w:tab w:val="left" w:pos="567"/>
          <w:tab w:val="left" w:pos="9999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F93E88">
        <w:rPr>
          <w:rFonts w:ascii="Times New Roman" w:eastAsia="Times New Roman" w:hAnsi="Times New Roman"/>
          <w:sz w:val="28"/>
          <w:szCs w:val="28"/>
        </w:rPr>
        <w:t xml:space="preserve">Оценивание качества, т. е. оценивание соответствия образовательной деятельности заданным требованиям ФГОС </w:t>
      </w:r>
      <w:proofErr w:type="gramStart"/>
      <w:r w:rsidRPr="00F93E88">
        <w:rPr>
          <w:rFonts w:ascii="Times New Roman" w:eastAsia="Times New Roman" w:hAnsi="Times New Roman"/>
          <w:sz w:val="28"/>
          <w:szCs w:val="28"/>
        </w:rPr>
        <w:t>ДО</w:t>
      </w:r>
      <w:proofErr w:type="gramEnd"/>
      <w:r w:rsidRPr="00F93E88">
        <w:rPr>
          <w:rFonts w:ascii="Times New Roman" w:eastAsia="Times New Roman" w:hAnsi="Times New Roman"/>
          <w:sz w:val="28"/>
          <w:szCs w:val="28"/>
        </w:rPr>
        <w:t xml:space="preserve"> и ООП </w:t>
      </w:r>
      <w:proofErr w:type="gramStart"/>
      <w:r w:rsidRPr="00F93E88">
        <w:rPr>
          <w:rFonts w:ascii="Times New Roman" w:eastAsia="Times New Roman" w:hAnsi="Times New Roman"/>
          <w:sz w:val="28"/>
          <w:szCs w:val="28"/>
        </w:rPr>
        <w:t>ДО</w:t>
      </w:r>
      <w:proofErr w:type="gramEnd"/>
      <w:r w:rsidRPr="00F93E88">
        <w:rPr>
          <w:rFonts w:ascii="Times New Roman" w:eastAsia="Times New Roman" w:hAnsi="Times New Roman"/>
          <w:sz w:val="28"/>
          <w:szCs w:val="28"/>
        </w:rPr>
        <w:t xml:space="preserve"> в дошкольном образовании проводится регулярно согласно плана и направлено в первую очередь на оценивание </w:t>
      </w:r>
      <w:r w:rsidRPr="00F93E88">
        <w:rPr>
          <w:rFonts w:ascii="Times New Roman" w:eastAsia="SimSun" w:hAnsi="Times New Roman"/>
          <w:sz w:val="28"/>
          <w:szCs w:val="28"/>
        </w:rPr>
        <w:t>созданных ДОУ условий в процессе образовательной деятельности.</w:t>
      </w:r>
    </w:p>
    <w:p w:rsidR="00F93E88" w:rsidRPr="00F93E88" w:rsidRDefault="00F93E88" w:rsidP="00F93E88">
      <w:pPr>
        <w:tabs>
          <w:tab w:val="left" w:pos="360"/>
          <w:tab w:val="left" w:pos="567"/>
          <w:tab w:val="left" w:pos="9999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F93E88">
        <w:rPr>
          <w:rFonts w:ascii="Times New Roman" w:eastAsia="SimSun" w:hAnsi="Times New Roman"/>
          <w:sz w:val="28"/>
          <w:szCs w:val="28"/>
        </w:rPr>
        <w:t xml:space="preserve">Система оценки образовательной деятельности предполагает оценивание </w:t>
      </w:r>
      <w:r w:rsidRPr="00F93E88">
        <w:rPr>
          <w:rFonts w:ascii="Times New Roman" w:eastAsia="SimSun" w:hAnsi="Times New Roman"/>
          <w:i/>
          <w:sz w:val="28"/>
          <w:szCs w:val="28"/>
        </w:rPr>
        <w:t>качества условий образовательной деятельности</w:t>
      </w:r>
      <w:r w:rsidRPr="00F93E88">
        <w:rPr>
          <w:rFonts w:ascii="Times New Roman" w:eastAsia="SimSun" w:hAnsi="Times New Roman"/>
          <w:sz w:val="28"/>
          <w:szCs w:val="28"/>
        </w:rPr>
        <w:t>, обеспечиваемых ДОУ, включая психолого-педагогические, кадровые, материально-технические, финансовые, информационно-методические, управление ДОУ и т. д.</w:t>
      </w:r>
    </w:p>
    <w:p w:rsidR="00F93E88" w:rsidRPr="00F93E88" w:rsidRDefault="00F93E88" w:rsidP="00F93E88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F93E88">
        <w:rPr>
          <w:rFonts w:ascii="Times New Roman" w:eastAsia="SimSun" w:hAnsi="Times New Roman"/>
          <w:sz w:val="28"/>
          <w:szCs w:val="28"/>
        </w:rPr>
        <w:lastRenderedPageBreak/>
        <w:t xml:space="preserve">ООП ДО </w:t>
      </w:r>
      <w:r w:rsidRPr="00F93E88">
        <w:rPr>
          <w:rFonts w:ascii="Times New Roman" w:eastAsia="SimSun" w:hAnsi="Times New Roman"/>
          <w:i/>
          <w:sz w:val="28"/>
          <w:szCs w:val="28"/>
        </w:rPr>
        <w:t>не предусматривает оценивание</w:t>
      </w:r>
      <w:r w:rsidRPr="00F93E88">
        <w:rPr>
          <w:rFonts w:ascii="Times New Roman" w:eastAsia="SimSun" w:hAnsi="Times New Roman"/>
          <w:sz w:val="28"/>
          <w:szCs w:val="28"/>
        </w:rPr>
        <w:t xml:space="preserve"> качества образовательной деятельности ДОУ на основе достижения детьми планируемых результатов освоения ООП </w:t>
      </w:r>
      <w:proofErr w:type="gramStart"/>
      <w:r w:rsidRPr="00F93E88">
        <w:rPr>
          <w:rFonts w:ascii="Times New Roman" w:eastAsia="SimSun" w:hAnsi="Times New Roman"/>
          <w:sz w:val="28"/>
          <w:szCs w:val="28"/>
        </w:rPr>
        <w:t>ДО</w:t>
      </w:r>
      <w:proofErr w:type="gramEnd"/>
      <w:r w:rsidRPr="00F93E88">
        <w:rPr>
          <w:rFonts w:ascii="Times New Roman" w:eastAsia="SimSun" w:hAnsi="Times New Roman"/>
          <w:sz w:val="28"/>
          <w:szCs w:val="28"/>
        </w:rPr>
        <w:t>.</w:t>
      </w:r>
    </w:p>
    <w:p w:rsidR="00F93E88" w:rsidRPr="00F93E88" w:rsidRDefault="00F93E88" w:rsidP="00F93E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93E88">
        <w:rPr>
          <w:rFonts w:ascii="Times New Roman" w:eastAsia="Times New Roman" w:hAnsi="Times New Roman"/>
          <w:sz w:val="28"/>
          <w:szCs w:val="28"/>
        </w:rPr>
        <w:t xml:space="preserve">Предусмотрены следующие уровни системы оценки качества: </w:t>
      </w:r>
    </w:p>
    <w:p w:rsidR="00F93E88" w:rsidRPr="00F93E88" w:rsidRDefault="00F93E88" w:rsidP="00F93E8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93E88">
        <w:rPr>
          <w:rFonts w:ascii="Times New Roman" w:eastAsia="Times New Roman" w:hAnsi="Times New Roman"/>
          <w:sz w:val="28"/>
          <w:szCs w:val="28"/>
        </w:rPr>
        <w:t xml:space="preserve">педагогическая диагностика развития ребенка, используемая как профессиональный инструмент педагога с целью получения обратной  связи от собственных педагогических действий и планирования дальнейшей индивидуальной работы с детьми по ООП ДО – проводится 2 раза в год; </w:t>
      </w:r>
    </w:p>
    <w:p w:rsidR="00F93E88" w:rsidRPr="00F93E88" w:rsidRDefault="00F93E88" w:rsidP="00F93E8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93E88">
        <w:rPr>
          <w:rFonts w:ascii="Times New Roman" w:eastAsia="Times New Roman" w:hAnsi="Times New Roman"/>
          <w:sz w:val="28"/>
          <w:szCs w:val="28"/>
        </w:rPr>
        <w:t>внутренняя оценка, самооценка (самоанализ) ДОУ - проводится ежегодно в соответствии с Приказом Минобрнауки Российской Федерации от 14 июня 2013 г. № 462 «Порядок проведения самообследования образовательной организацией»;</w:t>
      </w:r>
    </w:p>
    <w:p w:rsidR="00F93E88" w:rsidRPr="00F93E88" w:rsidRDefault="00F93E88" w:rsidP="00F93E88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1066" w:hanging="35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93E88">
        <w:rPr>
          <w:rFonts w:ascii="Times New Roman" w:eastAsia="Times New Roman" w:hAnsi="Times New Roman"/>
          <w:sz w:val="28"/>
          <w:szCs w:val="28"/>
        </w:rPr>
        <w:t xml:space="preserve">внешняя оценка ДОУ, в том числе независимая профессиональная и общественная оценка – проводится контролирующими органами </w:t>
      </w:r>
      <w:r w:rsidRPr="00F93E8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согласно плану-графику  и Общественным советом ДОУ. </w:t>
      </w:r>
    </w:p>
    <w:p w:rsidR="00F93E88" w:rsidRPr="00F93E88" w:rsidRDefault="00F93E88" w:rsidP="00F93E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F93E88">
        <w:rPr>
          <w:rFonts w:ascii="Times New Roman" w:eastAsia="Times New Roman" w:hAnsi="Times New Roman"/>
          <w:sz w:val="28"/>
          <w:szCs w:val="28"/>
        </w:rPr>
        <w:t>Процесс внутренней самооценки качества образования регулируется</w:t>
      </w:r>
      <w:r w:rsidRPr="00F93E88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F93E8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внутренними локальными актами,  </w:t>
      </w:r>
      <w:r w:rsidRPr="00F93E88">
        <w:rPr>
          <w:rFonts w:ascii="Times New Roman" w:eastAsia="Times New Roman" w:hAnsi="Times New Roman"/>
          <w:sz w:val="28"/>
          <w:szCs w:val="28"/>
        </w:rPr>
        <w:t>проводится в соответствии с годовым планированием с использованием качественного методического обеспечения. Результаты оценивания качества образовательной деятельности фиксируются и впоследствии формируют доказательную основу для изменений ООП ДО, корректировки образовательного процесса и условий образовательной деятельности.</w:t>
      </w:r>
    </w:p>
    <w:p w:rsidR="00F93E88" w:rsidRDefault="00F93E88" w:rsidP="00F93E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93E88">
        <w:rPr>
          <w:rFonts w:ascii="Times New Roman" w:eastAsia="Times New Roman" w:hAnsi="Times New Roman"/>
          <w:sz w:val="28"/>
          <w:szCs w:val="28"/>
        </w:rPr>
        <w:t xml:space="preserve">В оценивании  качества образовательной деятельности принимают участие также семьи воспитанников и другие субъекты образовательных отношений, предоставляя обратную связь о качестве образовательных процессов. С этой целью регулярно проводится опрос, позволяющий сделать выводы об уровне удовлетворенности предоставляемыми услугами, выявлять проблемные узлы и принимать своевременные меры по коррекции деятельности ДОУ. По итогам опроса деятельность ДОУ за </w:t>
      </w:r>
      <w:r w:rsidR="0024329B">
        <w:rPr>
          <w:rFonts w:ascii="Times New Roman" w:eastAsia="Times New Roman" w:hAnsi="Times New Roman"/>
          <w:sz w:val="28"/>
          <w:szCs w:val="28"/>
        </w:rPr>
        <w:t>2020</w:t>
      </w:r>
      <w:r w:rsidR="007D0986">
        <w:rPr>
          <w:rFonts w:ascii="Times New Roman" w:eastAsia="Times New Roman" w:hAnsi="Times New Roman"/>
          <w:sz w:val="28"/>
          <w:szCs w:val="28"/>
        </w:rPr>
        <w:t xml:space="preserve">  год </w:t>
      </w:r>
      <w:r w:rsidR="0024329B">
        <w:rPr>
          <w:rFonts w:ascii="Times New Roman" w:eastAsia="Times New Roman" w:hAnsi="Times New Roman"/>
          <w:sz w:val="28"/>
          <w:szCs w:val="28"/>
        </w:rPr>
        <w:t xml:space="preserve"> удовлетворены 90</w:t>
      </w:r>
      <w:r w:rsidRPr="00F93E88">
        <w:rPr>
          <w:rFonts w:ascii="Times New Roman" w:eastAsia="Times New Roman" w:hAnsi="Times New Roman"/>
          <w:sz w:val="28"/>
          <w:szCs w:val="28"/>
        </w:rPr>
        <w:t>% контингента родителей, что является показателем высокого качества предоставляемых услуг.</w:t>
      </w:r>
    </w:p>
    <w:p w:rsidR="001D5422" w:rsidRDefault="001D5422" w:rsidP="00F93E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D5422" w:rsidRPr="001D5422" w:rsidRDefault="001D5422" w:rsidP="001D5422">
      <w:pPr>
        <w:pStyle w:val="a4"/>
        <w:numPr>
          <w:ilvl w:val="1"/>
          <w:numId w:val="10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D5422">
        <w:rPr>
          <w:rFonts w:ascii="Times New Roman" w:hAnsi="Times New Roman"/>
          <w:b/>
          <w:sz w:val="28"/>
          <w:szCs w:val="28"/>
        </w:rPr>
        <w:t>Работа ДОУ в условиях карантина в связи с коронавирусной инфекцией.</w:t>
      </w:r>
    </w:p>
    <w:p w:rsidR="001D5422" w:rsidRPr="001D5422" w:rsidRDefault="001D5422" w:rsidP="001D54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422">
        <w:rPr>
          <w:rFonts w:ascii="Times New Roman" w:hAnsi="Times New Roman"/>
          <w:sz w:val="28"/>
          <w:szCs w:val="28"/>
        </w:rPr>
        <w:t>В связи с предупреждением распространения коронавирусной инфекции (</w:t>
      </w:r>
      <w:r w:rsidRPr="001D5422">
        <w:rPr>
          <w:rFonts w:ascii="Times New Roman" w:hAnsi="Times New Roman"/>
          <w:sz w:val="28"/>
          <w:szCs w:val="28"/>
          <w:lang w:val="en-US"/>
        </w:rPr>
        <w:t>COVID</w:t>
      </w:r>
      <w:r w:rsidRPr="001D5422">
        <w:rPr>
          <w:rFonts w:ascii="Times New Roman" w:hAnsi="Times New Roman"/>
          <w:sz w:val="28"/>
          <w:szCs w:val="28"/>
        </w:rPr>
        <w:t>-19) и в целях принятиях необходимых организационно-распорядительных мер по МБДОУ детскому саду №151 был создан оперативный штаб по предупреждению распространения коронавирусной инфекции (</w:t>
      </w:r>
      <w:r w:rsidRPr="001D5422">
        <w:rPr>
          <w:rFonts w:ascii="Times New Roman" w:hAnsi="Times New Roman"/>
          <w:sz w:val="28"/>
          <w:szCs w:val="28"/>
          <w:lang w:val="en-US"/>
        </w:rPr>
        <w:t>COVID</w:t>
      </w:r>
      <w:r w:rsidRPr="001D5422">
        <w:rPr>
          <w:rFonts w:ascii="Times New Roman" w:hAnsi="Times New Roman"/>
          <w:sz w:val="28"/>
          <w:szCs w:val="28"/>
        </w:rPr>
        <w:t>-19)  и утверждён план неотложных мероприятий по предупреждению распространения коронавирусной инфекции (</w:t>
      </w:r>
      <w:r w:rsidRPr="001D5422">
        <w:rPr>
          <w:rFonts w:ascii="Times New Roman" w:hAnsi="Times New Roman"/>
          <w:sz w:val="28"/>
          <w:szCs w:val="28"/>
          <w:lang w:val="en-US"/>
        </w:rPr>
        <w:t>COVID</w:t>
      </w:r>
      <w:r w:rsidRPr="001D5422">
        <w:rPr>
          <w:rFonts w:ascii="Times New Roman" w:hAnsi="Times New Roman"/>
          <w:sz w:val="28"/>
          <w:szCs w:val="28"/>
        </w:rPr>
        <w:t>-19), были отменены все массовые мероприятия.</w:t>
      </w:r>
    </w:p>
    <w:p w:rsidR="001D5422" w:rsidRPr="001D5422" w:rsidRDefault="001D5422" w:rsidP="001D54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422">
        <w:rPr>
          <w:rFonts w:ascii="Times New Roman" w:hAnsi="Times New Roman"/>
          <w:sz w:val="28"/>
          <w:szCs w:val="28"/>
        </w:rPr>
        <w:t xml:space="preserve">Работникам детского сада было рекомендовано при появлении первых признаков респираторной инфекции </w:t>
      </w:r>
      <w:proofErr w:type="gramStart"/>
      <w:r w:rsidRPr="001D5422">
        <w:rPr>
          <w:rFonts w:ascii="Times New Roman" w:hAnsi="Times New Roman"/>
          <w:sz w:val="28"/>
          <w:szCs w:val="28"/>
        </w:rPr>
        <w:t>оставаться</w:t>
      </w:r>
      <w:proofErr w:type="gramEnd"/>
      <w:r w:rsidRPr="001D5422">
        <w:rPr>
          <w:rFonts w:ascii="Times New Roman" w:hAnsi="Times New Roman"/>
          <w:sz w:val="28"/>
          <w:szCs w:val="28"/>
        </w:rPr>
        <w:t xml:space="preserve"> дома (по месту пребывания) и незамедлительно обращаться за медицинской помощью в медицинскую </w:t>
      </w:r>
      <w:r w:rsidRPr="001D5422">
        <w:rPr>
          <w:rFonts w:ascii="Times New Roman" w:hAnsi="Times New Roman"/>
          <w:sz w:val="28"/>
          <w:szCs w:val="28"/>
        </w:rPr>
        <w:lastRenderedPageBreak/>
        <w:t>организацию; принять необходимые меры для проведения своевременных и эффективных дезинфекционных мероприятий с использованием разрешённых к применению в ДОУ дезинфекционных средств; обеспечить соблюдение графиков проведения влажной уборки, регулярность профилактической дезинфекции в групповых и учебных помещениях в период организации учебно-воспитательного процесса; обеспечить соблюдение кратности и продолжительности проветривания помещений ДОУ.</w:t>
      </w:r>
    </w:p>
    <w:p w:rsidR="001D5422" w:rsidRPr="001D5422" w:rsidRDefault="001D5422" w:rsidP="001D54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422">
        <w:rPr>
          <w:rFonts w:ascii="Times New Roman" w:hAnsi="Times New Roman"/>
          <w:sz w:val="28"/>
          <w:szCs w:val="28"/>
        </w:rPr>
        <w:t xml:space="preserve">С 30 марта по 5 апреля 2020 года МБДОУ детский сад не работал. С 5 апреля </w:t>
      </w:r>
      <w:proofErr w:type="gramStart"/>
      <w:r w:rsidRPr="001D5422">
        <w:rPr>
          <w:rFonts w:ascii="Times New Roman" w:hAnsi="Times New Roman"/>
          <w:sz w:val="28"/>
          <w:szCs w:val="28"/>
        </w:rPr>
        <w:t>была организована дежурная группа по заявлению родителей и был</w:t>
      </w:r>
      <w:proofErr w:type="gramEnd"/>
      <w:r w:rsidRPr="001D5422">
        <w:rPr>
          <w:rFonts w:ascii="Times New Roman" w:hAnsi="Times New Roman"/>
          <w:sz w:val="28"/>
          <w:szCs w:val="28"/>
        </w:rPr>
        <w:t xml:space="preserve"> организован образовательный процесс в дистанционной форме для детей, не посещающих ДОУ.</w:t>
      </w:r>
    </w:p>
    <w:p w:rsidR="001D5422" w:rsidRPr="001D5422" w:rsidRDefault="001D5422" w:rsidP="001D54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422">
        <w:rPr>
          <w:rFonts w:ascii="Times New Roman" w:hAnsi="Times New Roman"/>
          <w:sz w:val="28"/>
          <w:szCs w:val="28"/>
        </w:rPr>
        <w:t xml:space="preserve">Проводилась ежедневная обработка игрушек и  игрового оборудования с применением дезинфицирующих средств,  разрешённых к применению в ДОУ. По возможности максимально использовалась прогулка для реализации общеобразовательной программы. </w:t>
      </w:r>
    </w:p>
    <w:p w:rsidR="001D5422" w:rsidRPr="001D5422" w:rsidRDefault="001D5422" w:rsidP="001D54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5422">
        <w:rPr>
          <w:rFonts w:ascii="Times New Roman" w:hAnsi="Times New Roman"/>
          <w:sz w:val="28"/>
          <w:szCs w:val="28"/>
        </w:rPr>
        <w:t>Были приостановлены мероприятия, связанные с реализацией годового плана на неопределённый срок.</w:t>
      </w:r>
    </w:p>
    <w:p w:rsidR="001D5422" w:rsidRPr="001D5422" w:rsidRDefault="001D5422" w:rsidP="001D542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5422">
        <w:rPr>
          <w:rFonts w:ascii="Times New Roman" w:hAnsi="Times New Roman"/>
          <w:sz w:val="28"/>
          <w:szCs w:val="28"/>
        </w:rPr>
        <w:t>Были закуплены средства профилактики: бесконтактные измерители температуры, индивидуальные дезинфицирующие средства, диспенсеры с дезинфицирующими средствами, маски, перчатки, оборудование для обеззараживания и очистки воздуха.</w:t>
      </w:r>
    </w:p>
    <w:p w:rsidR="001D5422" w:rsidRPr="001D5422" w:rsidRDefault="001D5422" w:rsidP="001D5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46A2" w:rsidRPr="00A43956" w:rsidRDefault="001D5422" w:rsidP="001D542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  <w:r w:rsidR="00F93E88" w:rsidRPr="001365E7">
        <w:rPr>
          <w:rFonts w:ascii="Times New Roman" w:eastAsia="Times New Roman" w:hAnsi="Times New Roman"/>
          <w:b/>
          <w:sz w:val="28"/>
          <w:szCs w:val="28"/>
        </w:rPr>
        <w:t>ВЫВОДЫ:</w:t>
      </w:r>
      <w:r w:rsidR="00F93E88" w:rsidRPr="00F93E88">
        <w:rPr>
          <w:rFonts w:ascii="Times New Roman" w:eastAsia="Times New Roman" w:hAnsi="Times New Roman"/>
          <w:sz w:val="28"/>
          <w:szCs w:val="28"/>
        </w:rPr>
        <w:t xml:space="preserve"> </w:t>
      </w:r>
      <w:r w:rsidR="00BE46A2" w:rsidRPr="00A43956">
        <w:rPr>
          <w:rFonts w:ascii="Times New Roman" w:hAnsi="Times New Roman"/>
          <w:b/>
          <w:sz w:val="28"/>
          <w:szCs w:val="28"/>
        </w:rPr>
        <w:t>ДОУ зарегистрировано и функционирует в соответствии с нормативными документами в сфере образования Российской Федерации.</w:t>
      </w:r>
    </w:p>
    <w:p w:rsidR="00BE46A2" w:rsidRPr="00A43956" w:rsidRDefault="00BE46A2" w:rsidP="00BE46A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43956">
        <w:rPr>
          <w:rFonts w:ascii="Times New Roman" w:hAnsi="Times New Roman"/>
          <w:b/>
          <w:sz w:val="28"/>
          <w:szCs w:val="28"/>
        </w:rPr>
        <w:t xml:space="preserve">Образовательная деятельность в ДОУ организована в соответствии с основными направлениями  социально-экономического развития Российской Федерации, государственной политикой в сфере образования и осуществляется в соответствии с ФГОС </w:t>
      </w:r>
      <w:proofErr w:type="gramStart"/>
      <w:r w:rsidRPr="00A43956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A43956">
        <w:rPr>
          <w:rFonts w:ascii="Times New Roman" w:hAnsi="Times New Roman"/>
          <w:b/>
          <w:sz w:val="28"/>
          <w:szCs w:val="28"/>
        </w:rPr>
        <w:t>.</w:t>
      </w:r>
    </w:p>
    <w:p w:rsidR="00BE46A2" w:rsidRPr="00A43956" w:rsidRDefault="00BE46A2" w:rsidP="00BE46A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43956">
        <w:rPr>
          <w:rFonts w:ascii="Times New Roman" w:hAnsi="Times New Roman"/>
          <w:b/>
          <w:sz w:val="28"/>
          <w:szCs w:val="28"/>
        </w:rPr>
        <w:t>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</w:t>
      </w:r>
    </w:p>
    <w:p w:rsidR="00BE46A2" w:rsidRPr="00A43956" w:rsidRDefault="004C5DD4" w:rsidP="0091407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55019">
        <w:rPr>
          <w:rFonts w:ascii="Times New Roman" w:hAnsi="Times New Roman"/>
          <w:b/>
          <w:sz w:val="28"/>
          <w:szCs w:val="28"/>
        </w:rPr>
        <w:t xml:space="preserve"> </w:t>
      </w:r>
      <w:r w:rsidR="00BE46A2" w:rsidRPr="00A43956">
        <w:rPr>
          <w:rFonts w:ascii="Times New Roman" w:hAnsi="Times New Roman"/>
          <w:b/>
          <w:sz w:val="28"/>
          <w:szCs w:val="28"/>
        </w:rPr>
        <w:t>Муниципальное задание по наполняемости учреждения детьми выполнено полностью.</w:t>
      </w:r>
    </w:p>
    <w:p w:rsidR="00C6363A" w:rsidRPr="00A43956" w:rsidRDefault="00C6363A" w:rsidP="00A4079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43956">
        <w:rPr>
          <w:rFonts w:ascii="Times New Roman" w:hAnsi="Times New Roman"/>
          <w:b/>
          <w:sz w:val="28"/>
          <w:szCs w:val="28"/>
        </w:rPr>
        <w:t xml:space="preserve">Информационное обеспечение в ДОУ в недостаточной степени соответствует требованиям реализуемой образовательной программы.  Требуется дополнительное оборудование для использования информационно-коммуникативных технологий в образовательный процесс ДОУ, необходимо дополнительное оборудование для работы с воспитанниками. </w:t>
      </w:r>
    </w:p>
    <w:p w:rsidR="00F93E88" w:rsidRPr="00A43956" w:rsidRDefault="00F93E88" w:rsidP="00A407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43956">
        <w:rPr>
          <w:rFonts w:ascii="Times New Roman" w:eastAsia="Times New Roman" w:hAnsi="Times New Roman"/>
          <w:b/>
          <w:sz w:val="28"/>
          <w:szCs w:val="28"/>
        </w:rPr>
        <w:t>В ДОУ создана функциональная, соответствующая законодательным и нормативным требованиям внутренняя  система оценки  качества, позволяющая своевременно корректировать различные направления деятельности ДОУ.</w:t>
      </w:r>
    </w:p>
    <w:p w:rsidR="00F93E88" w:rsidRDefault="00F93E88" w:rsidP="00F93E8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3E88" w:rsidRDefault="00F93E88" w:rsidP="002843F3">
      <w:pPr>
        <w:pStyle w:val="a4"/>
        <w:spacing w:after="0" w:line="240" w:lineRule="auto"/>
        <w:ind w:left="1003"/>
        <w:jc w:val="both"/>
        <w:rPr>
          <w:rFonts w:ascii="Times New Roman" w:hAnsi="Times New Roman"/>
          <w:sz w:val="28"/>
          <w:szCs w:val="28"/>
        </w:rPr>
      </w:pPr>
    </w:p>
    <w:p w:rsidR="00090A07" w:rsidRPr="00F93E88" w:rsidRDefault="00090A07" w:rsidP="002843F3">
      <w:pPr>
        <w:pStyle w:val="a4"/>
        <w:spacing w:after="0" w:line="240" w:lineRule="auto"/>
        <w:ind w:left="1003"/>
        <w:jc w:val="both"/>
        <w:rPr>
          <w:rFonts w:ascii="Times New Roman" w:hAnsi="Times New Roman"/>
          <w:sz w:val="28"/>
          <w:szCs w:val="28"/>
        </w:rPr>
      </w:pPr>
    </w:p>
    <w:p w:rsidR="006C0707" w:rsidRDefault="009C6809" w:rsidP="00382D4B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487558">
        <w:rPr>
          <w:rFonts w:ascii="Times New Roman" w:hAnsi="Times New Roman"/>
          <w:b/>
          <w:sz w:val="32"/>
          <w:szCs w:val="28"/>
        </w:rPr>
        <w:t>Си</w:t>
      </w:r>
      <w:r w:rsidR="00FE542E" w:rsidRPr="00487558">
        <w:rPr>
          <w:rFonts w:ascii="Times New Roman" w:hAnsi="Times New Roman"/>
          <w:b/>
          <w:sz w:val="32"/>
          <w:szCs w:val="28"/>
        </w:rPr>
        <w:t>стема управления ДОУ</w:t>
      </w:r>
    </w:p>
    <w:p w:rsidR="00487558" w:rsidRPr="00487558" w:rsidRDefault="00487558" w:rsidP="00487558">
      <w:pPr>
        <w:pStyle w:val="a4"/>
        <w:spacing w:after="0" w:line="240" w:lineRule="auto"/>
        <w:ind w:left="1211"/>
        <w:jc w:val="both"/>
        <w:rPr>
          <w:rFonts w:ascii="Times New Roman" w:hAnsi="Times New Roman"/>
          <w:b/>
          <w:sz w:val="32"/>
          <w:szCs w:val="28"/>
        </w:rPr>
      </w:pPr>
    </w:p>
    <w:p w:rsidR="00487558" w:rsidRDefault="00487558" w:rsidP="00487558">
      <w:pPr>
        <w:pStyle w:val="a4"/>
        <w:spacing w:after="0" w:line="240" w:lineRule="auto"/>
        <w:ind w:left="1211"/>
        <w:jc w:val="both"/>
        <w:rPr>
          <w:rFonts w:ascii="Times New Roman" w:hAnsi="Times New Roman"/>
          <w:b/>
          <w:sz w:val="28"/>
          <w:szCs w:val="28"/>
        </w:rPr>
      </w:pPr>
      <w:r w:rsidRPr="00487558">
        <w:rPr>
          <w:rFonts w:ascii="Times New Roman" w:hAnsi="Times New Roman"/>
          <w:b/>
          <w:sz w:val="28"/>
          <w:szCs w:val="28"/>
        </w:rPr>
        <w:t>2.1. Характеристика системы управления МБДОУ.</w:t>
      </w:r>
    </w:p>
    <w:p w:rsidR="0092467E" w:rsidRPr="00487558" w:rsidRDefault="0092467E" w:rsidP="00487558">
      <w:pPr>
        <w:pStyle w:val="a4"/>
        <w:spacing w:after="0" w:line="240" w:lineRule="auto"/>
        <w:ind w:left="1211"/>
        <w:jc w:val="both"/>
        <w:rPr>
          <w:rFonts w:ascii="Times New Roman" w:hAnsi="Times New Roman"/>
          <w:b/>
          <w:sz w:val="28"/>
          <w:szCs w:val="28"/>
        </w:rPr>
      </w:pPr>
    </w:p>
    <w:p w:rsidR="00F0286F" w:rsidRDefault="00F0286F" w:rsidP="00F028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286F">
        <w:rPr>
          <w:rFonts w:ascii="Times New Roman" w:hAnsi="Times New Roman"/>
          <w:sz w:val="28"/>
          <w:szCs w:val="28"/>
        </w:rPr>
        <w:t xml:space="preserve">В нашей дошкольной образовательной организации создана эффективная,  мобильная, целостная  система управления. Благодаря данной структуре управления Учреждением, работа представляет собой единый слаженный механизм. </w:t>
      </w:r>
    </w:p>
    <w:p w:rsidR="009C6809" w:rsidRPr="00723B7A" w:rsidRDefault="009C6809" w:rsidP="00083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B7A">
        <w:rPr>
          <w:rFonts w:ascii="Times New Roman" w:hAnsi="Times New Roman"/>
          <w:sz w:val="28"/>
          <w:szCs w:val="28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</w:t>
      </w:r>
      <w:r w:rsidR="00723B7A">
        <w:rPr>
          <w:rFonts w:ascii="Times New Roman" w:hAnsi="Times New Roman"/>
          <w:sz w:val="28"/>
          <w:szCs w:val="28"/>
        </w:rPr>
        <w:t>ерации» от 29.12.2012 № 273-ФЗ</w:t>
      </w:r>
      <w:r w:rsidRPr="00723B7A">
        <w:rPr>
          <w:rFonts w:ascii="Times New Roman" w:hAnsi="Times New Roman"/>
          <w:sz w:val="28"/>
          <w:szCs w:val="28"/>
        </w:rPr>
        <w:t xml:space="preserve">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 и </w:t>
      </w:r>
      <w:r w:rsidR="007470DF">
        <w:rPr>
          <w:rFonts w:ascii="Times New Roman" w:hAnsi="Times New Roman"/>
          <w:sz w:val="28"/>
          <w:szCs w:val="28"/>
        </w:rPr>
        <w:t xml:space="preserve">Тверской </w:t>
      </w:r>
      <w:r w:rsidR="00723B7A">
        <w:rPr>
          <w:rFonts w:ascii="Times New Roman" w:hAnsi="Times New Roman"/>
          <w:sz w:val="28"/>
          <w:szCs w:val="28"/>
        </w:rPr>
        <w:t>области</w:t>
      </w:r>
      <w:r w:rsidR="00ED34DF">
        <w:rPr>
          <w:rFonts w:ascii="Times New Roman" w:hAnsi="Times New Roman"/>
          <w:sz w:val="28"/>
          <w:szCs w:val="28"/>
        </w:rPr>
        <w:t>, Уставом и локальными актами муниципального бюджетного дошкольного образовательног</w:t>
      </w:r>
      <w:r w:rsidR="0040707C">
        <w:rPr>
          <w:rFonts w:ascii="Times New Roman" w:hAnsi="Times New Roman"/>
          <w:sz w:val="28"/>
          <w:szCs w:val="28"/>
        </w:rPr>
        <w:t>о учреждения детского сада №151.</w:t>
      </w:r>
      <w:r w:rsidR="00ED34DF">
        <w:rPr>
          <w:rFonts w:ascii="Times New Roman" w:hAnsi="Times New Roman"/>
          <w:sz w:val="28"/>
          <w:szCs w:val="28"/>
        </w:rPr>
        <w:t xml:space="preserve"> </w:t>
      </w:r>
    </w:p>
    <w:p w:rsidR="009C6809" w:rsidRPr="00E37ECD" w:rsidRDefault="009C6809" w:rsidP="00083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ECD">
        <w:rPr>
          <w:rFonts w:ascii="Times New Roman" w:hAnsi="Times New Roman"/>
          <w:sz w:val="28"/>
          <w:szCs w:val="28"/>
        </w:rPr>
        <w:t xml:space="preserve">В ДОУ разработан пакет документов, регламентирующих его деятельность: </w:t>
      </w:r>
    </w:p>
    <w:p w:rsidR="002F3687" w:rsidRPr="0040707C" w:rsidRDefault="002F3687" w:rsidP="00A07D26">
      <w:pPr>
        <w:pStyle w:val="msolistparagraphcxspmiddlecxspmiddle"/>
        <w:numPr>
          <w:ilvl w:val="0"/>
          <w:numId w:val="12"/>
        </w:numPr>
        <w:tabs>
          <w:tab w:val="left" w:pos="540"/>
          <w:tab w:val="left" w:pos="72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0707C">
        <w:rPr>
          <w:sz w:val="28"/>
          <w:szCs w:val="28"/>
        </w:rPr>
        <w:t>Договора ДОУ с родителями (законными представителями).</w:t>
      </w:r>
    </w:p>
    <w:p w:rsidR="002F3687" w:rsidRPr="0040707C" w:rsidRDefault="009C40B6" w:rsidP="00A07D26">
      <w:pPr>
        <w:pStyle w:val="msolistparagraphcxspmiddlecxspmiddle"/>
        <w:numPr>
          <w:ilvl w:val="0"/>
          <w:numId w:val="12"/>
        </w:numPr>
        <w:tabs>
          <w:tab w:val="left" w:pos="540"/>
          <w:tab w:val="left" w:pos="72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0707C">
        <w:rPr>
          <w:sz w:val="28"/>
          <w:szCs w:val="28"/>
        </w:rPr>
        <w:t>Программа развития МБДОУ д/</w:t>
      </w:r>
      <w:r w:rsidR="002F3687" w:rsidRPr="0040707C">
        <w:rPr>
          <w:sz w:val="28"/>
          <w:szCs w:val="28"/>
        </w:rPr>
        <w:t xml:space="preserve">с №151.  </w:t>
      </w:r>
    </w:p>
    <w:p w:rsidR="002F3687" w:rsidRPr="0040707C" w:rsidRDefault="002F3687" w:rsidP="00A07D26">
      <w:pPr>
        <w:pStyle w:val="msolistparagraphcxspmiddlecxspmiddle"/>
        <w:numPr>
          <w:ilvl w:val="0"/>
          <w:numId w:val="12"/>
        </w:numPr>
        <w:tabs>
          <w:tab w:val="left" w:pos="540"/>
          <w:tab w:val="left" w:pos="72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0707C">
        <w:rPr>
          <w:sz w:val="28"/>
          <w:szCs w:val="28"/>
        </w:rPr>
        <w:t>О</w:t>
      </w:r>
      <w:r w:rsidR="009C40B6" w:rsidRPr="0040707C">
        <w:rPr>
          <w:sz w:val="28"/>
          <w:szCs w:val="28"/>
        </w:rPr>
        <w:t>бразовательная программа МБДОУ д/</w:t>
      </w:r>
      <w:r w:rsidRPr="0040707C">
        <w:rPr>
          <w:sz w:val="28"/>
          <w:szCs w:val="28"/>
        </w:rPr>
        <w:t xml:space="preserve">с № 151. </w:t>
      </w:r>
    </w:p>
    <w:p w:rsidR="002F3687" w:rsidRPr="0040707C" w:rsidRDefault="002F3687" w:rsidP="00A07D26">
      <w:pPr>
        <w:pStyle w:val="msolistparagraphcxspmiddlecxspmiddle"/>
        <w:numPr>
          <w:ilvl w:val="0"/>
          <w:numId w:val="12"/>
        </w:numPr>
        <w:tabs>
          <w:tab w:val="left" w:pos="540"/>
          <w:tab w:val="left" w:pos="72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0707C">
        <w:rPr>
          <w:sz w:val="28"/>
          <w:szCs w:val="28"/>
        </w:rPr>
        <w:t>Годовой план составляется ежегодно в мае - июне на следующий учебный год.</w:t>
      </w:r>
    </w:p>
    <w:p w:rsidR="002F3687" w:rsidRPr="0040707C" w:rsidRDefault="002F3687" w:rsidP="00A07D26">
      <w:pPr>
        <w:pStyle w:val="msolistparagraphcxspmiddlecxspmiddle"/>
        <w:numPr>
          <w:ilvl w:val="0"/>
          <w:numId w:val="12"/>
        </w:numPr>
        <w:tabs>
          <w:tab w:val="left" w:pos="540"/>
          <w:tab w:val="left" w:pos="72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0707C">
        <w:rPr>
          <w:sz w:val="28"/>
          <w:szCs w:val="28"/>
        </w:rPr>
        <w:t xml:space="preserve"> Расписание</w:t>
      </w:r>
      <w:r w:rsidR="009C40B6" w:rsidRPr="0040707C">
        <w:rPr>
          <w:sz w:val="28"/>
          <w:szCs w:val="28"/>
        </w:rPr>
        <w:t xml:space="preserve"> занятий</w:t>
      </w:r>
      <w:r w:rsidRPr="0040707C">
        <w:rPr>
          <w:sz w:val="28"/>
          <w:szCs w:val="28"/>
        </w:rPr>
        <w:t xml:space="preserve">, режим дня.  </w:t>
      </w:r>
    </w:p>
    <w:p w:rsidR="002F3687" w:rsidRPr="0040707C" w:rsidRDefault="002F3687" w:rsidP="00A07D26">
      <w:pPr>
        <w:pStyle w:val="msolistparagraphcxspmiddlecxspmiddle"/>
        <w:numPr>
          <w:ilvl w:val="0"/>
          <w:numId w:val="12"/>
        </w:numPr>
        <w:tabs>
          <w:tab w:val="left" w:pos="540"/>
          <w:tab w:val="left" w:pos="72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0707C">
        <w:rPr>
          <w:sz w:val="28"/>
          <w:szCs w:val="28"/>
        </w:rPr>
        <w:t>Акты готовн</w:t>
      </w:r>
      <w:r w:rsidR="009C40B6" w:rsidRPr="0040707C">
        <w:rPr>
          <w:sz w:val="28"/>
          <w:szCs w:val="28"/>
        </w:rPr>
        <w:t>ости ДОУ к</w:t>
      </w:r>
      <w:r w:rsidRPr="0040707C">
        <w:rPr>
          <w:sz w:val="28"/>
          <w:szCs w:val="28"/>
        </w:rPr>
        <w:t xml:space="preserve"> новому учебному году составляется ежегодно в августе. </w:t>
      </w:r>
    </w:p>
    <w:p w:rsidR="002F3687" w:rsidRPr="0040707C" w:rsidRDefault="002F3687" w:rsidP="00A07D26">
      <w:pPr>
        <w:pStyle w:val="msolistparagraphcxspmiddlecxspmiddle"/>
        <w:numPr>
          <w:ilvl w:val="0"/>
          <w:numId w:val="12"/>
        </w:numPr>
        <w:tabs>
          <w:tab w:val="left" w:pos="540"/>
          <w:tab w:val="left" w:pos="72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0707C">
        <w:rPr>
          <w:sz w:val="28"/>
          <w:szCs w:val="28"/>
        </w:rPr>
        <w:t>Учебный план МБДОУ.</w:t>
      </w:r>
    </w:p>
    <w:p w:rsidR="002F3687" w:rsidRPr="0040707C" w:rsidRDefault="002F3687" w:rsidP="00A07D26">
      <w:pPr>
        <w:pStyle w:val="msolistparagraphcxspmiddlecxspmiddle"/>
        <w:numPr>
          <w:ilvl w:val="0"/>
          <w:numId w:val="12"/>
        </w:numPr>
        <w:tabs>
          <w:tab w:val="left" w:pos="540"/>
          <w:tab w:val="left" w:pos="72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0707C">
        <w:rPr>
          <w:sz w:val="28"/>
          <w:szCs w:val="28"/>
        </w:rPr>
        <w:t>Календарный учебный график</w:t>
      </w:r>
    </w:p>
    <w:p w:rsidR="002F3687" w:rsidRPr="0040707C" w:rsidRDefault="002F3687" w:rsidP="00A07D26">
      <w:pPr>
        <w:pStyle w:val="msolistparagraphcxspmiddlecxspmiddle"/>
        <w:numPr>
          <w:ilvl w:val="0"/>
          <w:numId w:val="12"/>
        </w:numPr>
        <w:tabs>
          <w:tab w:val="left" w:pos="540"/>
          <w:tab w:val="left" w:pos="72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0707C">
        <w:rPr>
          <w:sz w:val="28"/>
          <w:szCs w:val="28"/>
        </w:rPr>
        <w:t>План</w:t>
      </w:r>
      <w:r w:rsidR="009C40B6" w:rsidRPr="0040707C">
        <w:rPr>
          <w:sz w:val="28"/>
          <w:szCs w:val="28"/>
        </w:rPr>
        <w:t>ы</w:t>
      </w:r>
      <w:r w:rsidRPr="0040707C">
        <w:rPr>
          <w:sz w:val="28"/>
          <w:szCs w:val="28"/>
        </w:rPr>
        <w:t xml:space="preserve"> работы кружков.</w:t>
      </w:r>
    </w:p>
    <w:p w:rsidR="002F3687" w:rsidRPr="0040707C" w:rsidRDefault="002F3687" w:rsidP="00A07D26">
      <w:pPr>
        <w:pStyle w:val="msolistparagraphcxspmiddlecxspmiddle"/>
        <w:numPr>
          <w:ilvl w:val="0"/>
          <w:numId w:val="12"/>
        </w:numPr>
        <w:tabs>
          <w:tab w:val="left" w:pos="540"/>
          <w:tab w:val="left" w:pos="72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0707C">
        <w:rPr>
          <w:sz w:val="28"/>
          <w:szCs w:val="28"/>
        </w:rPr>
        <w:t>Журнал учёта проверок.</w:t>
      </w:r>
    </w:p>
    <w:p w:rsidR="002F3687" w:rsidRPr="0040707C" w:rsidRDefault="002F3687" w:rsidP="00A07D26">
      <w:pPr>
        <w:pStyle w:val="msolistparagraphcxspmiddlecxspmiddle"/>
        <w:numPr>
          <w:ilvl w:val="0"/>
          <w:numId w:val="12"/>
        </w:numPr>
        <w:tabs>
          <w:tab w:val="left" w:pos="540"/>
          <w:tab w:val="left" w:pos="72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0707C">
        <w:rPr>
          <w:sz w:val="28"/>
          <w:szCs w:val="28"/>
        </w:rPr>
        <w:t>Документация, касающаяся трудовых отношений: книга учёта трудовых книжек работников, личные дела работников, приказы по личному составу, трудовые договора с работниками, штатное расписание МБДОУ</w:t>
      </w:r>
      <w:r w:rsidRPr="00ED34DF">
        <w:rPr>
          <w:i/>
          <w:sz w:val="28"/>
          <w:szCs w:val="28"/>
        </w:rPr>
        <w:t xml:space="preserve">, </w:t>
      </w:r>
      <w:r w:rsidRPr="0040707C">
        <w:rPr>
          <w:sz w:val="28"/>
          <w:szCs w:val="28"/>
        </w:rPr>
        <w:t>должностные инструкции, журналы проведения инструктажей.</w:t>
      </w:r>
    </w:p>
    <w:p w:rsidR="002F3687" w:rsidRPr="0040707C" w:rsidRDefault="002F3687" w:rsidP="00083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4839" w:rsidRDefault="005F4839" w:rsidP="00083267">
      <w:pPr>
        <w:pStyle w:val="a8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5F4839">
        <w:rPr>
          <w:sz w:val="28"/>
          <w:szCs w:val="28"/>
        </w:rPr>
        <w:t>Управление ДОУ осуществляется на основе сочетания принципов единоначалия и коллегиальности.</w:t>
      </w:r>
      <w:r>
        <w:rPr>
          <w:sz w:val="28"/>
          <w:szCs w:val="28"/>
        </w:rPr>
        <w:t xml:space="preserve"> </w:t>
      </w:r>
      <w:r w:rsidRPr="005F4839">
        <w:rPr>
          <w:sz w:val="28"/>
          <w:szCs w:val="28"/>
        </w:rPr>
        <w:t xml:space="preserve">Единоличным исполнительным органом ДОУ является заведующий, который осуществляет текущее руководство деятельностью </w:t>
      </w:r>
      <w:r>
        <w:rPr>
          <w:sz w:val="28"/>
          <w:szCs w:val="28"/>
        </w:rPr>
        <w:t>учреждения</w:t>
      </w:r>
      <w:r w:rsidR="00F0286F">
        <w:rPr>
          <w:sz w:val="28"/>
          <w:szCs w:val="28"/>
        </w:rPr>
        <w:t>.</w:t>
      </w:r>
    </w:p>
    <w:p w:rsidR="00F0286F" w:rsidRPr="00F0286F" w:rsidRDefault="00F0286F" w:rsidP="00F028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286F">
        <w:rPr>
          <w:rFonts w:ascii="Times New Roman" w:hAnsi="Times New Roman"/>
          <w:sz w:val="28"/>
          <w:szCs w:val="28"/>
        </w:rPr>
        <w:t xml:space="preserve">Управление в МБДОУ осуществляется комплексно, т.е. выполняются все функции управленческой деятельности в своей взаимосвязи: аналитико-диагностическая, мотивационно-стимулирующая, планово-прогностическая, организационно-исполнительская, контрольно-оценочная, регулятивно-организационная. Развиваются демократия и самоуправление через делегирование полномочий, что привлекает к управленческой деятельности воспитателей и </w:t>
      </w:r>
      <w:r w:rsidRPr="00F0286F">
        <w:rPr>
          <w:rFonts w:ascii="Times New Roman" w:hAnsi="Times New Roman"/>
          <w:sz w:val="28"/>
          <w:szCs w:val="28"/>
        </w:rPr>
        <w:lastRenderedPageBreak/>
        <w:t xml:space="preserve">специалистов. Механизм управления нацелен на обеспечение единства действий, координации и согласованности всех участников образовательного процесса: детей, родителей и педагогов, а также на стимулирование деятельности сотрудников, экономию ресурсов и времени. </w:t>
      </w:r>
    </w:p>
    <w:p w:rsidR="00F0286F" w:rsidRPr="00F0286F" w:rsidRDefault="00F0286F" w:rsidP="00F028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286F">
        <w:rPr>
          <w:rFonts w:ascii="Times New Roman" w:hAnsi="Times New Roman"/>
          <w:sz w:val="28"/>
          <w:szCs w:val="28"/>
        </w:rPr>
        <w:t>В МБДОУ создана атмосфера, в которой приоритет отдаётся гуманным отношениям, доверию, возможностям личностного роста.</w:t>
      </w:r>
    </w:p>
    <w:p w:rsidR="00F0286F" w:rsidRDefault="00F0286F" w:rsidP="00F0286F">
      <w:pPr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F0286F">
        <w:rPr>
          <w:rFonts w:ascii="Times New Roman" w:hAnsi="Times New Roman"/>
          <w:spacing w:val="-7"/>
          <w:sz w:val="28"/>
          <w:szCs w:val="28"/>
        </w:rPr>
        <w:t>В детском саду практикуется: материальная и моральная поддержка инициативы работников, регулярное проведение консультаций, детальное обсуждение порядка работы, разработка и внедрение правил и инструкций,  пересмотрены Положения о стимулирующих выплатах в пользу работников.</w:t>
      </w:r>
    </w:p>
    <w:p w:rsidR="00ED34DF" w:rsidRPr="00F0286F" w:rsidRDefault="00ED34DF" w:rsidP="00F0286F">
      <w:pPr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7470DF" w:rsidRDefault="007470DF" w:rsidP="00A07D26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70DF">
        <w:rPr>
          <w:rFonts w:ascii="Times New Roman" w:hAnsi="Times New Roman"/>
          <w:b/>
          <w:sz w:val="28"/>
          <w:szCs w:val="28"/>
        </w:rPr>
        <w:t>Структура управления, включая коллегиальные органы управления МБДОУ.</w:t>
      </w:r>
    </w:p>
    <w:p w:rsidR="007B02B1" w:rsidRDefault="007B02B1" w:rsidP="007B02B1">
      <w:pPr>
        <w:pStyle w:val="a4"/>
        <w:spacing w:after="0" w:line="240" w:lineRule="auto"/>
        <w:ind w:left="1146"/>
        <w:jc w:val="both"/>
        <w:rPr>
          <w:rFonts w:ascii="Times New Roman" w:hAnsi="Times New Roman"/>
          <w:b/>
          <w:sz w:val="28"/>
          <w:szCs w:val="28"/>
        </w:rPr>
      </w:pPr>
    </w:p>
    <w:p w:rsidR="001365E7" w:rsidRPr="00112A88" w:rsidRDefault="001365E7" w:rsidP="001365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A88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Структура, порядок формирования, срок полномочий и компетенция органов управления ДОУ, порядок принятия ими решения устанавливается уставом ДОУ в соответствии с законодательством Российской Федерации. </w:t>
      </w:r>
    </w:p>
    <w:p w:rsidR="001365E7" w:rsidRDefault="001365E7" w:rsidP="001365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83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ДОУ</w:t>
      </w:r>
      <w:r w:rsidRPr="005F4839">
        <w:rPr>
          <w:rFonts w:ascii="Times New Roman" w:hAnsi="Times New Roman"/>
          <w:sz w:val="28"/>
          <w:szCs w:val="28"/>
        </w:rPr>
        <w:t xml:space="preserve"> формируются коллегиальные органы управления: общее собрание</w:t>
      </w:r>
      <w:r>
        <w:rPr>
          <w:rFonts w:ascii="Times New Roman" w:hAnsi="Times New Roman"/>
          <w:sz w:val="28"/>
          <w:szCs w:val="28"/>
        </w:rPr>
        <w:t xml:space="preserve"> трудового коллектива</w:t>
      </w:r>
      <w:r w:rsidRPr="005F4839">
        <w:rPr>
          <w:rFonts w:ascii="Times New Roman" w:hAnsi="Times New Roman"/>
          <w:sz w:val="28"/>
          <w:szCs w:val="28"/>
        </w:rPr>
        <w:t xml:space="preserve">, педагогический совет, родительский комитет. </w:t>
      </w:r>
    </w:p>
    <w:p w:rsidR="007B02B1" w:rsidRDefault="007B02B1" w:rsidP="007B02B1">
      <w:pPr>
        <w:shd w:val="clear" w:color="auto" w:fill="FFFFFF"/>
        <w:spacing w:after="0" w:line="240" w:lineRule="auto"/>
        <w:ind w:firstLine="2016"/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</w:pPr>
    </w:p>
    <w:p w:rsidR="007B02B1" w:rsidRDefault="007B02B1" w:rsidP="007B02B1">
      <w:pPr>
        <w:spacing w:after="0" w:line="240" w:lineRule="auto"/>
        <w:ind w:firstLine="426"/>
        <w:jc w:val="both"/>
        <w:rPr>
          <w:rFonts w:ascii="Times New Roman" w:hAnsi="Times New Roman"/>
          <w:spacing w:val="-7"/>
          <w:sz w:val="24"/>
          <w:szCs w:val="24"/>
        </w:rPr>
      </w:pPr>
    </w:p>
    <w:p w:rsidR="007B02B1" w:rsidRDefault="007B02B1" w:rsidP="007B02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D6439D">
        <w:rPr>
          <w:rFonts w:ascii="Times New Roman" w:hAnsi="Times New Roman"/>
          <w:noProof/>
          <w:spacing w:val="-7"/>
          <w:sz w:val="24"/>
          <w:szCs w:val="24"/>
          <w:lang w:eastAsia="ru-RU"/>
        </w:rPr>
        <w:drawing>
          <wp:inline distT="0" distB="0" distL="0" distR="0" wp14:anchorId="44934779" wp14:editId="6129D841">
            <wp:extent cx="5486400" cy="3847606"/>
            <wp:effectExtent l="76200" t="57150" r="114300" b="11493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C6809" w:rsidRPr="005F4839" w:rsidRDefault="005F4839" w:rsidP="00083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0DF">
        <w:rPr>
          <w:rFonts w:ascii="Times New Roman" w:hAnsi="Times New Roman"/>
          <w:i/>
          <w:sz w:val="28"/>
          <w:szCs w:val="28"/>
        </w:rPr>
        <w:t>Коллегиальные органы</w:t>
      </w:r>
      <w:r w:rsidRPr="005F4839">
        <w:rPr>
          <w:rFonts w:ascii="Times New Roman" w:hAnsi="Times New Roman"/>
          <w:sz w:val="28"/>
          <w:szCs w:val="28"/>
        </w:rPr>
        <w:t xml:space="preserve"> управления </w:t>
      </w:r>
      <w:r w:rsidR="00112A88">
        <w:rPr>
          <w:rFonts w:ascii="Times New Roman" w:hAnsi="Times New Roman"/>
          <w:sz w:val="28"/>
          <w:szCs w:val="28"/>
        </w:rPr>
        <w:t>представляют</w:t>
      </w:r>
      <w:r w:rsidRPr="005F4839">
        <w:rPr>
          <w:rFonts w:ascii="Times New Roman" w:hAnsi="Times New Roman"/>
          <w:sz w:val="28"/>
          <w:szCs w:val="28"/>
        </w:rPr>
        <w:t xml:space="preserve"> интересы </w:t>
      </w:r>
      <w:r>
        <w:rPr>
          <w:rFonts w:ascii="Times New Roman" w:hAnsi="Times New Roman"/>
          <w:sz w:val="28"/>
          <w:szCs w:val="28"/>
        </w:rPr>
        <w:t>ДОУ</w:t>
      </w:r>
      <w:r w:rsidR="00112A88">
        <w:rPr>
          <w:rFonts w:ascii="Times New Roman" w:hAnsi="Times New Roman"/>
          <w:sz w:val="28"/>
          <w:szCs w:val="28"/>
        </w:rPr>
        <w:t xml:space="preserve"> </w:t>
      </w:r>
      <w:r w:rsidRPr="005F4839">
        <w:rPr>
          <w:rFonts w:ascii="Times New Roman" w:hAnsi="Times New Roman"/>
          <w:sz w:val="28"/>
          <w:szCs w:val="28"/>
        </w:rPr>
        <w:t xml:space="preserve"> перед любыми лицами и в любых формах, не противоречащих закону, в том числе </w:t>
      </w:r>
      <w:r w:rsidR="00112A88">
        <w:rPr>
          <w:rFonts w:ascii="Times New Roman" w:hAnsi="Times New Roman"/>
          <w:sz w:val="28"/>
          <w:szCs w:val="28"/>
        </w:rPr>
        <w:t xml:space="preserve">могут </w:t>
      </w:r>
      <w:r w:rsidRPr="005F4839">
        <w:rPr>
          <w:rFonts w:ascii="Times New Roman" w:hAnsi="Times New Roman"/>
          <w:sz w:val="28"/>
          <w:szCs w:val="28"/>
        </w:rPr>
        <w:t xml:space="preserve">обращаться в органы государственной власти, органы местного самоуправления с </w:t>
      </w:r>
      <w:r w:rsidRPr="005F4839">
        <w:rPr>
          <w:rFonts w:ascii="Times New Roman" w:hAnsi="Times New Roman"/>
          <w:sz w:val="28"/>
          <w:szCs w:val="28"/>
        </w:rPr>
        <w:lastRenderedPageBreak/>
        <w:t xml:space="preserve">заявлениями, предложениями, жалобами; защищать права и законные интересы </w:t>
      </w:r>
      <w:r>
        <w:rPr>
          <w:rFonts w:ascii="Times New Roman" w:hAnsi="Times New Roman"/>
          <w:sz w:val="28"/>
          <w:szCs w:val="28"/>
        </w:rPr>
        <w:t>ДОУ</w:t>
      </w:r>
      <w:r w:rsidRPr="005F4839">
        <w:rPr>
          <w:rFonts w:ascii="Times New Roman" w:hAnsi="Times New Roman"/>
          <w:sz w:val="28"/>
          <w:szCs w:val="28"/>
        </w:rPr>
        <w:t xml:space="preserve"> всеми допустимыми законом</w:t>
      </w:r>
      <w:r w:rsidR="00112A88">
        <w:rPr>
          <w:rFonts w:ascii="Times New Roman" w:hAnsi="Times New Roman"/>
          <w:sz w:val="28"/>
          <w:szCs w:val="28"/>
        </w:rPr>
        <w:t xml:space="preserve"> способами, в том числе в судах</w:t>
      </w:r>
      <w:r w:rsidR="009C6809" w:rsidRPr="005F4839">
        <w:rPr>
          <w:rFonts w:ascii="Times New Roman" w:hAnsi="Times New Roman"/>
          <w:sz w:val="28"/>
          <w:szCs w:val="28"/>
        </w:rPr>
        <w:t xml:space="preserve"> Федерации.</w:t>
      </w:r>
    </w:p>
    <w:p w:rsidR="005F4839" w:rsidRDefault="009C6809" w:rsidP="00083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B7A">
        <w:rPr>
          <w:rFonts w:ascii="Times New Roman" w:hAnsi="Times New Roman"/>
          <w:sz w:val="28"/>
          <w:szCs w:val="28"/>
        </w:rPr>
        <w:t xml:space="preserve">Деятельность коллегиальных органов управления осуществляется в соответствии с Положениями: </w:t>
      </w:r>
    </w:p>
    <w:p w:rsidR="002C2DA1" w:rsidRDefault="002C2DA1" w:rsidP="00083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об общем собрании трудового коллектива</w:t>
      </w:r>
    </w:p>
    <w:p w:rsidR="005F4839" w:rsidRDefault="009C6809" w:rsidP="0008326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4839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о </w:t>
      </w:r>
      <w:r w:rsidR="005F4839" w:rsidRPr="005F4839">
        <w:rPr>
          <w:rFonts w:ascii="Times New Roman" w:hAnsi="Times New Roman"/>
          <w:color w:val="000000" w:themeColor="text1"/>
          <w:sz w:val="28"/>
          <w:szCs w:val="28"/>
        </w:rPr>
        <w:t>Педагогическом совете</w:t>
      </w:r>
      <w:r w:rsidR="00723B7A" w:rsidRPr="005F483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5C0886" w:rsidRDefault="005F4839" w:rsidP="0008326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4839">
        <w:rPr>
          <w:rFonts w:ascii="Times New Roman" w:hAnsi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/>
          <w:color w:val="000000" w:themeColor="text1"/>
          <w:sz w:val="28"/>
          <w:szCs w:val="28"/>
        </w:rPr>
        <w:t>ложение о родительском собрании,</w:t>
      </w:r>
    </w:p>
    <w:p w:rsidR="005F4839" w:rsidRPr="005F4839" w:rsidRDefault="005F4839" w:rsidP="0008326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 о родительском комитете.</w:t>
      </w:r>
    </w:p>
    <w:p w:rsidR="009C6809" w:rsidRDefault="009C6809" w:rsidP="00083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B7A">
        <w:rPr>
          <w:rFonts w:ascii="Times New Roman" w:hAnsi="Times New Roman"/>
          <w:sz w:val="28"/>
          <w:szCs w:val="28"/>
        </w:rPr>
        <w:t>Представительным органом работников является первичная п</w:t>
      </w:r>
      <w:r w:rsidR="00723B7A">
        <w:rPr>
          <w:rFonts w:ascii="Times New Roman" w:hAnsi="Times New Roman"/>
          <w:sz w:val="28"/>
          <w:szCs w:val="28"/>
        </w:rPr>
        <w:t>рофсоюзная организация (ППО).</w:t>
      </w:r>
    </w:p>
    <w:p w:rsidR="00744F78" w:rsidRPr="00744F78" w:rsidRDefault="00744F78" w:rsidP="00423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Административное управление</w:t>
      </w:r>
      <w:r w:rsidR="00423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4F78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персоналом в ДОУ характеризуется наличием строгой регламентации взаимоотношений руководства и работников, четкой иерархией подчинения. </w:t>
      </w:r>
      <w:r w:rsidR="00423F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44F78">
        <w:rPr>
          <w:rFonts w:ascii="Times New Roman" w:eastAsia="Times New Roman" w:hAnsi="Times New Roman"/>
          <w:sz w:val="28"/>
          <w:szCs w:val="28"/>
          <w:lang w:eastAsia="ru-RU"/>
        </w:rPr>
        <w:t>на выпол</w:t>
      </w:r>
      <w:r w:rsidR="00423F21">
        <w:rPr>
          <w:rFonts w:ascii="Times New Roman" w:eastAsia="Times New Roman" w:hAnsi="Times New Roman"/>
          <w:sz w:val="28"/>
          <w:szCs w:val="28"/>
          <w:lang w:eastAsia="ru-RU"/>
        </w:rPr>
        <w:t>няет</w:t>
      </w:r>
      <w:r w:rsidR="007800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4F78">
        <w:rPr>
          <w:rFonts w:ascii="Times New Roman" w:eastAsia="Times New Roman" w:hAnsi="Times New Roman"/>
          <w:sz w:val="28"/>
          <w:szCs w:val="28"/>
          <w:lang w:eastAsia="ru-RU"/>
        </w:rPr>
        <w:t>следующие основные функции:</w:t>
      </w:r>
    </w:p>
    <w:p w:rsidR="00744F78" w:rsidRPr="00744F78" w:rsidRDefault="007800FF" w:rsidP="00423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23F21">
        <w:rPr>
          <w:rFonts w:ascii="Times New Roman" w:eastAsia="Times New Roman" w:hAnsi="Times New Roman"/>
          <w:sz w:val="28"/>
          <w:szCs w:val="28"/>
          <w:lang w:eastAsia="ru-RU"/>
        </w:rPr>
        <w:t>способствование</w:t>
      </w:r>
      <w:r w:rsidR="00744F78" w:rsidRPr="00744F78">
        <w:rPr>
          <w:rFonts w:ascii="Times New Roman" w:eastAsia="Times New Roman" w:hAnsi="Times New Roman"/>
          <w:sz w:val="28"/>
          <w:szCs w:val="28"/>
          <w:lang w:eastAsia="ru-RU"/>
        </w:rPr>
        <w:t xml:space="preserve"> широкому доступу работников к информации о ходе дел в образовательном учреждении, к участию в управлении и контроле;</w:t>
      </w:r>
    </w:p>
    <w:p w:rsidR="00744F78" w:rsidRPr="00744F78" w:rsidRDefault="007800FF" w:rsidP="00423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44F78" w:rsidRPr="00744F78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работников о возможных планах развития и перспективах организации;</w:t>
      </w:r>
    </w:p>
    <w:p w:rsidR="00744F78" w:rsidRPr="00744F78" w:rsidRDefault="007800FF" w:rsidP="007800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44F78" w:rsidRPr="00744F78">
        <w:rPr>
          <w:rFonts w:ascii="Times New Roman" w:eastAsia="Times New Roman" w:hAnsi="Times New Roman"/>
          <w:sz w:val="28"/>
          <w:szCs w:val="28"/>
          <w:lang w:eastAsia="ru-RU"/>
        </w:rPr>
        <w:t>проведение профессиональной подготовки, переподготовки 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вышение квалификации работников;</w:t>
      </w:r>
    </w:p>
    <w:p w:rsidR="00744F78" w:rsidRPr="00744F78" w:rsidRDefault="007800FF" w:rsidP="007800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44F78" w:rsidRPr="00744F78">
        <w:rPr>
          <w:rFonts w:ascii="Times New Roman" w:eastAsia="Times New Roman" w:hAnsi="Times New Roman"/>
          <w:sz w:val="28"/>
          <w:szCs w:val="28"/>
          <w:lang w:eastAsia="ru-RU"/>
        </w:rPr>
        <w:t>проведение работы с трудовым коллективом, направленной на укрепление трудовой дисциплин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4F78" w:rsidRPr="00744F78">
        <w:rPr>
          <w:rFonts w:ascii="Times New Roman" w:eastAsia="Times New Roman" w:hAnsi="Times New Roman"/>
          <w:sz w:val="28"/>
          <w:szCs w:val="28"/>
          <w:lang w:eastAsia="ru-RU"/>
        </w:rPr>
        <w:t>ы, формирование чувства ответственности, развитие творческой инициативы и других форм активного участия работников в жизни детского сада.</w:t>
      </w:r>
    </w:p>
    <w:p w:rsidR="00744F78" w:rsidRPr="00744F78" w:rsidRDefault="00744F78" w:rsidP="007800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F78">
        <w:rPr>
          <w:rFonts w:ascii="Times New Roman" w:eastAsia="Times New Roman" w:hAnsi="Times New Roman"/>
          <w:sz w:val="28"/>
          <w:szCs w:val="28"/>
          <w:lang w:eastAsia="ru-RU"/>
        </w:rPr>
        <w:t>Особое место в кадровой политике занимало планирование, которое включало</w:t>
      </w:r>
      <w:r w:rsidR="007800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4F78">
        <w:rPr>
          <w:rFonts w:ascii="Times New Roman" w:eastAsia="Times New Roman" w:hAnsi="Times New Roman"/>
          <w:sz w:val="28"/>
          <w:szCs w:val="28"/>
          <w:lang w:eastAsia="ru-RU"/>
        </w:rPr>
        <w:t>в себя:</w:t>
      </w:r>
    </w:p>
    <w:p w:rsidR="00744F78" w:rsidRPr="00744F78" w:rsidRDefault="007800FF" w:rsidP="007800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44F78" w:rsidRPr="00744F78">
        <w:rPr>
          <w:rFonts w:ascii="Times New Roman" w:eastAsia="Times New Roman" w:hAnsi="Times New Roman"/>
          <w:sz w:val="28"/>
          <w:szCs w:val="28"/>
          <w:lang w:eastAsia="ru-RU"/>
        </w:rPr>
        <w:t>определение количественного и квалификационного состава требуемых работников, способов их привлечения и возможности сокращения штатов с целью экономии бюджетных средств;</w:t>
      </w:r>
    </w:p>
    <w:p w:rsidR="00744F78" w:rsidRPr="00744F78" w:rsidRDefault="007800FF" w:rsidP="007800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44F78" w:rsidRPr="00744F78">
        <w:rPr>
          <w:rFonts w:ascii="Times New Roman" w:eastAsia="Times New Roman" w:hAnsi="Times New Roman"/>
          <w:sz w:val="28"/>
          <w:szCs w:val="28"/>
          <w:lang w:eastAsia="ru-RU"/>
        </w:rPr>
        <w:t>поддержание знаний персонала в соответствии с требованиями организации и обеспечение развития кадров;</w:t>
      </w:r>
    </w:p>
    <w:p w:rsidR="00744F78" w:rsidRPr="00744F78" w:rsidRDefault="007800FF" w:rsidP="007800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44F78" w:rsidRPr="00744F78">
        <w:rPr>
          <w:rFonts w:ascii="Times New Roman" w:eastAsia="Times New Roman" w:hAnsi="Times New Roman"/>
          <w:sz w:val="28"/>
          <w:szCs w:val="28"/>
          <w:lang w:eastAsia="ru-RU"/>
        </w:rPr>
        <w:t>расчет финансовых затрат на запланированные кадровые мероприятия;</w:t>
      </w:r>
    </w:p>
    <w:p w:rsidR="00744F78" w:rsidRPr="00744F78" w:rsidRDefault="007800FF" w:rsidP="007800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44F78" w:rsidRPr="00744F78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удовлетворенности работой.</w:t>
      </w:r>
    </w:p>
    <w:p w:rsidR="006831CF" w:rsidRDefault="006831CF" w:rsidP="00780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467E" w:rsidRPr="007800FF" w:rsidRDefault="0092467E" w:rsidP="00780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62AD" w:rsidRDefault="009B62AD" w:rsidP="009B62AD">
      <w:pPr>
        <w:pStyle w:val="msolistparagraph0"/>
        <w:numPr>
          <w:ilvl w:val="1"/>
          <w:numId w:val="10"/>
        </w:numPr>
        <w:tabs>
          <w:tab w:val="left" w:pos="540"/>
          <w:tab w:val="left" w:pos="720"/>
        </w:tabs>
        <w:spacing w:before="0" w:beforeAutospacing="0" w:after="0" w:afterAutospacing="0"/>
        <w:contextualSpacing/>
        <w:rPr>
          <w:rStyle w:val="aa"/>
          <w:sz w:val="28"/>
          <w:szCs w:val="28"/>
        </w:rPr>
      </w:pPr>
      <w:r w:rsidRPr="00E84371">
        <w:rPr>
          <w:rStyle w:val="aa"/>
          <w:sz w:val="28"/>
          <w:szCs w:val="28"/>
        </w:rPr>
        <w:t>Оценка качества кадрового обеспечения.</w:t>
      </w:r>
    </w:p>
    <w:p w:rsidR="0092467E" w:rsidRPr="00E84371" w:rsidRDefault="0092467E" w:rsidP="0092467E">
      <w:pPr>
        <w:pStyle w:val="msolistparagraph0"/>
        <w:tabs>
          <w:tab w:val="left" w:pos="540"/>
          <w:tab w:val="left" w:pos="720"/>
        </w:tabs>
        <w:spacing w:before="0" w:beforeAutospacing="0" w:after="0" w:afterAutospacing="0"/>
        <w:ind w:left="1003"/>
        <w:contextualSpacing/>
        <w:rPr>
          <w:rStyle w:val="aa"/>
          <w:sz w:val="28"/>
          <w:szCs w:val="28"/>
        </w:rPr>
      </w:pPr>
    </w:p>
    <w:p w:rsidR="009B62AD" w:rsidRPr="00F032E6" w:rsidRDefault="009B62AD" w:rsidP="009B6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2AD">
        <w:rPr>
          <w:rFonts w:ascii="Times New Roman" w:hAnsi="Times New Roman"/>
          <w:sz w:val="28"/>
          <w:szCs w:val="28"/>
        </w:rPr>
        <w:t>Состав педагогических кадров</w:t>
      </w:r>
      <w:r w:rsidRPr="00F032E6">
        <w:rPr>
          <w:rFonts w:ascii="Times New Roman" w:hAnsi="Times New Roman"/>
          <w:b/>
          <w:sz w:val="28"/>
          <w:szCs w:val="28"/>
        </w:rPr>
        <w:t xml:space="preserve"> по  квалификационной категории</w:t>
      </w:r>
      <w:proofErr w:type="gramStart"/>
      <w:r w:rsidRPr="00F032E6">
        <w:rPr>
          <w:rFonts w:ascii="Times New Roman" w:hAnsi="Times New Roman"/>
          <w:b/>
          <w:sz w:val="28"/>
          <w:szCs w:val="28"/>
        </w:rPr>
        <w:t xml:space="preserve"> (%)</w:t>
      </w:r>
      <w:r w:rsidRPr="00F032E6">
        <w:rPr>
          <w:rFonts w:ascii="Times New Roman" w:hAnsi="Times New Roman"/>
          <w:sz w:val="28"/>
          <w:szCs w:val="28"/>
        </w:rPr>
        <w:t>.</w:t>
      </w:r>
      <w:proofErr w:type="gramEnd"/>
    </w:p>
    <w:p w:rsidR="009B62AD" w:rsidRPr="009B62AD" w:rsidRDefault="003F4F35" w:rsidP="009B62A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ДОУ работают 25 педагогов</w:t>
      </w:r>
      <w:r w:rsidR="009B62AD" w:rsidRPr="00F032E6">
        <w:rPr>
          <w:rFonts w:ascii="Times New Roman" w:hAnsi="Times New Roman"/>
          <w:sz w:val="28"/>
          <w:szCs w:val="28"/>
        </w:rPr>
        <w:t xml:space="preserve">, имеющих </w:t>
      </w:r>
      <w:r w:rsidR="009B62AD" w:rsidRPr="009B62AD">
        <w:rPr>
          <w:rFonts w:ascii="Times New Roman" w:hAnsi="Times New Roman"/>
          <w:sz w:val="28"/>
          <w:szCs w:val="28"/>
        </w:rPr>
        <w:t>квалификационные категории:</w:t>
      </w:r>
    </w:p>
    <w:p w:rsidR="009B62AD" w:rsidRPr="00F032E6" w:rsidRDefault="009B62AD" w:rsidP="009B62A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32E6">
        <w:rPr>
          <w:rFonts w:ascii="Times New Roman" w:hAnsi="Times New Roman"/>
          <w:sz w:val="28"/>
          <w:szCs w:val="28"/>
        </w:rPr>
        <w:t>Во</w:t>
      </w:r>
      <w:r w:rsidR="003A4F15">
        <w:rPr>
          <w:rFonts w:ascii="Times New Roman" w:hAnsi="Times New Roman"/>
          <w:sz w:val="28"/>
          <w:szCs w:val="28"/>
        </w:rPr>
        <w:t>спита</w:t>
      </w:r>
      <w:r w:rsidR="003F4F35">
        <w:rPr>
          <w:rFonts w:ascii="Times New Roman" w:hAnsi="Times New Roman"/>
          <w:sz w:val="28"/>
          <w:szCs w:val="28"/>
        </w:rPr>
        <w:t>тели: высшая категория – 15</w:t>
      </w:r>
      <w:r w:rsidRPr="00F032E6">
        <w:rPr>
          <w:rFonts w:ascii="Times New Roman" w:hAnsi="Times New Roman"/>
          <w:sz w:val="28"/>
          <w:szCs w:val="28"/>
        </w:rPr>
        <w:t xml:space="preserve"> человек,</w:t>
      </w:r>
    </w:p>
    <w:p w:rsidR="009B62AD" w:rsidRPr="00F032E6" w:rsidRDefault="009B62AD" w:rsidP="009B62A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32E6">
        <w:rPr>
          <w:rFonts w:ascii="Times New Roman" w:hAnsi="Times New Roman"/>
          <w:sz w:val="28"/>
          <w:szCs w:val="28"/>
        </w:rPr>
        <w:t xml:space="preserve">            </w:t>
      </w:r>
      <w:r w:rsidR="003F4F35">
        <w:rPr>
          <w:rFonts w:ascii="Times New Roman" w:hAnsi="Times New Roman"/>
          <w:sz w:val="28"/>
          <w:szCs w:val="28"/>
        </w:rPr>
        <w:t xml:space="preserve">            первая категория – 3</w:t>
      </w:r>
      <w:r w:rsidRPr="00F032E6">
        <w:rPr>
          <w:rFonts w:ascii="Times New Roman" w:hAnsi="Times New Roman"/>
          <w:sz w:val="28"/>
          <w:szCs w:val="28"/>
        </w:rPr>
        <w:t xml:space="preserve"> человек,</w:t>
      </w:r>
    </w:p>
    <w:p w:rsidR="009B62AD" w:rsidRPr="00F032E6" w:rsidRDefault="009B62AD" w:rsidP="009B62A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32E6">
        <w:rPr>
          <w:rFonts w:ascii="Times New Roman" w:hAnsi="Times New Roman"/>
          <w:sz w:val="28"/>
          <w:szCs w:val="28"/>
        </w:rPr>
        <w:t xml:space="preserve">                    </w:t>
      </w:r>
      <w:r w:rsidR="003F4F35">
        <w:rPr>
          <w:rFonts w:ascii="Times New Roman" w:hAnsi="Times New Roman"/>
          <w:sz w:val="28"/>
          <w:szCs w:val="28"/>
        </w:rPr>
        <w:t xml:space="preserve">    без категории – 4</w:t>
      </w:r>
      <w:r w:rsidRPr="00F032E6">
        <w:rPr>
          <w:rFonts w:ascii="Times New Roman" w:hAnsi="Times New Roman"/>
          <w:sz w:val="28"/>
          <w:szCs w:val="28"/>
        </w:rPr>
        <w:t xml:space="preserve"> человека.</w:t>
      </w:r>
    </w:p>
    <w:p w:rsidR="009B62AD" w:rsidRPr="00F032E6" w:rsidRDefault="009B62AD" w:rsidP="009B62A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32E6">
        <w:rPr>
          <w:rFonts w:ascii="Times New Roman" w:hAnsi="Times New Roman"/>
          <w:sz w:val="28"/>
          <w:szCs w:val="28"/>
        </w:rPr>
        <w:t>Музыкальные руководители – высшая категория – 1 человека</w:t>
      </w:r>
    </w:p>
    <w:p w:rsidR="009B62AD" w:rsidRPr="00F032E6" w:rsidRDefault="009B62AD" w:rsidP="009B62A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32E6">
        <w:rPr>
          <w:rFonts w:ascii="Times New Roman" w:hAnsi="Times New Roman"/>
          <w:sz w:val="28"/>
          <w:szCs w:val="28"/>
        </w:rPr>
        <w:t xml:space="preserve">                                              без категории – 1 человек    </w:t>
      </w:r>
    </w:p>
    <w:p w:rsidR="009B62AD" w:rsidRPr="00F032E6" w:rsidRDefault="009B62AD" w:rsidP="009B62A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32E6">
        <w:rPr>
          <w:rFonts w:ascii="Times New Roman" w:hAnsi="Times New Roman"/>
          <w:sz w:val="28"/>
          <w:szCs w:val="28"/>
        </w:rPr>
        <w:t xml:space="preserve">Инструктор ФИЗО – </w:t>
      </w:r>
      <w:r w:rsidR="003F4F35">
        <w:rPr>
          <w:rFonts w:ascii="Times New Roman" w:hAnsi="Times New Roman"/>
          <w:sz w:val="28"/>
          <w:szCs w:val="28"/>
        </w:rPr>
        <w:t xml:space="preserve"> 1 категория</w:t>
      </w:r>
    </w:p>
    <w:p w:rsidR="009B62AD" w:rsidRPr="00F032E6" w:rsidRDefault="009B62AD" w:rsidP="009B6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2399"/>
        <w:gridCol w:w="2399"/>
        <w:gridCol w:w="2399"/>
      </w:tblGrid>
      <w:tr w:rsidR="009B12A6" w:rsidRPr="00F032E6" w:rsidTr="009B12A6">
        <w:tc>
          <w:tcPr>
            <w:tcW w:w="2462" w:type="dxa"/>
          </w:tcPr>
          <w:p w:rsidR="009B12A6" w:rsidRPr="00F032E6" w:rsidRDefault="009B12A6" w:rsidP="00A65F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32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Категория </w:t>
            </w:r>
          </w:p>
        </w:tc>
        <w:tc>
          <w:tcPr>
            <w:tcW w:w="2399" w:type="dxa"/>
          </w:tcPr>
          <w:p w:rsidR="009B12A6" w:rsidRPr="00F032E6" w:rsidRDefault="009B12A6" w:rsidP="00A65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2399" w:type="dxa"/>
          </w:tcPr>
          <w:p w:rsidR="009B12A6" w:rsidRDefault="009B12A6" w:rsidP="00A65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2399" w:type="dxa"/>
          </w:tcPr>
          <w:p w:rsidR="009B12A6" w:rsidRDefault="009B12A6" w:rsidP="00A65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</w:tr>
      <w:tr w:rsidR="009B12A6" w:rsidRPr="00F032E6" w:rsidTr="009B12A6">
        <w:tc>
          <w:tcPr>
            <w:tcW w:w="2462" w:type="dxa"/>
          </w:tcPr>
          <w:p w:rsidR="009B12A6" w:rsidRPr="00F032E6" w:rsidRDefault="009B12A6" w:rsidP="00A65F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2E6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399" w:type="dxa"/>
          </w:tcPr>
          <w:p w:rsidR="009B12A6" w:rsidRPr="00F032E6" w:rsidRDefault="009B12A6" w:rsidP="00A65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399" w:type="dxa"/>
          </w:tcPr>
          <w:p w:rsidR="009B12A6" w:rsidRDefault="009B12A6" w:rsidP="00A65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399" w:type="dxa"/>
          </w:tcPr>
          <w:p w:rsidR="009B12A6" w:rsidRDefault="00B12826" w:rsidP="00A65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9B12A6" w:rsidRPr="00F032E6" w:rsidTr="009B12A6">
        <w:tc>
          <w:tcPr>
            <w:tcW w:w="2462" w:type="dxa"/>
          </w:tcPr>
          <w:p w:rsidR="009B12A6" w:rsidRPr="00F032E6" w:rsidRDefault="009B12A6" w:rsidP="00A65F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2E6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399" w:type="dxa"/>
          </w:tcPr>
          <w:p w:rsidR="009B12A6" w:rsidRPr="00F032E6" w:rsidRDefault="009B12A6" w:rsidP="00A65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99" w:type="dxa"/>
          </w:tcPr>
          <w:p w:rsidR="009B12A6" w:rsidRDefault="009B12A6" w:rsidP="00A65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99" w:type="dxa"/>
          </w:tcPr>
          <w:p w:rsidR="009B12A6" w:rsidRDefault="00B12826" w:rsidP="00A65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B12A6" w:rsidRPr="00F032E6" w:rsidTr="009B12A6">
        <w:tc>
          <w:tcPr>
            <w:tcW w:w="2462" w:type="dxa"/>
          </w:tcPr>
          <w:p w:rsidR="009B12A6" w:rsidRPr="00F032E6" w:rsidRDefault="009B12A6" w:rsidP="00A65F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2E6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2399" w:type="dxa"/>
          </w:tcPr>
          <w:p w:rsidR="009B12A6" w:rsidRPr="00F032E6" w:rsidRDefault="009B12A6" w:rsidP="00A65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99" w:type="dxa"/>
          </w:tcPr>
          <w:p w:rsidR="009B12A6" w:rsidRDefault="009B12A6" w:rsidP="00A65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99" w:type="dxa"/>
          </w:tcPr>
          <w:p w:rsidR="009B12A6" w:rsidRDefault="00B12826" w:rsidP="00A65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9B62AD" w:rsidRPr="00F032E6" w:rsidRDefault="009B62AD" w:rsidP="009B6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62AD" w:rsidRPr="00F032E6" w:rsidRDefault="009B62AD" w:rsidP="009B62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62AD">
        <w:rPr>
          <w:rFonts w:ascii="Times New Roman" w:hAnsi="Times New Roman"/>
          <w:sz w:val="28"/>
          <w:szCs w:val="28"/>
        </w:rPr>
        <w:t>Состав педагогических кадров</w:t>
      </w:r>
      <w:r w:rsidRPr="00F032E6">
        <w:rPr>
          <w:rFonts w:ascii="Times New Roman" w:hAnsi="Times New Roman"/>
          <w:b/>
          <w:sz w:val="28"/>
          <w:szCs w:val="28"/>
        </w:rPr>
        <w:t xml:space="preserve"> по образованию:</w:t>
      </w:r>
    </w:p>
    <w:p w:rsidR="009B62AD" w:rsidRPr="00F032E6" w:rsidRDefault="009B62AD" w:rsidP="009B62AD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032E6">
        <w:rPr>
          <w:rFonts w:ascii="Times New Roman" w:hAnsi="Times New Roman"/>
          <w:sz w:val="28"/>
          <w:szCs w:val="28"/>
        </w:rPr>
        <w:t xml:space="preserve">Заведующая ДОУ – </w:t>
      </w:r>
      <w:proofErr w:type="gramStart"/>
      <w:r w:rsidRPr="00F032E6">
        <w:rPr>
          <w:rFonts w:ascii="Times New Roman" w:hAnsi="Times New Roman"/>
          <w:sz w:val="28"/>
          <w:szCs w:val="28"/>
        </w:rPr>
        <w:t>высшее</w:t>
      </w:r>
      <w:proofErr w:type="gramEnd"/>
      <w:r w:rsidRPr="00F032E6">
        <w:rPr>
          <w:rFonts w:ascii="Times New Roman" w:hAnsi="Times New Roman"/>
          <w:sz w:val="28"/>
          <w:szCs w:val="28"/>
        </w:rPr>
        <w:t xml:space="preserve"> педагогическое</w:t>
      </w:r>
    </w:p>
    <w:p w:rsidR="009B62AD" w:rsidRPr="00F032E6" w:rsidRDefault="009B62AD" w:rsidP="009B62AD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032E6">
        <w:rPr>
          <w:rFonts w:ascii="Times New Roman" w:hAnsi="Times New Roman"/>
          <w:sz w:val="28"/>
          <w:szCs w:val="28"/>
        </w:rPr>
        <w:t xml:space="preserve">Зам. заведующего по УВР – </w:t>
      </w:r>
      <w:proofErr w:type="gramStart"/>
      <w:r w:rsidRPr="00F032E6">
        <w:rPr>
          <w:rFonts w:ascii="Times New Roman" w:hAnsi="Times New Roman"/>
          <w:sz w:val="28"/>
          <w:szCs w:val="28"/>
        </w:rPr>
        <w:t>высшее</w:t>
      </w:r>
      <w:proofErr w:type="gramEnd"/>
      <w:r w:rsidRPr="00F032E6">
        <w:rPr>
          <w:rFonts w:ascii="Times New Roman" w:hAnsi="Times New Roman"/>
          <w:sz w:val="28"/>
          <w:szCs w:val="28"/>
        </w:rPr>
        <w:t xml:space="preserve"> педагогическое</w:t>
      </w:r>
    </w:p>
    <w:p w:rsidR="009B62AD" w:rsidRPr="00F032E6" w:rsidRDefault="009B62AD" w:rsidP="009B62AD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032E6">
        <w:rPr>
          <w:rFonts w:ascii="Times New Roman" w:hAnsi="Times New Roman"/>
          <w:sz w:val="28"/>
          <w:szCs w:val="28"/>
        </w:rPr>
        <w:t>Воспит</w:t>
      </w:r>
      <w:r w:rsidR="003F4F35">
        <w:rPr>
          <w:rFonts w:ascii="Times New Roman" w:hAnsi="Times New Roman"/>
          <w:sz w:val="28"/>
          <w:szCs w:val="28"/>
        </w:rPr>
        <w:t xml:space="preserve">атели: </w:t>
      </w:r>
      <w:proofErr w:type="gramStart"/>
      <w:r w:rsidR="003F4F35">
        <w:rPr>
          <w:rFonts w:ascii="Times New Roman" w:hAnsi="Times New Roman"/>
          <w:sz w:val="28"/>
          <w:szCs w:val="28"/>
        </w:rPr>
        <w:t>высшее</w:t>
      </w:r>
      <w:proofErr w:type="gramEnd"/>
      <w:r w:rsidR="003F4F35">
        <w:rPr>
          <w:rFonts w:ascii="Times New Roman" w:hAnsi="Times New Roman"/>
          <w:sz w:val="28"/>
          <w:szCs w:val="28"/>
        </w:rPr>
        <w:t xml:space="preserve"> педагогическое – </w:t>
      </w:r>
      <w:r w:rsidR="00B12826">
        <w:rPr>
          <w:rFonts w:ascii="Times New Roman" w:hAnsi="Times New Roman"/>
          <w:sz w:val="28"/>
          <w:szCs w:val="28"/>
        </w:rPr>
        <w:t>8</w:t>
      </w:r>
      <w:r w:rsidRPr="00F032E6">
        <w:rPr>
          <w:rFonts w:ascii="Times New Roman" w:hAnsi="Times New Roman"/>
          <w:sz w:val="28"/>
          <w:szCs w:val="28"/>
        </w:rPr>
        <w:t xml:space="preserve"> человека</w:t>
      </w:r>
    </w:p>
    <w:p w:rsidR="009B62AD" w:rsidRPr="00F032E6" w:rsidRDefault="009B62AD" w:rsidP="009B62AD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032E6">
        <w:rPr>
          <w:rFonts w:ascii="Times New Roman" w:hAnsi="Times New Roman"/>
          <w:sz w:val="28"/>
          <w:szCs w:val="28"/>
        </w:rPr>
        <w:t xml:space="preserve">                       </w:t>
      </w:r>
      <w:r w:rsidRPr="00F032E6">
        <w:rPr>
          <w:rFonts w:ascii="Times New Roman" w:hAnsi="Times New Roman"/>
          <w:b/>
          <w:sz w:val="28"/>
          <w:szCs w:val="28"/>
        </w:rPr>
        <w:t xml:space="preserve"> </w:t>
      </w:r>
      <w:r w:rsidRPr="00F032E6">
        <w:rPr>
          <w:rFonts w:ascii="Times New Roman" w:hAnsi="Times New Roman"/>
          <w:sz w:val="28"/>
          <w:szCs w:val="28"/>
        </w:rPr>
        <w:t>ср</w:t>
      </w:r>
      <w:r w:rsidR="003F4F35">
        <w:rPr>
          <w:rFonts w:ascii="Times New Roman" w:hAnsi="Times New Roman"/>
          <w:sz w:val="28"/>
          <w:szCs w:val="28"/>
        </w:rPr>
        <w:t>/</w:t>
      </w:r>
      <w:proofErr w:type="gramStart"/>
      <w:r w:rsidR="003F4F35">
        <w:rPr>
          <w:rFonts w:ascii="Times New Roman" w:hAnsi="Times New Roman"/>
          <w:sz w:val="28"/>
          <w:szCs w:val="28"/>
        </w:rPr>
        <w:t>специальное</w:t>
      </w:r>
      <w:proofErr w:type="gramEnd"/>
      <w:r w:rsidR="003F4F35">
        <w:rPr>
          <w:rFonts w:ascii="Times New Roman" w:hAnsi="Times New Roman"/>
          <w:sz w:val="28"/>
          <w:szCs w:val="28"/>
        </w:rPr>
        <w:t xml:space="preserve"> педагогическое – 1</w:t>
      </w:r>
      <w:r w:rsidR="00B12826">
        <w:rPr>
          <w:rFonts w:ascii="Times New Roman" w:hAnsi="Times New Roman"/>
          <w:sz w:val="28"/>
          <w:szCs w:val="28"/>
        </w:rPr>
        <w:t>3</w:t>
      </w:r>
      <w:r w:rsidRPr="00F032E6">
        <w:rPr>
          <w:rFonts w:ascii="Times New Roman" w:hAnsi="Times New Roman"/>
          <w:sz w:val="28"/>
          <w:szCs w:val="28"/>
        </w:rPr>
        <w:t xml:space="preserve"> человек</w:t>
      </w:r>
    </w:p>
    <w:p w:rsidR="009B62AD" w:rsidRPr="00F032E6" w:rsidRDefault="009B62AD" w:rsidP="009B62AD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032E6">
        <w:rPr>
          <w:rFonts w:ascii="Times New Roman" w:hAnsi="Times New Roman"/>
          <w:sz w:val="28"/>
          <w:szCs w:val="28"/>
        </w:rPr>
        <w:t xml:space="preserve">                        ср/</w:t>
      </w:r>
      <w:proofErr w:type="gramStart"/>
      <w:r w:rsidRPr="00F032E6">
        <w:rPr>
          <w:rFonts w:ascii="Times New Roman" w:hAnsi="Times New Roman"/>
          <w:sz w:val="28"/>
          <w:szCs w:val="28"/>
        </w:rPr>
        <w:t>с</w:t>
      </w:r>
      <w:r w:rsidR="003A4F15">
        <w:rPr>
          <w:rFonts w:ascii="Times New Roman" w:hAnsi="Times New Roman"/>
          <w:sz w:val="28"/>
          <w:szCs w:val="28"/>
        </w:rPr>
        <w:t>пециальное</w:t>
      </w:r>
      <w:proofErr w:type="gramEnd"/>
      <w:r w:rsidR="003A4F15">
        <w:rPr>
          <w:rFonts w:ascii="Times New Roman" w:hAnsi="Times New Roman"/>
          <w:sz w:val="28"/>
          <w:szCs w:val="28"/>
        </w:rPr>
        <w:t xml:space="preserve"> не педагогическое – 1</w:t>
      </w:r>
      <w:r w:rsidRPr="00F032E6">
        <w:rPr>
          <w:rFonts w:ascii="Times New Roman" w:hAnsi="Times New Roman"/>
          <w:sz w:val="28"/>
          <w:szCs w:val="28"/>
        </w:rPr>
        <w:t xml:space="preserve"> человека </w:t>
      </w:r>
    </w:p>
    <w:p w:rsidR="009B62AD" w:rsidRPr="00F032E6" w:rsidRDefault="009B62AD" w:rsidP="009B62AD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032E6">
        <w:rPr>
          <w:rFonts w:ascii="Times New Roman" w:hAnsi="Times New Roman"/>
          <w:sz w:val="28"/>
          <w:szCs w:val="28"/>
        </w:rPr>
        <w:t>Музыкальные руководители: ср/</w:t>
      </w:r>
      <w:proofErr w:type="gramStart"/>
      <w:r w:rsidRPr="00F032E6">
        <w:rPr>
          <w:rFonts w:ascii="Times New Roman" w:hAnsi="Times New Roman"/>
          <w:sz w:val="28"/>
          <w:szCs w:val="28"/>
        </w:rPr>
        <w:t>специальное</w:t>
      </w:r>
      <w:proofErr w:type="gramEnd"/>
      <w:r w:rsidRPr="00F032E6">
        <w:rPr>
          <w:rFonts w:ascii="Times New Roman" w:hAnsi="Times New Roman"/>
          <w:sz w:val="28"/>
          <w:szCs w:val="28"/>
        </w:rPr>
        <w:t xml:space="preserve"> педагогическое – 1 человек</w:t>
      </w:r>
    </w:p>
    <w:p w:rsidR="009B62AD" w:rsidRPr="00F032E6" w:rsidRDefault="009B62AD" w:rsidP="009B62AD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032E6"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gramStart"/>
      <w:r w:rsidRPr="00F032E6">
        <w:rPr>
          <w:rFonts w:ascii="Times New Roman" w:hAnsi="Times New Roman"/>
          <w:sz w:val="28"/>
          <w:szCs w:val="28"/>
        </w:rPr>
        <w:t>высшее</w:t>
      </w:r>
      <w:proofErr w:type="gramEnd"/>
      <w:r w:rsidRPr="00F032E6">
        <w:rPr>
          <w:rFonts w:ascii="Times New Roman" w:hAnsi="Times New Roman"/>
          <w:sz w:val="28"/>
          <w:szCs w:val="28"/>
        </w:rPr>
        <w:t xml:space="preserve"> педагогическое – 1 человек  </w:t>
      </w:r>
    </w:p>
    <w:p w:rsidR="009B62AD" w:rsidRPr="00F032E6" w:rsidRDefault="009B62AD" w:rsidP="009B62AD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032E6">
        <w:rPr>
          <w:rFonts w:ascii="Times New Roman" w:hAnsi="Times New Roman"/>
          <w:sz w:val="28"/>
          <w:szCs w:val="28"/>
        </w:rPr>
        <w:t xml:space="preserve">Инструктор по физкультуре: </w:t>
      </w:r>
      <w:proofErr w:type="gramStart"/>
      <w:r w:rsidRPr="00F032E6">
        <w:rPr>
          <w:rFonts w:ascii="Times New Roman" w:hAnsi="Times New Roman"/>
          <w:sz w:val="28"/>
          <w:szCs w:val="28"/>
        </w:rPr>
        <w:t>высшее</w:t>
      </w:r>
      <w:proofErr w:type="gramEnd"/>
      <w:r w:rsidRPr="00F032E6">
        <w:rPr>
          <w:rFonts w:ascii="Times New Roman" w:hAnsi="Times New Roman"/>
          <w:sz w:val="28"/>
          <w:szCs w:val="28"/>
        </w:rPr>
        <w:t xml:space="preserve"> педагогическое – 1 человек.                      </w:t>
      </w:r>
    </w:p>
    <w:p w:rsidR="009B62AD" w:rsidRPr="00F032E6" w:rsidRDefault="009B62AD" w:rsidP="009B6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263"/>
        <w:gridCol w:w="2263"/>
        <w:gridCol w:w="2263"/>
      </w:tblGrid>
      <w:tr w:rsidR="00B12826" w:rsidRPr="009B62AD" w:rsidTr="00B12826">
        <w:tc>
          <w:tcPr>
            <w:tcW w:w="2988" w:type="dxa"/>
          </w:tcPr>
          <w:p w:rsidR="00B12826" w:rsidRPr="009B62AD" w:rsidRDefault="00B12826" w:rsidP="00A65F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62AD"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Образование </w:t>
            </w:r>
          </w:p>
        </w:tc>
        <w:tc>
          <w:tcPr>
            <w:tcW w:w="2263" w:type="dxa"/>
          </w:tcPr>
          <w:p w:rsidR="00B12826" w:rsidRPr="009B62AD" w:rsidRDefault="00B12826" w:rsidP="00A65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2018год</w:t>
            </w:r>
          </w:p>
        </w:tc>
        <w:tc>
          <w:tcPr>
            <w:tcW w:w="2263" w:type="dxa"/>
          </w:tcPr>
          <w:p w:rsidR="00B12826" w:rsidRDefault="00B12826" w:rsidP="00A65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2263" w:type="dxa"/>
          </w:tcPr>
          <w:p w:rsidR="00B12826" w:rsidRDefault="00B12826" w:rsidP="00A65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</w:tr>
      <w:tr w:rsidR="00B12826" w:rsidRPr="009B62AD" w:rsidTr="00B12826">
        <w:tc>
          <w:tcPr>
            <w:tcW w:w="2988" w:type="dxa"/>
          </w:tcPr>
          <w:p w:rsidR="00B12826" w:rsidRPr="001365E7" w:rsidRDefault="00B12826" w:rsidP="00A65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5E7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263" w:type="dxa"/>
          </w:tcPr>
          <w:p w:rsidR="00B12826" w:rsidRPr="009B62AD" w:rsidRDefault="00B12826" w:rsidP="00A65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3" w:type="dxa"/>
          </w:tcPr>
          <w:p w:rsidR="00B12826" w:rsidRDefault="00B12826" w:rsidP="00A65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263" w:type="dxa"/>
          </w:tcPr>
          <w:p w:rsidR="00B12826" w:rsidRDefault="00B12826" w:rsidP="00A65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B12826" w:rsidRPr="009B62AD" w:rsidTr="00B12826">
        <w:tc>
          <w:tcPr>
            <w:tcW w:w="2988" w:type="dxa"/>
          </w:tcPr>
          <w:p w:rsidR="00B12826" w:rsidRPr="001365E7" w:rsidRDefault="00B12826" w:rsidP="00A65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5E7">
              <w:rPr>
                <w:rFonts w:ascii="Times New Roman" w:hAnsi="Times New Roman"/>
                <w:sz w:val="24"/>
                <w:szCs w:val="24"/>
              </w:rPr>
              <w:t>Высшее не педагогическое</w:t>
            </w:r>
          </w:p>
        </w:tc>
        <w:tc>
          <w:tcPr>
            <w:tcW w:w="2263" w:type="dxa"/>
          </w:tcPr>
          <w:p w:rsidR="00B12826" w:rsidRPr="009B62AD" w:rsidRDefault="00B12826" w:rsidP="00A65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3" w:type="dxa"/>
          </w:tcPr>
          <w:p w:rsidR="00B12826" w:rsidRDefault="00B12826" w:rsidP="00A65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3" w:type="dxa"/>
          </w:tcPr>
          <w:p w:rsidR="00B12826" w:rsidRDefault="00B12826" w:rsidP="00A65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12826" w:rsidRPr="009B62AD" w:rsidTr="00B12826">
        <w:tc>
          <w:tcPr>
            <w:tcW w:w="2988" w:type="dxa"/>
          </w:tcPr>
          <w:p w:rsidR="00B12826" w:rsidRPr="001365E7" w:rsidRDefault="00B12826" w:rsidP="00A65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5E7">
              <w:rPr>
                <w:rFonts w:ascii="Times New Roman" w:hAnsi="Times New Roman"/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2263" w:type="dxa"/>
          </w:tcPr>
          <w:p w:rsidR="00B12826" w:rsidRPr="009B62AD" w:rsidRDefault="00B12826" w:rsidP="00A65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263" w:type="dxa"/>
          </w:tcPr>
          <w:p w:rsidR="00B12826" w:rsidRDefault="00B12826" w:rsidP="00A65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263" w:type="dxa"/>
          </w:tcPr>
          <w:p w:rsidR="00B12826" w:rsidRDefault="00B12826" w:rsidP="00A65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B12826" w:rsidRPr="009B62AD" w:rsidTr="00B12826">
        <w:tc>
          <w:tcPr>
            <w:tcW w:w="2988" w:type="dxa"/>
          </w:tcPr>
          <w:p w:rsidR="00B12826" w:rsidRPr="001365E7" w:rsidRDefault="00B12826" w:rsidP="00A65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5E7">
              <w:rPr>
                <w:rFonts w:ascii="Times New Roman" w:hAnsi="Times New Roman"/>
                <w:sz w:val="24"/>
                <w:szCs w:val="24"/>
              </w:rPr>
              <w:t>Среднее специальное не педагогическое</w:t>
            </w:r>
          </w:p>
        </w:tc>
        <w:tc>
          <w:tcPr>
            <w:tcW w:w="2263" w:type="dxa"/>
          </w:tcPr>
          <w:p w:rsidR="00B12826" w:rsidRPr="009B62AD" w:rsidRDefault="00B12826" w:rsidP="00A65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3" w:type="dxa"/>
          </w:tcPr>
          <w:p w:rsidR="00B12826" w:rsidRDefault="00B12826" w:rsidP="00A65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3" w:type="dxa"/>
          </w:tcPr>
          <w:p w:rsidR="00B12826" w:rsidRDefault="00B12826" w:rsidP="00A65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9B62AD" w:rsidRPr="009B62AD" w:rsidRDefault="009B62AD" w:rsidP="009B62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62AD" w:rsidRPr="009B62AD" w:rsidRDefault="009B62AD" w:rsidP="009B62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62AD">
        <w:rPr>
          <w:rFonts w:ascii="Times New Roman" w:hAnsi="Times New Roman"/>
          <w:b/>
          <w:sz w:val="28"/>
          <w:szCs w:val="28"/>
        </w:rPr>
        <w:t>Характеристика педагогического состава по стажу работы</w:t>
      </w:r>
      <w:proofErr w:type="gramStart"/>
      <w:r w:rsidRPr="009B62AD">
        <w:rPr>
          <w:rFonts w:ascii="Times New Roman" w:hAnsi="Times New Roman"/>
          <w:b/>
          <w:sz w:val="28"/>
          <w:szCs w:val="28"/>
        </w:rPr>
        <w:t xml:space="preserve"> (%)</w:t>
      </w:r>
      <w:proofErr w:type="gramEnd"/>
    </w:p>
    <w:p w:rsidR="009B62AD" w:rsidRPr="009B62AD" w:rsidRDefault="009B62AD" w:rsidP="009B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B62AD" w:rsidRPr="009B62AD" w:rsidTr="00A65F41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62AD" w:rsidRPr="009B62AD" w:rsidRDefault="009B62AD" w:rsidP="00A65F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62AD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AD" w:rsidRPr="009B62AD" w:rsidRDefault="009B62AD" w:rsidP="00A65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62AD">
              <w:rPr>
                <w:rFonts w:ascii="Times New Roman" w:hAnsi="Times New Roman"/>
                <w:b/>
                <w:sz w:val="28"/>
                <w:szCs w:val="28"/>
              </w:rPr>
              <w:t>Стаж</w:t>
            </w:r>
          </w:p>
        </w:tc>
      </w:tr>
      <w:tr w:rsidR="009B62AD" w:rsidRPr="009B62AD" w:rsidTr="00A65F41">
        <w:trPr>
          <w:trHeight w:val="263"/>
        </w:trPr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AD" w:rsidRPr="009B62AD" w:rsidRDefault="009B62AD" w:rsidP="00A65F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AD" w:rsidRPr="009B62AD" w:rsidRDefault="009B62AD" w:rsidP="009B6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62AD">
              <w:rPr>
                <w:rFonts w:ascii="Times New Roman" w:hAnsi="Times New Roman"/>
                <w:b/>
                <w:sz w:val="28"/>
                <w:szCs w:val="28"/>
              </w:rPr>
              <w:t>До 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AD" w:rsidRPr="009B62AD" w:rsidRDefault="009B62AD" w:rsidP="009B6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62AD">
              <w:rPr>
                <w:rFonts w:ascii="Times New Roman" w:hAnsi="Times New Roman"/>
                <w:b/>
                <w:sz w:val="28"/>
                <w:szCs w:val="28"/>
              </w:rPr>
              <w:t>От 5 до 10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AD" w:rsidRPr="009B62AD" w:rsidRDefault="009B62AD" w:rsidP="009B6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62AD">
              <w:rPr>
                <w:rFonts w:ascii="Times New Roman" w:hAnsi="Times New Roman"/>
                <w:b/>
                <w:sz w:val="28"/>
                <w:szCs w:val="28"/>
              </w:rPr>
              <w:t>От 10 до 15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AD" w:rsidRPr="009B62AD" w:rsidRDefault="009B62AD" w:rsidP="009B6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62AD">
              <w:rPr>
                <w:rFonts w:ascii="Times New Roman" w:hAnsi="Times New Roman"/>
                <w:b/>
                <w:sz w:val="28"/>
                <w:szCs w:val="28"/>
              </w:rPr>
              <w:t>Свыше 15 лет</w:t>
            </w:r>
          </w:p>
        </w:tc>
      </w:tr>
      <w:tr w:rsidR="00FC1331" w:rsidRPr="009B62AD" w:rsidTr="00A65F4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31" w:rsidRPr="001365E7" w:rsidRDefault="00B12826" w:rsidP="00B12826">
            <w:pPr>
              <w:pStyle w:val="a4"/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="00FC133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31" w:rsidRPr="009B62AD" w:rsidRDefault="00FC1331" w:rsidP="00A65F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1-5%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31" w:rsidRPr="009B62AD" w:rsidRDefault="00FC1331" w:rsidP="00A65F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84468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16%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31" w:rsidRPr="009B62AD" w:rsidRDefault="00FC1331" w:rsidP="00A65F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– 17%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31" w:rsidRPr="00B12826" w:rsidRDefault="00FC1331" w:rsidP="00B12826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826">
              <w:rPr>
                <w:rFonts w:ascii="Times New Roman" w:hAnsi="Times New Roman"/>
                <w:sz w:val="28"/>
                <w:szCs w:val="28"/>
              </w:rPr>
              <w:t>– 66%</w:t>
            </w:r>
          </w:p>
        </w:tc>
      </w:tr>
      <w:tr w:rsidR="00844684" w:rsidRPr="009B62AD" w:rsidTr="00A65F4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4" w:rsidRPr="00B12826" w:rsidRDefault="00B12826" w:rsidP="00B1282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2019 </w:t>
            </w:r>
            <w:r w:rsidR="00844684" w:rsidRPr="00B12826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4" w:rsidRDefault="00844684" w:rsidP="00A65F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C54111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4111">
              <w:rPr>
                <w:rFonts w:ascii="Times New Roman" w:hAnsi="Times New Roman"/>
                <w:sz w:val="28"/>
                <w:szCs w:val="28"/>
              </w:rPr>
              <w:t>12%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4" w:rsidRDefault="007722A3" w:rsidP="00A65F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C54111">
              <w:rPr>
                <w:rFonts w:ascii="Times New Roman" w:hAnsi="Times New Roman"/>
                <w:sz w:val="28"/>
                <w:szCs w:val="28"/>
              </w:rPr>
              <w:t>– 24%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4" w:rsidRDefault="007722A3" w:rsidP="00A65F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C54111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4111"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4" w:rsidRDefault="007722A3" w:rsidP="00FC1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r w:rsidR="00C54111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4111">
              <w:rPr>
                <w:rFonts w:ascii="Times New Roman" w:hAnsi="Times New Roman"/>
                <w:sz w:val="28"/>
                <w:szCs w:val="28"/>
              </w:rPr>
              <w:t>56%</w:t>
            </w:r>
          </w:p>
        </w:tc>
      </w:tr>
      <w:tr w:rsidR="00B12826" w:rsidRPr="009B62AD" w:rsidTr="00A65F4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26" w:rsidRDefault="00B12826" w:rsidP="00B1282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26" w:rsidRDefault="00B12826" w:rsidP="00A65F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5 - 20%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26" w:rsidRDefault="00B12826" w:rsidP="00A65F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– 9%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26" w:rsidRDefault="00B12826" w:rsidP="00A65F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– 20%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26" w:rsidRDefault="00B12826" w:rsidP="00FC1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–</w:t>
            </w:r>
            <w:r w:rsidR="00A66A7B">
              <w:rPr>
                <w:rFonts w:ascii="Times New Roman" w:hAnsi="Times New Roman"/>
                <w:sz w:val="28"/>
                <w:szCs w:val="28"/>
              </w:rPr>
              <w:t xml:space="preserve"> 51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9B62AD" w:rsidRDefault="009B62AD" w:rsidP="009B62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0863" w:rsidRDefault="00A30863" w:rsidP="006F00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121">
        <w:rPr>
          <w:rFonts w:ascii="Times New Roman" w:hAnsi="Times New Roman"/>
          <w:i/>
          <w:sz w:val="28"/>
          <w:szCs w:val="28"/>
        </w:rPr>
        <w:t>Таким образом,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863">
        <w:rPr>
          <w:rFonts w:ascii="Times New Roman" w:hAnsi="Times New Roman"/>
          <w:sz w:val="28"/>
          <w:szCs w:val="28"/>
        </w:rPr>
        <w:t xml:space="preserve">анализ кадрового обеспечения образовательного процесса показал, что качественный состав педагогов изменился. </w:t>
      </w:r>
    </w:p>
    <w:p w:rsidR="006F0087" w:rsidRPr="006F0087" w:rsidRDefault="006F0087" w:rsidP="006F00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087">
        <w:rPr>
          <w:rFonts w:ascii="Times New Roman" w:hAnsi="Times New Roman"/>
          <w:sz w:val="28"/>
          <w:szCs w:val="28"/>
        </w:rPr>
        <w:t>- Увеличилось количество педагогов со стажем  до 15 лет   на 12%,  уменьшилось количество педагогов со стажем свыше 15 лет. Педагогический коллектив омолаживается. В детский сад идут работать молодые специалисты.</w:t>
      </w:r>
    </w:p>
    <w:p w:rsidR="006F0087" w:rsidRPr="006F0087" w:rsidRDefault="006F0087" w:rsidP="006F00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087">
        <w:rPr>
          <w:rFonts w:ascii="Times New Roman" w:hAnsi="Times New Roman"/>
          <w:sz w:val="28"/>
          <w:szCs w:val="28"/>
        </w:rPr>
        <w:t>- Количество педагогов с непедагогическим образованием  уменьшилось до 1. Все остальные воспитатели со средним специальным или высшим не педагогическим образованием  прошли переподготовку по специальности «дошкольное образование».</w:t>
      </w:r>
    </w:p>
    <w:p w:rsidR="00A30863" w:rsidRPr="00A30863" w:rsidRDefault="00A30863" w:rsidP="00A308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863">
        <w:rPr>
          <w:rFonts w:ascii="Times New Roman" w:hAnsi="Times New Roman"/>
          <w:sz w:val="28"/>
          <w:szCs w:val="28"/>
        </w:rPr>
        <w:t xml:space="preserve">На данный момент все педагоги, кому подошёл срок прохождения курсов, смогли повысить свою квалификацию. </w:t>
      </w:r>
    </w:p>
    <w:p w:rsidR="009B62AD" w:rsidRPr="008454E7" w:rsidRDefault="0092467E" w:rsidP="00A308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</w:t>
      </w:r>
      <w:r w:rsidR="00A308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62AD" w:rsidRPr="009B62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54E7">
        <w:rPr>
          <w:rFonts w:ascii="Times New Roman" w:hAnsi="Times New Roman"/>
          <w:sz w:val="28"/>
          <w:szCs w:val="28"/>
        </w:rPr>
        <w:t xml:space="preserve">                              </w:t>
      </w:r>
      <w:r w:rsidR="009B62AD" w:rsidRPr="009B62AD">
        <w:rPr>
          <w:rFonts w:ascii="Times New Roman" w:hAnsi="Times New Roman"/>
          <w:b/>
          <w:sz w:val="28"/>
          <w:szCs w:val="28"/>
        </w:rPr>
        <w:t>Сведения о награждениях педагогов Почетными</w:t>
      </w:r>
      <w:r w:rsidR="009B62AD">
        <w:rPr>
          <w:rFonts w:ascii="Times New Roman" w:hAnsi="Times New Roman"/>
          <w:b/>
          <w:sz w:val="28"/>
          <w:szCs w:val="28"/>
        </w:rPr>
        <w:t xml:space="preserve"> грамотами, наградами, званиями</w:t>
      </w:r>
    </w:p>
    <w:p w:rsidR="009B62AD" w:rsidRPr="009B62AD" w:rsidRDefault="009B62AD" w:rsidP="009B62A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B62AD">
        <w:rPr>
          <w:rFonts w:ascii="Times New Roman" w:hAnsi="Times New Roman"/>
          <w:sz w:val="28"/>
          <w:szCs w:val="28"/>
        </w:rPr>
        <w:t xml:space="preserve">В МБДОУ работают руководители и педагоги, имеющие награды: </w:t>
      </w:r>
    </w:p>
    <w:p w:rsidR="009B62AD" w:rsidRPr="009B62AD" w:rsidRDefault="009B62AD" w:rsidP="009B62A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B62AD">
        <w:rPr>
          <w:rFonts w:ascii="Times New Roman" w:hAnsi="Times New Roman"/>
          <w:sz w:val="28"/>
          <w:szCs w:val="28"/>
        </w:rPr>
        <w:t>Почётный работник образования – 2 человека,</w:t>
      </w:r>
    </w:p>
    <w:p w:rsidR="009B62AD" w:rsidRDefault="009B62AD" w:rsidP="009B62A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B62AD">
        <w:rPr>
          <w:rFonts w:ascii="Times New Roman" w:hAnsi="Times New Roman"/>
          <w:sz w:val="28"/>
          <w:szCs w:val="28"/>
        </w:rPr>
        <w:t>Почётная грамота Минис</w:t>
      </w:r>
      <w:r w:rsidR="006618BA">
        <w:rPr>
          <w:rFonts w:ascii="Times New Roman" w:hAnsi="Times New Roman"/>
          <w:sz w:val="28"/>
          <w:szCs w:val="28"/>
        </w:rPr>
        <w:t>терства образования и науки – 10</w:t>
      </w:r>
      <w:r w:rsidRPr="009B62AD">
        <w:rPr>
          <w:rFonts w:ascii="Times New Roman" w:hAnsi="Times New Roman"/>
          <w:sz w:val="28"/>
          <w:szCs w:val="28"/>
        </w:rPr>
        <w:t xml:space="preserve"> человек.</w:t>
      </w:r>
    </w:p>
    <w:p w:rsidR="0092467E" w:rsidRDefault="0092467E" w:rsidP="00A3086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A30863" w:rsidRPr="002F3687" w:rsidRDefault="00A30863" w:rsidP="00A3086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92467E">
        <w:rPr>
          <w:rFonts w:ascii="Times New Roman" w:hAnsi="Times New Roman"/>
          <w:bCs/>
          <w:sz w:val="28"/>
          <w:szCs w:val="28"/>
        </w:rPr>
        <w:t>Методическая работа в ДОУ направлена на повышении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и, в конечном счете, на обеспечение качества образовательного процесса ДОУ. При планировании и проведении методической работы в ДОУ отдается</w:t>
      </w:r>
      <w:r w:rsidRPr="002F368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92467E">
        <w:rPr>
          <w:rFonts w:ascii="Times New Roman" w:hAnsi="Times New Roman"/>
          <w:bCs/>
          <w:sz w:val="28"/>
          <w:szCs w:val="28"/>
        </w:rPr>
        <w:t xml:space="preserve">предпочтение активным формам обучения, таким как: семинары-практикумы, </w:t>
      </w:r>
      <w:r w:rsidR="00EB38DD">
        <w:rPr>
          <w:rFonts w:ascii="Times New Roman" w:hAnsi="Times New Roman"/>
          <w:bCs/>
          <w:sz w:val="28"/>
          <w:szCs w:val="28"/>
        </w:rPr>
        <w:t xml:space="preserve">мастер-классы, </w:t>
      </w:r>
      <w:r w:rsidRPr="0092467E">
        <w:rPr>
          <w:rFonts w:ascii="Times New Roman" w:hAnsi="Times New Roman"/>
          <w:bCs/>
          <w:sz w:val="28"/>
          <w:szCs w:val="28"/>
        </w:rPr>
        <w:t xml:space="preserve">круглые столы, просмотры открытых мероприятий, </w:t>
      </w:r>
      <w:proofErr w:type="spellStart"/>
      <w:r w:rsidRPr="0092467E">
        <w:rPr>
          <w:rFonts w:ascii="Times New Roman" w:hAnsi="Times New Roman"/>
          <w:bCs/>
          <w:sz w:val="28"/>
          <w:szCs w:val="28"/>
        </w:rPr>
        <w:t>взаимопосещения</w:t>
      </w:r>
      <w:proofErr w:type="spellEnd"/>
      <w:r w:rsidRPr="0092467E">
        <w:rPr>
          <w:rFonts w:ascii="Times New Roman" w:hAnsi="Times New Roman"/>
          <w:bCs/>
          <w:sz w:val="28"/>
          <w:szCs w:val="28"/>
        </w:rPr>
        <w:t>, использование ИКТ.</w:t>
      </w:r>
    </w:p>
    <w:p w:rsidR="00974121" w:rsidRDefault="00974121" w:rsidP="00A3086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46D6D" w:rsidRPr="006067F3" w:rsidRDefault="00A30863" w:rsidP="00446D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7F3">
        <w:rPr>
          <w:rFonts w:ascii="Times New Roman" w:hAnsi="Times New Roman"/>
          <w:bCs/>
          <w:sz w:val="28"/>
          <w:szCs w:val="28"/>
        </w:rPr>
        <w:t>В</w:t>
      </w:r>
      <w:r w:rsidR="006618BA">
        <w:rPr>
          <w:rFonts w:ascii="Times New Roman" w:hAnsi="Times New Roman"/>
          <w:bCs/>
          <w:sz w:val="28"/>
          <w:szCs w:val="28"/>
        </w:rPr>
        <w:t xml:space="preserve"> 2020</w:t>
      </w:r>
      <w:r w:rsidR="0092467E" w:rsidRPr="006067F3">
        <w:rPr>
          <w:rFonts w:ascii="Times New Roman" w:hAnsi="Times New Roman"/>
          <w:bCs/>
          <w:sz w:val="28"/>
          <w:szCs w:val="28"/>
        </w:rPr>
        <w:t xml:space="preserve"> году</w:t>
      </w:r>
      <w:r w:rsidRPr="006067F3">
        <w:rPr>
          <w:rFonts w:ascii="Times New Roman" w:hAnsi="Times New Roman"/>
          <w:bCs/>
          <w:sz w:val="28"/>
          <w:szCs w:val="28"/>
        </w:rPr>
        <w:t xml:space="preserve"> педагоги ДОУ приняли участие</w:t>
      </w:r>
      <w:r w:rsidR="0092467E" w:rsidRPr="006067F3">
        <w:rPr>
          <w:rFonts w:ascii="Times New Roman" w:hAnsi="Times New Roman"/>
          <w:bCs/>
          <w:sz w:val="28"/>
          <w:szCs w:val="28"/>
        </w:rPr>
        <w:t>:</w:t>
      </w:r>
    </w:p>
    <w:p w:rsidR="00B142A1" w:rsidRPr="00EB38DD" w:rsidRDefault="0004210B" w:rsidP="0004210B">
      <w:pPr>
        <w:pStyle w:val="a4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EB38DD">
        <w:rPr>
          <w:rFonts w:ascii="Times New Roman" w:hAnsi="Times New Roman"/>
          <w:bCs/>
          <w:sz w:val="28"/>
          <w:szCs w:val="28"/>
        </w:rPr>
        <w:t xml:space="preserve"> </w:t>
      </w:r>
      <w:r w:rsidR="00B142A1" w:rsidRPr="00EB38DD">
        <w:rPr>
          <w:rFonts w:ascii="Times New Roman" w:hAnsi="Times New Roman"/>
          <w:bCs/>
          <w:sz w:val="28"/>
          <w:szCs w:val="28"/>
        </w:rPr>
        <w:t xml:space="preserve"> в постоянно-действующих семинарах на базах МБДОУ города –</w:t>
      </w:r>
      <w:r w:rsidR="006618BA">
        <w:rPr>
          <w:rFonts w:ascii="Times New Roman" w:hAnsi="Times New Roman"/>
          <w:bCs/>
          <w:sz w:val="28"/>
          <w:szCs w:val="28"/>
        </w:rPr>
        <w:t xml:space="preserve"> 60% педагогов</w:t>
      </w:r>
      <w:r w:rsidR="00B142A1" w:rsidRPr="00EB38DD">
        <w:rPr>
          <w:rFonts w:ascii="Times New Roman" w:hAnsi="Times New Roman"/>
          <w:bCs/>
          <w:sz w:val="28"/>
          <w:szCs w:val="28"/>
        </w:rPr>
        <w:t xml:space="preserve"> нашего ДОУ;</w:t>
      </w:r>
    </w:p>
    <w:p w:rsidR="00B142A1" w:rsidRPr="00EB38DD" w:rsidRDefault="00B142A1" w:rsidP="0004210B">
      <w:pPr>
        <w:pStyle w:val="a4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04210B">
        <w:rPr>
          <w:rFonts w:ascii="Times New Roman" w:hAnsi="Times New Roman"/>
          <w:bCs/>
          <w:sz w:val="28"/>
          <w:szCs w:val="28"/>
        </w:rPr>
        <w:t xml:space="preserve"> </w:t>
      </w:r>
      <w:r w:rsidRPr="00446D6D">
        <w:rPr>
          <w:rFonts w:ascii="Times New Roman" w:hAnsi="Times New Roman"/>
          <w:bCs/>
          <w:sz w:val="28"/>
          <w:szCs w:val="28"/>
        </w:rPr>
        <w:t xml:space="preserve">в городской панораме педагогических технологий </w:t>
      </w:r>
      <w:r w:rsidR="00974121" w:rsidRPr="00446D6D">
        <w:rPr>
          <w:rFonts w:ascii="Times New Roman" w:hAnsi="Times New Roman"/>
          <w:bCs/>
          <w:sz w:val="28"/>
          <w:szCs w:val="28"/>
        </w:rPr>
        <w:t>выступали</w:t>
      </w:r>
      <w:r w:rsidR="00974121" w:rsidRPr="00EB38D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446D6D">
        <w:rPr>
          <w:rFonts w:ascii="Times New Roman" w:hAnsi="Times New Roman"/>
          <w:bCs/>
          <w:i/>
          <w:sz w:val="28"/>
          <w:szCs w:val="28"/>
        </w:rPr>
        <w:t xml:space="preserve">– </w:t>
      </w:r>
      <w:r w:rsidR="00C54111">
        <w:rPr>
          <w:rFonts w:ascii="Times New Roman" w:hAnsi="Times New Roman"/>
          <w:bCs/>
          <w:sz w:val="28"/>
          <w:szCs w:val="28"/>
        </w:rPr>
        <w:t>3 воспитателя</w:t>
      </w:r>
      <w:r w:rsidRPr="00446D6D">
        <w:rPr>
          <w:rFonts w:ascii="Times New Roman" w:hAnsi="Times New Roman"/>
          <w:bCs/>
          <w:sz w:val="28"/>
          <w:szCs w:val="28"/>
        </w:rPr>
        <w:t>;</w:t>
      </w:r>
    </w:p>
    <w:p w:rsidR="00B142A1" w:rsidRPr="00446D6D" w:rsidRDefault="00B142A1" w:rsidP="0004210B">
      <w:pPr>
        <w:pStyle w:val="a4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446D6D">
        <w:rPr>
          <w:rFonts w:ascii="Times New Roman" w:hAnsi="Times New Roman"/>
          <w:bCs/>
          <w:sz w:val="28"/>
          <w:szCs w:val="28"/>
        </w:rPr>
        <w:t xml:space="preserve">в мастер-классе </w:t>
      </w:r>
      <w:r w:rsidR="00E05837" w:rsidRPr="00446D6D">
        <w:rPr>
          <w:rFonts w:ascii="Times New Roman" w:hAnsi="Times New Roman"/>
          <w:bCs/>
          <w:sz w:val="28"/>
          <w:szCs w:val="28"/>
        </w:rPr>
        <w:t>(</w:t>
      </w:r>
      <w:proofErr w:type="gramStart"/>
      <w:r w:rsidR="00E05837" w:rsidRPr="00446D6D">
        <w:rPr>
          <w:rFonts w:ascii="Times New Roman" w:hAnsi="Times New Roman"/>
          <w:bCs/>
          <w:sz w:val="28"/>
          <w:szCs w:val="28"/>
        </w:rPr>
        <w:t>городской</w:t>
      </w:r>
      <w:proofErr w:type="gramEnd"/>
      <w:r w:rsidR="00E05837" w:rsidRPr="00446D6D">
        <w:rPr>
          <w:rFonts w:ascii="Times New Roman" w:hAnsi="Times New Roman"/>
          <w:bCs/>
          <w:sz w:val="28"/>
          <w:szCs w:val="28"/>
        </w:rPr>
        <w:t xml:space="preserve">) </w:t>
      </w:r>
      <w:r w:rsidR="00974121" w:rsidRPr="00446D6D">
        <w:rPr>
          <w:rFonts w:ascii="Times New Roman" w:hAnsi="Times New Roman"/>
          <w:bCs/>
          <w:sz w:val="28"/>
          <w:szCs w:val="28"/>
        </w:rPr>
        <w:t xml:space="preserve">выступали </w:t>
      </w:r>
      <w:r w:rsidR="00446D6D" w:rsidRPr="00446D6D">
        <w:rPr>
          <w:rFonts w:ascii="Times New Roman" w:hAnsi="Times New Roman"/>
          <w:bCs/>
          <w:sz w:val="28"/>
          <w:szCs w:val="28"/>
        </w:rPr>
        <w:t xml:space="preserve">– </w:t>
      </w:r>
      <w:r w:rsidR="006618BA">
        <w:rPr>
          <w:rFonts w:ascii="Times New Roman" w:hAnsi="Times New Roman"/>
          <w:bCs/>
          <w:sz w:val="28"/>
          <w:szCs w:val="28"/>
        </w:rPr>
        <w:t>1</w:t>
      </w:r>
      <w:r w:rsidR="00C54111">
        <w:rPr>
          <w:rFonts w:ascii="Times New Roman" w:hAnsi="Times New Roman"/>
          <w:bCs/>
          <w:sz w:val="28"/>
          <w:szCs w:val="28"/>
        </w:rPr>
        <w:t xml:space="preserve"> педагога</w:t>
      </w:r>
      <w:r w:rsidR="00E05837" w:rsidRPr="00446D6D">
        <w:rPr>
          <w:rFonts w:ascii="Times New Roman" w:hAnsi="Times New Roman"/>
          <w:bCs/>
          <w:sz w:val="28"/>
          <w:szCs w:val="28"/>
        </w:rPr>
        <w:t>;</w:t>
      </w:r>
    </w:p>
    <w:p w:rsidR="00446D6D" w:rsidRPr="0040707C" w:rsidRDefault="00E05837" w:rsidP="0004210B">
      <w:pPr>
        <w:pStyle w:val="a4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446D6D">
        <w:rPr>
          <w:rFonts w:ascii="Times New Roman" w:hAnsi="Times New Roman"/>
          <w:bCs/>
          <w:sz w:val="28"/>
          <w:szCs w:val="28"/>
        </w:rPr>
        <w:t xml:space="preserve"> в городской августовской педагогической конференции – все педагоги</w:t>
      </w:r>
      <w:r w:rsidR="00446D6D">
        <w:rPr>
          <w:rFonts w:ascii="Times New Roman" w:hAnsi="Times New Roman"/>
          <w:bCs/>
          <w:sz w:val="28"/>
          <w:szCs w:val="28"/>
        </w:rPr>
        <w:t>;</w:t>
      </w:r>
    </w:p>
    <w:p w:rsidR="0040707C" w:rsidRPr="00446D6D" w:rsidRDefault="00121AA7" w:rsidP="0004210B">
      <w:pPr>
        <w:pStyle w:val="a4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40707C">
        <w:rPr>
          <w:rFonts w:ascii="Times New Roman" w:hAnsi="Times New Roman"/>
          <w:bCs/>
          <w:sz w:val="28"/>
          <w:szCs w:val="28"/>
        </w:rPr>
        <w:t xml:space="preserve"> декаде профессионального роста воспитателей – 1 педагог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46D6D" w:rsidRPr="00446D6D" w:rsidRDefault="00446D6D" w:rsidP="00446D6D">
      <w:pPr>
        <w:pStyle w:val="a4"/>
        <w:spacing w:after="0" w:line="240" w:lineRule="auto"/>
        <w:ind w:left="426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E05837" w:rsidRPr="006067F3" w:rsidRDefault="00A30863" w:rsidP="0004210B">
      <w:pPr>
        <w:pStyle w:val="a4"/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6067F3">
        <w:rPr>
          <w:rFonts w:ascii="Times New Roman" w:hAnsi="Times New Roman"/>
          <w:bCs/>
          <w:sz w:val="28"/>
          <w:szCs w:val="28"/>
        </w:rPr>
        <w:t>На базе ДОУ</w:t>
      </w:r>
      <w:r w:rsidR="00E05837" w:rsidRPr="006067F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E05837" w:rsidRPr="006067F3">
        <w:rPr>
          <w:rFonts w:ascii="Times New Roman" w:hAnsi="Times New Roman"/>
          <w:bCs/>
          <w:sz w:val="28"/>
          <w:szCs w:val="28"/>
        </w:rPr>
        <w:t>проведены</w:t>
      </w:r>
      <w:proofErr w:type="gramEnd"/>
      <w:r w:rsidR="00E05837" w:rsidRPr="006067F3">
        <w:rPr>
          <w:rFonts w:ascii="Times New Roman" w:hAnsi="Times New Roman"/>
          <w:bCs/>
          <w:sz w:val="28"/>
          <w:szCs w:val="28"/>
        </w:rPr>
        <w:t>:</w:t>
      </w:r>
    </w:p>
    <w:p w:rsidR="00A30863" w:rsidRPr="0004210B" w:rsidRDefault="00974121" w:rsidP="0004210B">
      <w:pPr>
        <w:pStyle w:val="a4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04210B">
        <w:rPr>
          <w:rFonts w:ascii="Times New Roman" w:hAnsi="Times New Roman"/>
          <w:bCs/>
          <w:sz w:val="28"/>
          <w:szCs w:val="28"/>
        </w:rPr>
        <w:t xml:space="preserve">мастер-класс для </w:t>
      </w:r>
      <w:r w:rsidR="00C54111">
        <w:rPr>
          <w:rFonts w:ascii="Times New Roman" w:hAnsi="Times New Roman"/>
          <w:bCs/>
          <w:sz w:val="28"/>
          <w:szCs w:val="28"/>
        </w:rPr>
        <w:t xml:space="preserve">воспитателей </w:t>
      </w:r>
      <w:r w:rsidRPr="0004210B">
        <w:rPr>
          <w:rFonts w:ascii="Times New Roman" w:hAnsi="Times New Roman"/>
          <w:bCs/>
          <w:sz w:val="28"/>
          <w:szCs w:val="28"/>
        </w:rPr>
        <w:t>ДОУ города</w:t>
      </w:r>
      <w:r w:rsidR="00C54111">
        <w:rPr>
          <w:rFonts w:ascii="Times New Roman" w:hAnsi="Times New Roman"/>
          <w:bCs/>
          <w:sz w:val="28"/>
          <w:szCs w:val="28"/>
        </w:rPr>
        <w:t xml:space="preserve"> по теме «Промыслы Тверского края» и занятие по познавательному развитию</w:t>
      </w:r>
      <w:r w:rsidR="006618BA">
        <w:rPr>
          <w:rFonts w:ascii="Times New Roman" w:hAnsi="Times New Roman"/>
          <w:bCs/>
          <w:sz w:val="28"/>
          <w:szCs w:val="28"/>
        </w:rPr>
        <w:t xml:space="preserve"> в подготовительной группе</w:t>
      </w:r>
      <w:r w:rsidR="00C54111">
        <w:rPr>
          <w:rFonts w:ascii="Times New Roman" w:hAnsi="Times New Roman"/>
          <w:bCs/>
          <w:sz w:val="28"/>
          <w:szCs w:val="28"/>
        </w:rPr>
        <w:t>.</w:t>
      </w:r>
      <w:r w:rsidR="007168BE">
        <w:rPr>
          <w:rFonts w:ascii="Times New Roman" w:hAnsi="Times New Roman"/>
          <w:bCs/>
          <w:sz w:val="28"/>
          <w:szCs w:val="28"/>
        </w:rPr>
        <w:t xml:space="preserve"> </w:t>
      </w:r>
      <w:r w:rsidR="00A30863" w:rsidRPr="0004210B">
        <w:rPr>
          <w:rFonts w:ascii="Times New Roman" w:hAnsi="Times New Roman"/>
          <w:bCs/>
          <w:sz w:val="28"/>
          <w:szCs w:val="28"/>
        </w:rPr>
        <w:t xml:space="preserve"> </w:t>
      </w:r>
    </w:p>
    <w:p w:rsidR="00E05837" w:rsidRDefault="00E05837" w:rsidP="00A30863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A30863" w:rsidRPr="006067F3" w:rsidRDefault="00A30863" w:rsidP="00A3086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67F3">
        <w:rPr>
          <w:rFonts w:ascii="Times New Roman" w:hAnsi="Times New Roman"/>
          <w:bCs/>
          <w:sz w:val="28"/>
          <w:szCs w:val="28"/>
        </w:rPr>
        <w:t>Педагоги ДОУ представляли свои методические разработки на различных конкурсах и добились следующих результатов:</w:t>
      </w:r>
    </w:p>
    <w:p w:rsidR="00E5708D" w:rsidRDefault="00E5708D" w:rsidP="00E5708D">
      <w:pPr>
        <w:pStyle w:val="a4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5708D" w:rsidRPr="006067F3" w:rsidRDefault="00E5708D" w:rsidP="00E57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67F3">
        <w:rPr>
          <w:rFonts w:ascii="Times New Roman" w:hAnsi="Times New Roman"/>
          <w:sz w:val="28"/>
          <w:szCs w:val="28"/>
        </w:rPr>
        <w:t>Педагоги ДОУ подготовили воспитанников для участия в следующих конкурсах:</w:t>
      </w:r>
    </w:p>
    <w:p w:rsidR="00E5708D" w:rsidRPr="0040707C" w:rsidRDefault="00E5708D" w:rsidP="00E5708D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07C">
        <w:rPr>
          <w:rFonts w:ascii="Times New Roman" w:hAnsi="Times New Roman"/>
          <w:sz w:val="28"/>
          <w:szCs w:val="28"/>
        </w:rPr>
        <w:t>муниципальный  конкурс  поэтического искусства «Живое слово» для детей до</w:t>
      </w:r>
      <w:r w:rsidR="00EB38DD" w:rsidRPr="0040707C">
        <w:rPr>
          <w:rFonts w:ascii="Times New Roman" w:hAnsi="Times New Roman"/>
          <w:sz w:val="28"/>
          <w:szCs w:val="28"/>
        </w:rPr>
        <w:t>школьного возраста – 2</w:t>
      </w:r>
      <w:r w:rsidR="00B35375" w:rsidRPr="0040707C">
        <w:rPr>
          <w:rFonts w:ascii="Times New Roman" w:hAnsi="Times New Roman"/>
          <w:sz w:val="28"/>
          <w:szCs w:val="28"/>
        </w:rPr>
        <w:t xml:space="preserve"> детей и 2 воспитателя лауреаты – победитель и призёр;</w:t>
      </w:r>
    </w:p>
    <w:p w:rsidR="00B35375" w:rsidRDefault="00B35375" w:rsidP="00E5708D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07C">
        <w:rPr>
          <w:rFonts w:ascii="Times New Roman" w:hAnsi="Times New Roman"/>
          <w:sz w:val="28"/>
          <w:szCs w:val="28"/>
        </w:rPr>
        <w:t>му</w:t>
      </w:r>
      <w:r w:rsidR="0040707C" w:rsidRPr="0040707C">
        <w:rPr>
          <w:rFonts w:ascii="Times New Roman" w:hAnsi="Times New Roman"/>
          <w:sz w:val="28"/>
          <w:szCs w:val="28"/>
        </w:rPr>
        <w:t>ниципальный песенный конкурс – 4 ребёнка</w:t>
      </w:r>
      <w:r w:rsidRPr="0040707C">
        <w:rPr>
          <w:rFonts w:ascii="Times New Roman" w:hAnsi="Times New Roman"/>
          <w:sz w:val="28"/>
          <w:szCs w:val="28"/>
        </w:rPr>
        <w:t xml:space="preserve">, 2 взрослых </w:t>
      </w:r>
      <w:r w:rsidR="00121AA7">
        <w:rPr>
          <w:rFonts w:ascii="Times New Roman" w:hAnsi="Times New Roman"/>
          <w:sz w:val="28"/>
          <w:szCs w:val="28"/>
        </w:rPr>
        <w:t>–</w:t>
      </w:r>
      <w:r w:rsidRPr="0040707C">
        <w:rPr>
          <w:rFonts w:ascii="Times New Roman" w:hAnsi="Times New Roman"/>
          <w:sz w:val="28"/>
          <w:szCs w:val="28"/>
        </w:rPr>
        <w:t xml:space="preserve"> призёры</w:t>
      </w:r>
    </w:p>
    <w:p w:rsidR="00121AA7" w:rsidRPr="00121AA7" w:rsidRDefault="00121AA7" w:rsidP="00E5708D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AA7">
        <w:rPr>
          <w:rFonts w:ascii="Times New Roman" w:hAnsi="Times New Roman"/>
          <w:sz w:val="28"/>
          <w:szCs w:val="28"/>
        </w:rPr>
        <w:t>муниципальный конкурс</w:t>
      </w:r>
      <w:r w:rsidRPr="00121A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21AA7">
        <w:rPr>
          <w:rFonts w:ascii="Times New Roman" w:eastAsia="Times New Roman" w:hAnsi="Times New Roman"/>
          <w:sz w:val="28"/>
          <w:szCs w:val="28"/>
          <w:lang w:eastAsia="ru-RU"/>
        </w:rPr>
        <w:t>детских рисунков «Я – художник, я так вижу!»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- 3 ребёнка и 3 взрослых – участники;</w:t>
      </w:r>
    </w:p>
    <w:p w:rsidR="008454E7" w:rsidRPr="0040707C" w:rsidRDefault="008454E7" w:rsidP="008454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54E7" w:rsidRPr="008454E7" w:rsidRDefault="008454E7" w:rsidP="00845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4E7">
        <w:rPr>
          <w:rFonts w:ascii="Times New Roman" w:hAnsi="Times New Roman"/>
          <w:b/>
          <w:sz w:val="28"/>
          <w:szCs w:val="28"/>
        </w:rPr>
        <w:t xml:space="preserve">Вывод: </w:t>
      </w:r>
      <w:r w:rsidRPr="008454E7">
        <w:rPr>
          <w:rFonts w:ascii="Times New Roman" w:hAnsi="Times New Roman"/>
          <w:sz w:val="28"/>
          <w:szCs w:val="28"/>
        </w:rPr>
        <w:t>Анализ педагогического состава ДОУ позволяет сделать выводы о том, что педагогический  коллектив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ребенка.</w:t>
      </w:r>
    </w:p>
    <w:p w:rsidR="008454E7" w:rsidRPr="008454E7" w:rsidRDefault="008454E7" w:rsidP="008454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4E7">
        <w:rPr>
          <w:rFonts w:ascii="Times New Roman" w:hAnsi="Times New Roman"/>
          <w:bCs/>
          <w:iCs/>
          <w:sz w:val="28"/>
          <w:szCs w:val="28"/>
        </w:rPr>
        <w:lastRenderedPageBreak/>
        <w:t>Кадровая политика 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</w:t>
      </w:r>
      <w:r w:rsidR="009E7567">
        <w:rPr>
          <w:rFonts w:ascii="Times New Roman" w:hAnsi="Times New Roman"/>
          <w:bCs/>
          <w:iCs/>
          <w:sz w:val="28"/>
          <w:szCs w:val="28"/>
        </w:rPr>
        <w:t xml:space="preserve"> Это  позволило участвовать педагогам ДОУ в конкурсах различного уровня</w:t>
      </w:r>
      <w:r w:rsidRPr="008454E7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9E7567">
        <w:rPr>
          <w:rFonts w:ascii="Times New Roman" w:hAnsi="Times New Roman"/>
          <w:bCs/>
          <w:iCs/>
          <w:sz w:val="28"/>
          <w:szCs w:val="28"/>
        </w:rPr>
        <w:t>и занимать призовые места.</w:t>
      </w:r>
      <w:r w:rsidRPr="008454E7">
        <w:rPr>
          <w:rFonts w:ascii="Times New Roman" w:hAnsi="Times New Roman"/>
          <w:bCs/>
          <w:iCs/>
          <w:sz w:val="28"/>
          <w:szCs w:val="28"/>
        </w:rPr>
        <w:t xml:space="preserve">  </w:t>
      </w:r>
    </w:p>
    <w:p w:rsidR="008454E7" w:rsidRDefault="008454E7" w:rsidP="008454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454E7">
        <w:rPr>
          <w:rFonts w:ascii="Times New Roman" w:hAnsi="Times New Roman"/>
          <w:bCs/>
          <w:iCs/>
          <w:sz w:val="28"/>
          <w:szCs w:val="28"/>
        </w:rPr>
        <w:t xml:space="preserve">Требования ФГОС ДО к кадровым условиям реализации ООП </w:t>
      </w:r>
      <w:proofErr w:type="gramStart"/>
      <w:r w:rsidRPr="008454E7">
        <w:rPr>
          <w:rFonts w:ascii="Times New Roman" w:hAnsi="Times New Roman"/>
          <w:bCs/>
          <w:iCs/>
          <w:sz w:val="28"/>
          <w:szCs w:val="28"/>
        </w:rPr>
        <w:t>ДО</w:t>
      </w:r>
      <w:proofErr w:type="gramEnd"/>
      <w:r w:rsidRPr="008454E7">
        <w:rPr>
          <w:rFonts w:ascii="Times New Roman" w:hAnsi="Times New Roman"/>
          <w:bCs/>
          <w:iCs/>
          <w:sz w:val="28"/>
          <w:szCs w:val="28"/>
        </w:rPr>
        <w:t xml:space="preserve"> выполнены.</w:t>
      </w:r>
    </w:p>
    <w:p w:rsidR="001209A3" w:rsidRPr="008454E7" w:rsidRDefault="001209A3" w:rsidP="008454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831CF" w:rsidRDefault="007470DF" w:rsidP="00A07D26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0DF">
        <w:rPr>
          <w:rFonts w:ascii="Times New Roman" w:hAnsi="Times New Roman"/>
          <w:b/>
          <w:sz w:val="28"/>
          <w:szCs w:val="28"/>
        </w:rPr>
        <w:t>Эффективность управления МБДОУ</w:t>
      </w:r>
      <w:r>
        <w:rPr>
          <w:rFonts w:ascii="Times New Roman" w:hAnsi="Times New Roman"/>
          <w:sz w:val="28"/>
          <w:szCs w:val="28"/>
        </w:rPr>
        <w:t>.</w:t>
      </w:r>
    </w:p>
    <w:p w:rsidR="007800FF" w:rsidRPr="007800FF" w:rsidRDefault="007800FF" w:rsidP="00423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0FF">
        <w:rPr>
          <w:rFonts w:ascii="Times New Roman" w:eastAsia="Times New Roman" w:hAnsi="Times New Roman"/>
          <w:sz w:val="28"/>
          <w:szCs w:val="28"/>
          <w:lang w:eastAsia="ru-RU"/>
        </w:rPr>
        <w:t>Руководство детского сада создает такую систему управления персоналом, которая наиболее эффективно способствует достижению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0FF">
        <w:rPr>
          <w:rFonts w:ascii="Times New Roman" w:eastAsia="Times New Roman" w:hAnsi="Times New Roman"/>
          <w:sz w:val="28"/>
          <w:szCs w:val="28"/>
          <w:lang w:eastAsia="ru-RU"/>
        </w:rPr>
        <w:t>поставленной цели</w:t>
      </w:r>
      <w:r w:rsidR="00423F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3F21" w:rsidRPr="00744F78" w:rsidRDefault="00423F21" w:rsidP="00423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F78">
        <w:rPr>
          <w:rFonts w:ascii="Times New Roman" w:eastAsia="Times New Roman" w:hAnsi="Times New Roman"/>
          <w:sz w:val="28"/>
          <w:szCs w:val="28"/>
          <w:lang w:eastAsia="ru-RU"/>
        </w:rPr>
        <w:t>Для выработки единых подходов ко всем видам деятельности в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4F78">
        <w:rPr>
          <w:rFonts w:ascii="Times New Roman" w:eastAsia="Times New Roman" w:hAnsi="Times New Roman"/>
          <w:sz w:val="28"/>
          <w:szCs w:val="28"/>
          <w:lang w:eastAsia="ru-RU"/>
        </w:rPr>
        <w:t>управления персоналом во всех направлениях, руководитель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4F78">
        <w:rPr>
          <w:rFonts w:ascii="Times New Roman" w:eastAsia="Times New Roman" w:hAnsi="Times New Roman"/>
          <w:sz w:val="28"/>
          <w:szCs w:val="28"/>
          <w:lang w:eastAsia="ru-RU"/>
        </w:rPr>
        <w:t>реализовал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4F7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4F78">
        <w:rPr>
          <w:rFonts w:ascii="Times New Roman" w:eastAsia="Times New Roman" w:hAnsi="Times New Roman"/>
          <w:sz w:val="28"/>
          <w:szCs w:val="28"/>
          <w:lang w:eastAsia="ru-RU"/>
        </w:rPr>
        <w:t>отношении имеющегося трудового коллектива такие мероприятия как:</w:t>
      </w:r>
    </w:p>
    <w:p w:rsidR="00423F21" w:rsidRPr="00744F78" w:rsidRDefault="00423F21" w:rsidP="00423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44F78">
        <w:rPr>
          <w:rFonts w:ascii="Times New Roman" w:eastAsia="Times New Roman" w:hAnsi="Times New Roman"/>
          <w:sz w:val="28"/>
          <w:szCs w:val="28"/>
          <w:lang w:eastAsia="ru-RU"/>
        </w:rPr>
        <w:t>принятие локальных нормативных актов, содержащих нормы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4F78">
        <w:rPr>
          <w:rFonts w:ascii="Times New Roman" w:eastAsia="Times New Roman" w:hAnsi="Times New Roman"/>
          <w:sz w:val="28"/>
          <w:szCs w:val="28"/>
          <w:lang w:eastAsia="ru-RU"/>
        </w:rPr>
        <w:t>трудового права, в соответствии с законами и иными нормативными правовыми актами Российской Федерации;</w:t>
      </w:r>
    </w:p>
    <w:p w:rsidR="00423F21" w:rsidRPr="00744F78" w:rsidRDefault="00423F21" w:rsidP="00423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44F78">
        <w:rPr>
          <w:rFonts w:ascii="Times New Roman" w:eastAsia="Times New Roman" w:hAnsi="Times New Roman"/>
          <w:sz w:val="28"/>
          <w:szCs w:val="28"/>
          <w:lang w:eastAsia="ru-RU"/>
        </w:rPr>
        <w:t>разработка программы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звития учреждения на 2017</w:t>
      </w:r>
      <w:r w:rsidRPr="00744F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35375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744F78">
        <w:rPr>
          <w:rFonts w:ascii="Times New Roman" w:eastAsia="Times New Roman" w:hAnsi="Times New Roman"/>
          <w:sz w:val="28"/>
          <w:szCs w:val="28"/>
          <w:lang w:eastAsia="ru-RU"/>
        </w:rPr>
        <w:t xml:space="preserve"> гг. </w:t>
      </w:r>
    </w:p>
    <w:p w:rsidR="00423F21" w:rsidRPr="00744F78" w:rsidRDefault="00423F21" w:rsidP="00423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44F78">
        <w:rPr>
          <w:rFonts w:ascii="Times New Roman" w:eastAsia="Times New Roman" w:hAnsi="Times New Roman"/>
          <w:sz w:val="28"/>
          <w:szCs w:val="28"/>
          <w:lang w:eastAsia="ru-RU"/>
        </w:rPr>
        <w:t>своевременное внесение изменений в Правила внутреннего трудового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распорядка,</w:t>
      </w:r>
      <w:r w:rsidRPr="00744F78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 детского сада, должностные обязанности при изменении условий труда и требований законодательства;</w:t>
      </w:r>
    </w:p>
    <w:p w:rsidR="00423F21" w:rsidRPr="00744F78" w:rsidRDefault="00423F21" w:rsidP="00423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44F78">
        <w:rPr>
          <w:rFonts w:ascii="Times New Roman" w:eastAsia="Times New Roman" w:hAnsi="Times New Roman"/>
          <w:sz w:val="28"/>
          <w:szCs w:val="28"/>
          <w:lang w:eastAsia="ru-RU"/>
        </w:rPr>
        <w:t>обязательное ознакомление вновь принимаемых сотрудников на работу с Уставом, правилами внутреннего трудового распорядка, должностными инструкциями и другими локальными актами;</w:t>
      </w:r>
    </w:p>
    <w:p w:rsidR="00423F21" w:rsidRPr="00744F78" w:rsidRDefault="00423F21" w:rsidP="00423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44F78">
        <w:rPr>
          <w:rFonts w:ascii="Times New Roman" w:eastAsia="Times New Roman" w:hAnsi="Times New Roman"/>
          <w:sz w:val="28"/>
          <w:szCs w:val="28"/>
          <w:lang w:eastAsia="ru-RU"/>
        </w:rPr>
        <w:t>обеспечение безопасности труда и условия, отвечающие требованиям охраны и гигиены труда;</w:t>
      </w:r>
    </w:p>
    <w:p w:rsidR="00423F21" w:rsidRPr="00744F78" w:rsidRDefault="00423F21" w:rsidP="00423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44F78">
        <w:rPr>
          <w:rFonts w:ascii="Times New Roman" w:eastAsia="Times New Roman" w:hAnsi="Times New Roman"/>
          <w:sz w:val="28"/>
          <w:szCs w:val="28"/>
          <w:lang w:eastAsia="ru-RU"/>
        </w:rPr>
        <w:t>обеспечение работников оборудованием, инструментами и иными средствами, необходимыми для исполнения ими трудовых обязанностей,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4F78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условий, обеспечивающие участие работников в управлении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учреждением.</w:t>
      </w:r>
      <w:proofErr w:type="gramEnd"/>
    </w:p>
    <w:p w:rsidR="005C0886" w:rsidRPr="00423F21" w:rsidRDefault="005C0886" w:rsidP="00083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F21">
        <w:rPr>
          <w:rFonts w:ascii="Times New Roman" w:hAnsi="Times New Roman"/>
          <w:sz w:val="28"/>
          <w:szCs w:val="28"/>
        </w:rPr>
        <w:t>Контроль является неотъемлемой частью управленческой системы ДОУ.</w:t>
      </w:r>
      <w:r w:rsidRPr="00423F21">
        <w:t xml:space="preserve">  </w:t>
      </w:r>
      <w:r w:rsidRPr="00423F21">
        <w:rPr>
          <w:rFonts w:ascii="Times New Roman" w:hAnsi="Times New Roman"/>
          <w:sz w:val="28"/>
          <w:szCs w:val="28"/>
        </w:rPr>
        <w:t xml:space="preserve">Два раза в год   проводится мониторинг  выполнения задач  </w:t>
      </w:r>
      <w:r w:rsidR="005D25D4" w:rsidRPr="00423F21">
        <w:rPr>
          <w:rFonts w:ascii="Times New Roman" w:hAnsi="Times New Roman"/>
          <w:sz w:val="28"/>
          <w:szCs w:val="28"/>
        </w:rPr>
        <w:t>ООП ДО</w:t>
      </w:r>
      <w:r w:rsidRPr="00423F2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23F21">
        <w:rPr>
          <w:rFonts w:ascii="Times New Roman" w:hAnsi="Times New Roman"/>
          <w:sz w:val="28"/>
          <w:szCs w:val="28"/>
        </w:rPr>
        <w:t>реализуемой</w:t>
      </w:r>
      <w:proofErr w:type="gramEnd"/>
      <w:r w:rsidRPr="00423F21">
        <w:rPr>
          <w:rFonts w:ascii="Times New Roman" w:hAnsi="Times New Roman"/>
          <w:sz w:val="28"/>
          <w:szCs w:val="28"/>
        </w:rPr>
        <w:t xml:space="preserve"> в ДОУ. В мае проводится анализ выполнения задач годового плана, анализ эффективности методической работы, качества реализации задач </w:t>
      </w:r>
      <w:r w:rsidR="005D25D4" w:rsidRPr="00423F21">
        <w:rPr>
          <w:rFonts w:ascii="Times New Roman" w:hAnsi="Times New Roman"/>
          <w:sz w:val="28"/>
          <w:szCs w:val="28"/>
        </w:rPr>
        <w:t>ОО</w:t>
      </w:r>
      <w:r w:rsidR="004D537F" w:rsidRPr="00423F21">
        <w:rPr>
          <w:rFonts w:ascii="Times New Roman" w:hAnsi="Times New Roman"/>
          <w:sz w:val="28"/>
          <w:szCs w:val="28"/>
        </w:rPr>
        <w:t>П</w:t>
      </w:r>
      <w:r w:rsidR="005D25D4" w:rsidRPr="00423F21">
        <w:rPr>
          <w:rFonts w:ascii="Times New Roman" w:hAnsi="Times New Roman"/>
          <w:sz w:val="28"/>
          <w:szCs w:val="28"/>
        </w:rPr>
        <w:t xml:space="preserve"> ДО</w:t>
      </w:r>
      <w:r w:rsidRPr="00423F21">
        <w:rPr>
          <w:rFonts w:ascii="Times New Roman" w:hAnsi="Times New Roman"/>
          <w:sz w:val="28"/>
          <w:szCs w:val="28"/>
        </w:rPr>
        <w:t xml:space="preserve"> и Программы развития дошкольного учреждения.</w:t>
      </w:r>
    </w:p>
    <w:p w:rsidR="005C0886" w:rsidRPr="00423F21" w:rsidRDefault="005C0886" w:rsidP="00083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0DF">
        <w:rPr>
          <w:rFonts w:ascii="Times New Roman" w:hAnsi="Times New Roman"/>
          <w:i/>
          <w:sz w:val="28"/>
          <w:szCs w:val="28"/>
        </w:rPr>
        <w:t xml:space="preserve"> </w:t>
      </w:r>
      <w:r w:rsidRPr="00423F21">
        <w:rPr>
          <w:rFonts w:ascii="Times New Roman" w:hAnsi="Times New Roman"/>
          <w:sz w:val="28"/>
          <w:szCs w:val="28"/>
        </w:rPr>
        <w:t xml:space="preserve">Контроль процесса реализации </w:t>
      </w:r>
      <w:r w:rsidR="005D25D4" w:rsidRPr="00423F21">
        <w:rPr>
          <w:rFonts w:ascii="Times New Roman" w:hAnsi="Times New Roman"/>
          <w:sz w:val="28"/>
          <w:szCs w:val="28"/>
        </w:rPr>
        <w:t xml:space="preserve">ООП </w:t>
      </w:r>
      <w:proofErr w:type="gramStart"/>
      <w:r w:rsidR="005D25D4" w:rsidRPr="00423F21">
        <w:rPr>
          <w:rFonts w:ascii="Times New Roman" w:hAnsi="Times New Roman"/>
          <w:sz w:val="28"/>
          <w:szCs w:val="28"/>
        </w:rPr>
        <w:t>ДО</w:t>
      </w:r>
      <w:proofErr w:type="gramEnd"/>
      <w:r w:rsidR="005D25D4" w:rsidRPr="00423F21">
        <w:rPr>
          <w:rFonts w:ascii="Times New Roman" w:hAnsi="Times New Roman"/>
          <w:sz w:val="28"/>
          <w:szCs w:val="28"/>
        </w:rPr>
        <w:t xml:space="preserve"> </w:t>
      </w:r>
      <w:r w:rsidRPr="00423F21">
        <w:rPr>
          <w:rFonts w:ascii="Times New Roman" w:hAnsi="Times New Roman"/>
          <w:sz w:val="28"/>
          <w:szCs w:val="28"/>
        </w:rPr>
        <w:t xml:space="preserve">осуществляется  разными методами и охватывает все разделы. В первую очередь это тематические проверки по годовым задачам и другим темам в зависимости от состояния работы учреждения. </w:t>
      </w:r>
    </w:p>
    <w:p w:rsidR="005C0886" w:rsidRPr="00423F21" w:rsidRDefault="005C0886" w:rsidP="00083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F21">
        <w:rPr>
          <w:rFonts w:ascii="Times New Roman" w:hAnsi="Times New Roman"/>
          <w:sz w:val="28"/>
          <w:szCs w:val="28"/>
        </w:rPr>
        <w:t>В течение учебного года за педагогической деятельностью осуществлялся контроль разных видов (</w:t>
      </w:r>
      <w:proofErr w:type="gramStart"/>
      <w:r w:rsidRPr="00423F21">
        <w:rPr>
          <w:rFonts w:ascii="Times New Roman" w:hAnsi="Times New Roman"/>
          <w:sz w:val="28"/>
          <w:szCs w:val="28"/>
        </w:rPr>
        <w:t>предупредительный</w:t>
      </w:r>
      <w:proofErr w:type="gramEnd"/>
      <w:r w:rsidRPr="00423F21">
        <w:rPr>
          <w:rFonts w:ascii="Times New Roman" w:hAnsi="Times New Roman"/>
          <w:sz w:val="28"/>
          <w:szCs w:val="28"/>
        </w:rPr>
        <w:t>, оперативный, тематический, фронтальный) со стороны заведующего, заместителя заведующего по ВМР.</w:t>
      </w:r>
      <w:r w:rsidR="00B70B54" w:rsidRPr="00423F21">
        <w:rPr>
          <w:rFonts w:ascii="Times New Roman" w:hAnsi="Times New Roman"/>
          <w:sz w:val="28"/>
          <w:szCs w:val="28"/>
        </w:rPr>
        <w:t xml:space="preserve"> Все виды контроля проводятся с целью изучения воспитательно – образовательного процесса и своевременного оказания помощи педагогам и коррекции </w:t>
      </w:r>
      <w:proofErr w:type="spellStart"/>
      <w:r w:rsidR="00B70B54" w:rsidRPr="00423F21">
        <w:rPr>
          <w:rFonts w:ascii="Times New Roman" w:hAnsi="Times New Roman"/>
          <w:sz w:val="28"/>
          <w:szCs w:val="28"/>
        </w:rPr>
        <w:lastRenderedPageBreak/>
        <w:t>педпроцесса</w:t>
      </w:r>
      <w:proofErr w:type="spellEnd"/>
      <w:r w:rsidR="00B70B54" w:rsidRPr="00423F21">
        <w:rPr>
          <w:rFonts w:ascii="Times New Roman" w:hAnsi="Times New Roman"/>
          <w:sz w:val="28"/>
          <w:szCs w:val="28"/>
        </w:rPr>
        <w:t>, являются действенным средством стимулирования педагогов к повышению качества образования.</w:t>
      </w:r>
    </w:p>
    <w:p w:rsidR="005C0886" w:rsidRPr="00423F21" w:rsidRDefault="005C0886" w:rsidP="00083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F21">
        <w:rPr>
          <w:rFonts w:ascii="Times New Roman" w:hAnsi="Times New Roman"/>
          <w:sz w:val="28"/>
          <w:szCs w:val="28"/>
        </w:rPr>
        <w:t>Для каждого вида контроля разрабатывались критерии,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 На начало контроля и по результатам издавались приказы заведующего.</w:t>
      </w:r>
    </w:p>
    <w:p w:rsidR="005C0886" w:rsidRPr="00423F21" w:rsidRDefault="005C0886" w:rsidP="00083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F21">
        <w:rPr>
          <w:rFonts w:ascii="Times New Roman" w:hAnsi="Times New Roman"/>
          <w:sz w:val="28"/>
          <w:szCs w:val="28"/>
        </w:rPr>
        <w:t xml:space="preserve">В детском саду практикуется такая форма контроля, как открытые просмотры. План открытых просмотров является частью годового плана. Такая форма работы позволяет педагогам не только проконтролировать коллегу по работе, но и </w:t>
      </w:r>
      <w:r w:rsidR="00B70B54" w:rsidRPr="00423F21">
        <w:rPr>
          <w:rFonts w:ascii="Times New Roman" w:hAnsi="Times New Roman"/>
          <w:sz w:val="28"/>
          <w:szCs w:val="28"/>
        </w:rPr>
        <w:t xml:space="preserve">предоставляет </w:t>
      </w:r>
      <w:r w:rsidRPr="00423F21">
        <w:rPr>
          <w:rFonts w:ascii="Times New Roman" w:hAnsi="Times New Roman"/>
          <w:sz w:val="28"/>
          <w:szCs w:val="28"/>
        </w:rPr>
        <w:t xml:space="preserve"> возможность </w:t>
      </w:r>
      <w:r w:rsidR="00B70B54" w:rsidRPr="00423F21">
        <w:rPr>
          <w:rFonts w:ascii="Times New Roman" w:hAnsi="Times New Roman"/>
          <w:sz w:val="28"/>
          <w:szCs w:val="28"/>
        </w:rPr>
        <w:t xml:space="preserve">для </w:t>
      </w:r>
      <w:r w:rsidRPr="00423F21">
        <w:rPr>
          <w:rFonts w:ascii="Times New Roman" w:hAnsi="Times New Roman"/>
          <w:sz w:val="28"/>
          <w:szCs w:val="28"/>
        </w:rPr>
        <w:t>самообразования, обмена опытом.</w:t>
      </w:r>
    </w:p>
    <w:p w:rsidR="005C0886" w:rsidRPr="00423F21" w:rsidRDefault="005C0886" w:rsidP="00083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F21">
        <w:rPr>
          <w:rFonts w:ascii="Times New Roman" w:hAnsi="Times New Roman"/>
          <w:sz w:val="28"/>
          <w:szCs w:val="28"/>
        </w:rPr>
        <w:t xml:space="preserve">На итоговом Педагогическом совете воспитатели делают самоанализ своей работы. Это помогает педагогам </w:t>
      </w:r>
      <w:r w:rsidR="00B70B54" w:rsidRPr="00423F21">
        <w:rPr>
          <w:rFonts w:ascii="Times New Roman" w:hAnsi="Times New Roman"/>
          <w:sz w:val="28"/>
          <w:szCs w:val="28"/>
        </w:rPr>
        <w:t>осуществить профессиональную самооценку</w:t>
      </w:r>
      <w:r w:rsidRPr="00423F21">
        <w:rPr>
          <w:rFonts w:ascii="Times New Roman" w:hAnsi="Times New Roman"/>
          <w:sz w:val="28"/>
          <w:szCs w:val="28"/>
        </w:rPr>
        <w:t xml:space="preserve"> и </w:t>
      </w:r>
      <w:r w:rsidR="004D537F" w:rsidRPr="00423F21">
        <w:rPr>
          <w:rFonts w:ascii="Times New Roman" w:hAnsi="Times New Roman"/>
          <w:sz w:val="28"/>
          <w:szCs w:val="28"/>
        </w:rPr>
        <w:t>скорректировать свою педагогическую деятельность</w:t>
      </w:r>
      <w:r w:rsidRPr="00423F21">
        <w:rPr>
          <w:rFonts w:ascii="Times New Roman" w:hAnsi="Times New Roman"/>
          <w:sz w:val="28"/>
          <w:szCs w:val="28"/>
        </w:rPr>
        <w:t>.</w:t>
      </w:r>
    </w:p>
    <w:p w:rsidR="005C0886" w:rsidRPr="00423F21" w:rsidRDefault="00B70B54" w:rsidP="00083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F21">
        <w:rPr>
          <w:rFonts w:ascii="Times New Roman" w:hAnsi="Times New Roman"/>
          <w:sz w:val="28"/>
          <w:szCs w:val="28"/>
        </w:rPr>
        <w:t>Регулярно</w:t>
      </w:r>
      <w:r w:rsidR="005C0886" w:rsidRPr="00423F21">
        <w:rPr>
          <w:rFonts w:ascii="Times New Roman" w:hAnsi="Times New Roman"/>
          <w:sz w:val="28"/>
          <w:szCs w:val="28"/>
        </w:rPr>
        <w:t xml:space="preserve"> используется в </w:t>
      </w:r>
      <w:r w:rsidRPr="00423F21">
        <w:rPr>
          <w:rFonts w:ascii="Times New Roman" w:hAnsi="Times New Roman"/>
          <w:sz w:val="28"/>
          <w:szCs w:val="28"/>
        </w:rPr>
        <w:t>процессе контроля</w:t>
      </w:r>
      <w:r w:rsidR="005C0886" w:rsidRPr="00423F21">
        <w:rPr>
          <w:rFonts w:ascii="Times New Roman" w:hAnsi="Times New Roman"/>
          <w:sz w:val="28"/>
          <w:szCs w:val="28"/>
        </w:rPr>
        <w:t xml:space="preserve"> такая форма, как посещение образовательной деятельности. Посещения проводит заведующий или заместитель заведующего по ВМР (в зависимости от намеченной цели). Результаты наблюдений фиксируются в картах по контролю. </w:t>
      </w:r>
    </w:p>
    <w:p w:rsidR="00B70B54" w:rsidRPr="00126551" w:rsidRDefault="009C6809" w:rsidP="0008326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23B7A">
        <w:rPr>
          <w:rFonts w:ascii="Times New Roman" w:hAnsi="Times New Roman"/>
          <w:sz w:val="28"/>
          <w:szCs w:val="28"/>
        </w:rPr>
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</w:t>
      </w:r>
      <w:r w:rsidR="00723B7A">
        <w:rPr>
          <w:rFonts w:ascii="Times New Roman" w:hAnsi="Times New Roman"/>
          <w:sz w:val="28"/>
          <w:szCs w:val="28"/>
        </w:rPr>
        <w:t xml:space="preserve">азовательное пространство ДОУ. </w:t>
      </w:r>
    </w:p>
    <w:p w:rsidR="00423F21" w:rsidRDefault="00423F21" w:rsidP="0008326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C73A9" w:rsidRDefault="009E7567" w:rsidP="00423F2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 w:rsidR="00423F21" w:rsidRPr="00423F21">
        <w:rPr>
          <w:rFonts w:ascii="Times New Roman" w:hAnsi="Times New Roman"/>
          <w:b/>
          <w:sz w:val="28"/>
          <w:szCs w:val="28"/>
        </w:rPr>
        <w:t xml:space="preserve">  </w:t>
      </w:r>
      <w:r w:rsidR="006831CF" w:rsidRPr="00A439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 </w:t>
      </w:r>
    </w:p>
    <w:p w:rsidR="006831CF" w:rsidRPr="00A43956" w:rsidRDefault="006831CF" w:rsidP="00423F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3956">
        <w:rPr>
          <w:rFonts w:ascii="Times New Roman" w:eastAsia="Times New Roman" w:hAnsi="Times New Roman"/>
          <w:b/>
          <w:sz w:val="28"/>
          <w:szCs w:val="28"/>
          <w:lang w:eastAsia="ru-RU"/>
        </w:rPr>
        <w:t>Таким образом, в ДОУ</w:t>
      </w:r>
      <w:r w:rsidR="008C7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реализуется возможность участия в</w:t>
      </w:r>
      <w:r w:rsidRPr="00A439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управлении детским  садом  всех  участников  образовательного  процесса.  Заведующий детским садом занимает место координатора стратегических направлений. В детском саду функционирует  Первичная профсоюзная организация.  </w:t>
      </w:r>
    </w:p>
    <w:p w:rsidR="00A31209" w:rsidRDefault="00A31209" w:rsidP="00A31209">
      <w:pPr>
        <w:pStyle w:val="msonospacing0"/>
        <w:tabs>
          <w:tab w:val="left" w:pos="0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43956">
        <w:rPr>
          <w:b/>
          <w:sz w:val="28"/>
          <w:szCs w:val="28"/>
        </w:rPr>
        <w:t>Структура и механизм управления ДОУ позволяют обеспечить стабильное функционирование, способствуют развитию инициативы участников образовательного процесса и сотрудников ДОУ.</w:t>
      </w:r>
    </w:p>
    <w:p w:rsidR="00121AA7" w:rsidRPr="00A43956" w:rsidRDefault="00121AA7" w:rsidP="00A31209">
      <w:pPr>
        <w:pStyle w:val="msonospacing0"/>
        <w:tabs>
          <w:tab w:val="left" w:pos="0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9C6809" w:rsidRDefault="009C6809" w:rsidP="0008326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C0707" w:rsidRPr="001E2EB6" w:rsidRDefault="00487558" w:rsidP="00A07D2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1E2EB6">
        <w:rPr>
          <w:rFonts w:ascii="Times New Roman" w:eastAsia="Times New Roman" w:hAnsi="Times New Roman"/>
          <w:b/>
          <w:bCs/>
          <w:sz w:val="32"/>
          <w:szCs w:val="32"/>
        </w:rPr>
        <w:t>Содержание и качество</w:t>
      </w:r>
      <w:r w:rsidR="002839F8" w:rsidRPr="001E2EB6">
        <w:rPr>
          <w:rFonts w:ascii="Times New Roman" w:hAnsi="Times New Roman"/>
          <w:b/>
          <w:sz w:val="32"/>
          <w:szCs w:val="32"/>
        </w:rPr>
        <w:t xml:space="preserve"> подготовки </w:t>
      </w:r>
      <w:r w:rsidRPr="001E2EB6">
        <w:rPr>
          <w:rFonts w:ascii="Times New Roman" w:hAnsi="Times New Roman"/>
          <w:b/>
          <w:sz w:val="32"/>
          <w:szCs w:val="32"/>
        </w:rPr>
        <w:t>воспитанников.</w:t>
      </w:r>
    </w:p>
    <w:p w:rsidR="00487558" w:rsidRPr="00487558" w:rsidRDefault="00487558" w:rsidP="00487558">
      <w:pPr>
        <w:pStyle w:val="a4"/>
        <w:spacing w:after="0" w:line="240" w:lineRule="auto"/>
        <w:ind w:left="1211"/>
        <w:jc w:val="both"/>
        <w:rPr>
          <w:rFonts w:ascii="Times New Roman" w:hAnsi="Times New Roman"/>
          <w:b/>
          <w:sz w:val="32"/>
          <w:szCs w:val="32"/>
        </w:rPr>
      </w:pPr>
    </w:p>
    <w:p w:rsidR="004E553D" w:rsidRDefault="00487558" w:rsidP="001E2EB6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E2EB6">
        <w:rPr>
          <w:rFonts w:ascii="Times New Roman" w:eastAsia="Times New Roman" w:hAnsi="Times New Roman"/>
          <w:b/>
          <w:bCs/>
          <w:sz w:val="28"/>
          <w:szCs w:val="28"/>
        </w:rPr>
        <w:t xml:space="preserve">3.1. </w:t>
      </w:r>
      <w:r w:rsidR="004E553D">
        <w:rPr>
          <w:rFonts w:ascii="Times New Roman" w:eastAsia="Times New Roman" w:hAnsi="Times New Roman"/>
          <w:b/>
          <w:bCs/>
          <w:sz w:val="28"/>
          <w:szCs w:val="28"/>
        </w:rPr>
        <w:t xml:space="preserve"> Анализ состояния здоровья воспитанников.</w:t>
      </w:r>
    </w:p>
    <w:p w:rsidR="004E553D" w:rsidRPr="004E553D" w:rsidRDefault="004E553D" w:rsidP="004E553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553D">
        <w:rPr>
          <w:rFonts w:ascii="Times New Roman" w:hAnsi="Times New Roman"/>
          <w:sz w:val="28"/>
          <w:szCs w:val="28"/>
        </w:rPr>
        <w:t>С целью снижения заболеваемости проводились следующие профилактические мероприятия:</w:t>
      </w:r>
    </w:p>
    <w:p w:rsidR="004E553D" w:rsidRPr="004E553D" w:rsidRDefault="004E553D" w:rsidP="004E553D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53D">
        <w:rPr>
          <w:rFonts w:ascii="Times New Roman" w:hAnsi="Times New Roman"/>
          <w:sz w:val="28"/>
          <w:szCs w:val="28"/>
        </w:rPr>
        <w:t>витаминотерапия;</w:t>
      </w:r>
    </w:p>
    <w:p w:rsidR="004E553D" w:rsidRPr="004E553D" w:rsidRDefault="004E553D" w:rsidP="004E553D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53D">
        <w:rPr>
          <w:rFonts w:ascii="Times New Roman" w:hAnsi="Times New Roman"/>
          <w:sz w:val="28"/>
          <w:szCs w:val="28"/>
        </w:rPr>
        <w:t>закаливание;</w:t>
      </w:r>
    </w:p>
    <w:p w:rsidR="004E553D" w:rsidRPr="004E553D" w:rsidRDefault="004E553D" w:rsidP="004E553D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53D">
        <w:rPr>
          <w:rFonts w:ascii="Times New Roman" w:hAnsi="Times New Roman"/>
          <w:sz w:val="28"/>
          <w:szCs w:val="28"/>
        </w:rPr>
        <w:t>гимнастика для глаз;</w:t>
      </w:r>
    </w:p>
    <w:p w:rsidR="004E553D" w:rsidRPr="004E553D" w:rsidRDefault="004E553D" w:rsidP="004E553D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53D">
        <w:rPr>
          <w:rFonts w:ascii="Times New Roman" w:hAnsi="Times New Roman"/>
          <w:sz w:val="28"/>
          <w:szCs w:val="28"/>
        </w:rPr>
        <w:lastRenderedPageBreak/>
        <w:t>профилактика плоскостопия;</w:t>
      </w:r>
    </w:p>
    <w:p w:rsidR="004E553D" w:rsidRPr="004E553D" w:rsidRDefault="004E553D" w:rsidP="004E553D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53D">
        <w:rPr>
          <w:rFonts w:ascii="Times New Roman" w:hAnsi="Times New Roman"/>
          <w:sz w:val="28"/>
          <w:szCs w:val="28"/>
        </w:rPr>
        <w:t xml:space="preserve">работа с часто болеющими детьми; </w:t>
      </w:r>
    </w:p>
    <w:p w:rsidR="004E553D" w:rsidRPr="004E553D" w:rsidRDefault="004E553D" w:rsidP="004E553D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553D">
        <w:rPr>
          <w:rFonts w:ascii="Times New Roman" w:hAnsi="Times New Roman"/>
          <w:sz w:val="28"/>
          <w:szCs w:val="28"/>
        </w:rPr>
        <w:t>кварцевание</w:t>
      </w:r>
      <w:proofErr w:type="spellEnd"/>
      <w:r w:rsidRPr="004E553D">
        <w:rPr>
          <w:rFonts w:ascii="Times New Roman" w:hAnsi="Times New Roman"/>
          <w:sz w:val="28"/>
          <w:szCs w:val="28"/>
        </w:rPr>
        <w:t xml:space="preserve"> групп.</w:t>
      </w:r>
    </w:p>
    <w:p w:rsidR="004E553D" w:rsidRPr="004E553D" w:rsidRDefault="004E553D" w:rsidP="004E553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553D">
        <w:rPr>
          <w:rFonts w:ascii="Times New Roman" w:hAnsi="Times New Roman"/>
          <w:sz w:val="28"/>
          <w:szCs w:val="28"/>
        </w:rPr>
        <w:t>Большое внимание, как и во все предыдущие годы,  в прошедшем учебном году обращалось на диспансеризацию здоровых детей в возрасте 3-7 лет с осмотром врачей специалистов. В результате обследовани</w:t>
      </w:r>
      <w:r w:rsidR="009A0064">
        <w:rPr>
          <w:rFonts w:ascii="Times New Roman" w:hAnsi="Times New Roman"/>
          <w:sz w:val="28"/>
          <w:szCs w:val="28"/>
        </w:rPr>
        <w:t>я детей была выявлена патология (см. таблицу)</w:t>
      </w:r>
      <w:r w:rsidRPr="004E553D">
        <w:rPr>
          <w:rFonts w:ascii="Times New Roman" w:hAnsi="Times New Roman"/>
          <w:sz w:val="28"/>
          <w:szCs w:val="28"/>
        </w:rPr>
        <w:t xml:space="preserve">. Дети с выявленной патологией прошли оздоровление. Дети с хроническими заболеваниями, часто болеющие дети были поставлены на диспансерный учёт. </w:t>
      </w:r>
    </w:p>
    <w:p w:rsidR="004E553D" w:rsidRPr="004E553D" w:rsidRDefault="004E553D" w:rsidP="004E55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553D" w:rsidRPr="004E553D" w:rsidRDefault="004E553D" w:rsidP="004E553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E553D">
        <w:rPr>
          <w:rFonts w:ascii="Times New Roman" w:hAnsi="Times New Roman"/>
          <w:b/>
          <w:sz w:val="28"/>
          <w:szCs w:val="28"/>
        </w:rPr>
        <w:t>Показатели выявленной патологии детей.</w:t>
      </w:r>
    </w:p>
    <w:p w:rsidR="004E553D" w:rsidRPr="004E553D" w:rsidRDefault="004E553D" w:rsidP="004E553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2327"/>
        <w:gridCol w:w="25"/>
        <w:gridCol w:w="2302"/>
        <w:gridCol w:w="25"/>
        <w:gridCol w:w="2302"/>
        <w:gridCol w:w="25"/>
      </w:tblGrid>
      <w:tr w:rsidR="00853A73" w:rsidRPr="004E553D" w:rsidTr="00853A73">
        <w:trPr>
          <w:trHeight w:val="340"/>
        </w:trPr>
        <w:tc>
          <w:tcPr>
            <w:tcW w:w="2514" w:type="dxa"/>
            <w:vMerge w:val="restart"/>
          </w:tcPr>
          <w:p w:rsidR="00853A73" w:rsidRPr="004E553D" w:rsidRDefault="00853A73" w:rsidP="00C5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53D">
              <w:rPr>
                <w:rFonts w:ascii="Times New Roman" w:hAnsi="Times New Roman"/>
                <w:b/>
                <w:sz w:val="28"/>
                <w:szCs w:val="28"/>
              </w:rPr>
              <w:t xml:space="preserve">Заболевание </w:t>
            </w:r>
          </w:p>
          <w:p w:rsidR="00853A73" w:rsidRPr="004E553D" w:rsidRDefault="00853A73" w:rsidP="00C5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tcBorders>
              <w:bottom w:val="nil"/>
            </w:tcBorders>
          </w:tcPr>
          <w:p w:rsidR="00853A73" w:rsidRPr="004E553D" w:rsidRDefault="00853A73" w:rsidP="00C5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2327" w:type="dxa"/>
            <w:gridSpan w:val="2"/>
            <w:tcBorders>
              <w:bottom w:val="nil"/>
            </w:tcBorders>
          </w:tcPr>
          <w:p w:rsidR="00853A73" w:rsidRDefault="00853A73" w:rsidP="00C5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2327" w:type="dxa"/>
            <w:gridSpan w:val="2"/>
            <w:tcBorders>
              <w:bottom w:val="nil"/>
            </w:tcBorders>
          </w:tcPr>
          <w:p w:rsidR="00853A73" w:rsidRDefault="00853A73" w:rsidP="008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</w:tr>
      <w:tr w:rsidR="00853A73" w:rsidRPr="004E553D" w:rsidTr="00853A73">
        <w:trPr>
          <w:gridAfter w:val="1"/>
          <w:wAfter w:w="25" w:type="dxa"/>
          <w:trHeight w:val="300"/>
        </w:trPr>
        <w:tc>
          <w:tcPr>
            <w:tcW w:w="2514" w:type="dxa"/>
            <w:vMerge/>
          </w:tcPr>
          <w:p w:rsidR="00853A73" w:rsidRPr="004E553D" w:rsidRDefault="00853A73" w:rsidP="00C5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nil"/>
            </w:tcBorders>
          </w:tcPr>
          <w:p w:rsidR="00853A73" w:rsidRPr="004E553D" w:rsidRDefault="00853A73" w:rsidP="00C5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nil"/>
            </w:tcBorders>
          </w:tcPr>
          <w:p w:rsidR="00853A73" w:rsidRPr="004E553D" w:rsidRDefault="00853A73" w:rsidP="00C5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nil"/>
            </w:tcBorders>
          </w:tcPr>
          <w:p w:rsidR="00853A73" w:rsidRPr="004E553D" w:rsidRDefault="00853A73" w:rsidP="00C5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3A73" w:rsidRPr="004E553D" w:rsidTr="00853A73">
        <w:trPr>
          <w:gridAfter w:val="1"/>
          <w:wAfter w:w="25" w:type="dxa"/>
        </w:trPr>
        <w:tc>
          <w:tcPr>
            <w:tcW w:w="2514" w:type="dxa"/>
          </w:tcPr>
          <w:p w:rsidR="00853A73" w:rsidRPr="004E553D" w:rsidRDefault="00853A73" w:rsidP="00C5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53D">
              <w:rPr>
                <w:rFonts w:ascii="Times New Roman" w:hAnsi="Times New Roman"/>
                <w:sz w:val="28"/>
                <w:szCs w:val="28"/>
              </w:rPr>
              <w:t>Сколиоз</w:t>
            </w:r>
          </w:p>
        </w:tc>
        <w:tc>
          <w:tcPr>
            <w:tcW w:w="2327" w:type="dxa"/>
          </w:tcPr>
          <w:p w:rsidR="00853A73" w:rsidRPr="004E553D" w:rsidRDefault="00853A73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27" w:type="dxa"/>
            <w:gridSpan w:val="2"/>
          </w:tcPr>
          <w:p w:rsidR="00853A73" w:rsidRDefault="00853A73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27" w:type="dxa"/>
            <w:gridSpan w:val="2"/>
          </w:tcPr>
          <w:p w:rsidR="00853A73" w:rsidRDefault="00121AA7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3A73" w:rsidRPr="004E553D" w:rsidTr="00853A73">
        <w:trPr>
          <w:gridAfter w:val="1"/>
          <w:wAfter w:w="25" w:type="dxa"/>
          <w:trHeight w:val="562"/>
        </w:trPr>
        <w:tc>
          <w:tcPr>
            <w:tcW w:w="2514" w:type="dxa"/>
            <w:tcBorders>
              <w:bottom w:val="single" w:sz="4" w:space="0" w:color="auto"/>
            </w:tcBorders>
          </w:tcPr>
          <w:p w:rsidR="00853A73" w:rsidRPr="004E553D" w:rsidRDefault="00853A73" w:rsidP="00C5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53D">
              <w:rPr>
                <w:rFonts w:ascii="Times New Roman" w:hAnsi="Times New Roman"/>
                <w:sz w:val="28"/>
                <w:szCs w:val="28"/>
              </w:rPr>
              <w:t>Нарушение осанки,</w:t>
            </w:r>
          </w:p>
          <w:p w:rsidR="00853A73" w:rsidRPr="004E553D" w:rsidRDefault="00853A73" w:rsidP="00C5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53D">
              <w:rPr>
                <w:rFonts w:ascii="Times New Roman" w:hAnsi="Times New Roman"/>
                <w:sz w:val="28"/>
                <w:szCs w:val="28"/>
              </w:rPr>
              <w:t xml:space="preserve">плоскостопие 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853A73" w:rsidRPr="004E553D" w:rsidRDefault="00853A73" w:rsidP="009A0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53A73" w:rsidRDefault="00853A73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853A73" w:rsidRDefault="00121AA7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53A73" w:rsidRPr="004E553D" w:rsidTr="00853A73">
        <w:trPr>
          <w:gridAfter w:val="1"/>
          <w:wAfter w:w="25" w:type="dxa"/>
        </w:trPr>
        <w:tc>
          <w:tcPr>
            <w:tcW w:w="2514" w:type="dxa"/>
          </w:tcPr>
          <w:p w:rsidR="00853A73" w:rsidRPr="004E553D" w:rsidRDefault="00853A73" w:rsidP="00C5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53D">
              <w:rPr>
                <w:rFonts w:ascii="Times New Roman" w:hAnsi="Times New Roman"/>
                <w:sz w:val="28"/>
                <w:szCs w:val="28"/>
              </w:rPr>
              <w:t>Нарушение остроты зрения</w:t>
            </w:r>
          </w:p>
        </w:tc>
        <w:tc>
          <w:tcPr>
            <w:tcW w:w="2327" w:type="dxa"/>
          </w:tcPr>
          <w:p w:rsidR="00853A73" w:rsidRPr="004E553D" w:rsidRDefault="00853A73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27" w:type="dxa"/>
            <w:gridSpan w:val="2"/>
          </w:tcPr>
          <w:p w:rsidR="00853A73" w:rsidRDefault="00853A73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27" w:type="dxa"/>
            <w:gridSpan w:val="2"/>
          </w:tcPr>
          <w:p w:rsidR="00853A73" w:rsidRDefault="00121AA7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3A73" w:rsidRPr="004E553D" w:rsidTr="00853A73">
        <w:trPr>
          <w:gridAfter w:val="1"/>
          <w:wAfter w:w="25" w:type="dxa"/>
        </w:trPr>
        <w:tc>
          <w:tcPr>
            <w:tcW w:w="2514" w:type="dxa"/>
          </w:tcPr>
          <w:p w:rsidR="00853A73" w:rsidRPr="004E553D" w:rsidRDefault="00853A73" w:rsidP="00C5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Болезни органов дыхания</w:t>
            </w:r>
          </w:p>
        </w:tc>
        <w:tc>
          <w:tcPr>
            <w:tcW w:w="2327" w:type="dxa"/>
          </w:tcPr>
          <w:p w:rsidR="00853A73" w:rsidRDefault="00853A73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27" w:type="dxa"/>
            <w:gridSpan w:val="2"/>
          </w:tcPr>
          <w:p w:rsidR="00853A73" w:rsidRDefault="00853A73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27" w:type="dxa"/>
            <w:gridSpan w:val="2"/>
          </w:tcPr>
          <w:p w:rsidR="00853A73" w:rsidRDefault="00121AA7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53A73" w:rsidRPr="004E553D" w:rsidTr="00853A73">
        <w:trPr>
          <w:gridAfter w:val="1"/>
          <w:wAfter w:w="25" w:type="dxa"/>
        </w:trPr>
        <w:tc>
          <w:tcPr>
            <w:tcW w:w="2514" w:type="dxa"/>
          </w:tcPr>
          <w:p w:rsidR="00853A73" w:rsidRDefault="00853A73" w:rsidP="00C5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Атопический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дерматит</w:t>
            </w:r>
          </w:p>
        </w:tc>
        <w:tc>
          <w:tcPr>
            <w:tcW w:w="2327" w:type="dxa"/>
          </w:tcPr>
          <w:p w:rsidR="00853A73" w:rsidRDefault="00853A73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27" w:type="dxa"/>
            <w:gridSpan w:val="2"/>
          </w:tcPr>
          <w:p w:rsidR="00853A73" w:rsidRDefault="00853A73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27" w:type="dxa"/>
            <w:gridSpan w:val="2"/>
          </w:tcPr>
          <w:p w:rsidR="00853A73" w:rsidRDefault="00121AA7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E553D" w:rsidRPr="004E553D" w:rsidRDefault="004E553D" w:rsidP="004E553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E553D" w:rsidRPr="003811F9" w:rsidRDefault="004E553D" w:rsidP="004E553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11F9">
        <w:rPr>
          <w:rFonts w:ascii="Times New Roman" w:hAnsi="Times New Roman"/>
          <w:b/>
          <w:sz w:val="28"/>
          <w:szCs w:val="28"/>
        </w:rPr>
        <w:t xml:space="preserve">Вывод: </w:t>
      </w:r>
      <w:r w:rsidRPr="003811F9">
        <w:rPr>
          <w:rFonts w:ascii="Times New Roman" w:hAnsi="Times New Roman"/>
          <w:sz w:val="28"/>
          <w:szCs w:val="28"/>
        </w:rPr>
        <w:t>Из приведённых выше данных следует, что количество детей с патологиям</w:t>
      </w:r>
      <w:r w:rsidR="003811F9">
        <w:rPr>
          <w:rFonts w:ascii="Times New Roman" w:hAnsi="Times New Roman"/>
          <w:sz w:val="28"/>
          <w:szCs w:val="28"/>
        </w:rPr>
        <w:t>и приблизительно остаётся на</w:t>
      </w:r>
      <w:r w:rsidRPr="003811F9">
        <w:rPr>
          <w:rFonts w:ascii="Times New Roman" w:hAnsi="Times New Roman"/>
          <w:sz w:val="28"/>
          <w:szCs w:val="28"/>
        </w:rPr>
        <w:t xml:space="preserve"> том же уровне. </w:t>
      </w:r>
      <w:r w:rsidR="00B35375" w:rsidRPr="003811F9">
        <w:rPr>
          <w:rFonts w:ascii="Times New Roman" w:hAnsi="Times New Roman"/>
          <w:sz w:val="28"/>
          <w:szCs w:val="28"/>
        </w:rPr>
        <w:t xml:space="preserve">Тем не </w:t>
      </w:r>
      <w:proofErr w:type="gramStart"/>
      <w:r w:rsidR="00B35375" w:rsidRPr="003811F9">
        <w:rPr>
          <w:rFonts w:ascii="Times New Roman" w:hAnsi="Times New Roman"/>
          <w:sz w:val="28"/>
          <w:szCs w:val="28"/>
        </w:rPr>
        <w:t>менее</w:t>
      </w:r>
      <w:proofErr w:type="gramEnd"/>
      <w:r w:rsidR="00B35375" w:rsidRPr="003811F9">
        <w:rPr>
          <w:rFonts w:ascii="Times New Roman" w:hAnsi="Times New Roman"/>
          <w:sz w:val="28"/>
          <w:szCs w:val="28"/>
        </w:rPr>
        <w:t xml:space="preserve"> в ДОУ почти в 3 раза уменьшилось количество детей с нарушениями осанки. Этому способствовало то, что</w:t>
      </w:r>
      <w:r w:rsidRPr="003811F9">
        <w:rPr>
          <w:rFonts w:ascii="Times New Roman" w:hAnsi="Times New Roman"/>
          <w:sz w:val="28"/>
          <w:szCs w:val="28"/>
        </w:rPr>
        <w:t xml:space="preserve"> воспитатели включали в комплексы утренней </w:t>
      </w:r>
      <w:r w:rsidR="00F70BF5" w:rsidRPr="003811F9">
        <w:rPr>
          <w:rFonts w:ascii="Times New Roman" w:hAnsi="Times New Roman"/>
          <w:sz w:val="28"/>
          <w:szCs w:val="28"/>
        </w:rPr>
        <w:t xml:space="preserve">      </w:t>
      </w:r>
      <w:r w:rsidRPr="003811F9">
        <w:rPr>
          <w:rFonts w:ascii="Times New Roman" w:hAnsi="Times New Roman"/>
          <w:sz w:val="28"/>
          <w:szCs w:val="28"/>
        </w:rPr>
        <w:t xml:space="preserve">гимнастики упражнения, для профилактики плоскостопия и нарушения осанки, занимались индивидуально  на прогулке, проводили во время занятий физкультминутки.  </w:t>
      </w:r>
      <w:r w:rsidR="00B35375" w:rsidRPr="003811F9">
        <w:rPr>
          <w:rFonts w:ascii="Times New Roman" w:hAnsi="Times New Roman"/>
          <w:sz w:val="28"/>
          <w:szCs w:val="28"/>
        </w:rPr>
        <w:t>Инструктор по физической культуре много внимания уделяла решению этой проблемы. Однако,</w:t>
      </w:r>
      <w:r w:rsidRPr="003811F9">
        <w:rPr>
          <w:rFonts w:ascii="Times New Roman" w:hAnsi="Times New Roman"/>
          <w:sz w:val="28"/>
          <w:szCs w:val="28"/>
        </w:rPr>
        <w:t xml:space="preserve"> малоподвижный образ жизни дома (исключительно возле компьютера, планшета или телевизора) вызывает озабоченность.</w:t>
      </w:r>
    </w:p>
    <w:p w:rsidR="004E553D" w:rsidRPr="004E553D" w:rsidRDefault="004E553D" w:rsidP="004E55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553D" w:rsidRPr="004E553D" w:rsidRDefault="004E553D" w:rsidP="004E55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553D">
        <w:rPr>
          <w:rFonts w:ascii="Times New Roman" w:hAnsi="Times New Roman"/>
          <w:b/>
          <w:sz w:val="28"/>
          <w:szCs w:val="28"/>
        </w:rPr>
        <w:t>Показатели заболеваемости детей.</w:t>
      </w:r>
    </w:p>
    <w:p w:rsidR="004E553D" w:rsidRPr="004E553D" w:rsidRDefault="004E553D" w:rsidP="004E553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553D">
        <w:rPr>
          <w:rFonts w:ascii="Times New Roman" w:hAnsi="Times New Roman"/>
          <w:sz w:val="28"/>
          <w:szCs w:val="28"/>
        </w:rPr>
        <w:t xml:space="preserve">Анализ заболеваемости проводится ежемесячно. </w:t>
      </w:r>
    </w:p>
    <w:p w:rsidR="004E553D" w:rsidRPr="004E553D" w:rsidRDefault="004E553D" w:rsidP="004E553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1095"/>
        <w:gridCol w:w="1095"/>
        <w:gridCol w:w="1095"/>
        <w:gridCol w:w="1095"/>
        <w:gridCol w:w="1095"/>
        <w:gridCol w:w="1095"/>
      </w:tblGrid>
      <w:tr w:rsidR="00853A73" w:rsidRPr="004E553D" w:rsidTr="00853A73">
        <w:tc>
          <w:tcPr>
            <w:tcW w:w="3286" w:type="dxa"/>
            <w:vMerge w:val="restart"/>
          </w:tcPr>
          <w:p w:rsidR="00853A73" w:rsidRPr="004E553D" w:rsidRDefault="00853A73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53D">
              <w:rPr>
                <w:rFonts w:ascii="Times New Roman" w:hAnsi="Times New Roman"/>
                <w:sz w:val="28"/>
                <w:szCs w:val="28"/>
              </w:rPr>
              <w:t>Заболеваемость</w:t>
            </w:r>
          </w:p>
        </w:tc>
        <w:tc>
          <w:tcPr>
            <w:tcW w:w="2190" w:type="dxa"/>
            <w:gridSpan w:val="2"/>
          </w:tcPr>
          <w:p w:rsidR="00853A73" w:rsidRPr="004E553D" w:rsidRDefault="00853A73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190" w:type="dxa"/>
            <w:gridSpan w:val="2"/>
          </w:tcPr>
          <w:p w:rsidR="00853A73" w:rsidRDefault="00853A73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2190" w:type="dxa"/>
            <w:gridSpan w:val="2"/>
          </w:tcPr>
          <w:p w:rsidR="00853A73" w:rsidRDefault="00853A73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</w:tr>
      <w:tr w:rsidR="00853A73" w:rsidRPr="004E553D" w:rsidTr="00853A73">
        <w:tc>
          <w:tcPr>
            <w:tcW w:w="3286" w:type="dxa"/>
            <w:vMerge/>
          </w:tcPr>
          <w:p w:rsidR="00853A73" w:rsidRPr="004E553D" w:rsidRDefault="00853A73" w:rsidP="00C5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853A73" w:rsidRPr="004E553D" w:rsidRDefault="00853A73" w:rsidP="00446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53D">
              <w:rPr>
                <w:rFonts w:ascii="Times New Roman" w:hAnsi="Times New Roman"/>
                <w:sz w:val="28"/>
                <w:szCs w:val="28"/>
              </w:rPr>
              <w:t>с 3 до 7 лет</w:t>
            </w:r>
          </w:p>
        </w:tc>
        <w:tc>
          <w:tcPr>
            <w:tcW w:w="1095" w:type="dxa"/>
          </w:tcPr>
          <w:p w:rsidR="00853A73" w:rsidRPr="004E553D" w:rsidRDefault="00853A73" w:rsidP="00446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53D">
              <w:rPr>
                <w:rFonts w:ascii="Times New Roman" w:hAnsi="Times New Roman"/>
                <w:sz w:val="28"/>
                <w:szCs w:val="28"/>
              </w:rPr>
              <w:t>до 3 лет</w:t>
            </w:r>
          </w:p>
        </w:tc>
        <w:tc>
          <w:tcPr>
            <w:tcW w:w="1095" w:type="dxa"/>
          </w:tcPr>
          <w:p w:rsidR="00853A73" w:rsidRPr="004E553D" w:rsidRDefault="00853A73" w:rsidP="008D3E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53D">
              <w:rPr>
                <w:rFonts w:ascii="Times New Roman" w:hAnsi="Times New Roman"/>
                <w:sz w:val="28"/>
                <w:szCs w:val="28"/>
              </w:rPr>
              <w:t>с 3 до 7 лет</w:t>
            </w:r>
          </w:p>
        </w:tc>
        <w:tc>
          <w:tcPr>
            <w:tcW w:w="1095" w:type="dxa"/>
          </w:tcPr>
          <w:p w:rsidR="00853A73" w:rsidRPr="004E553D" w:rsidRDefault="00853A73" w:rsidP="008D3E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53D">
              <w:rPr>
                <w:rFonts w:ascii="Times New Roman" w:hAnsi="Times New Roman"/>
                <w:sz w:val="28"/>
                <w:szCs w:val="28"/>
              </w:rPr>
              <w:t>до 3 лет</w:t>
            </w:r>
          </w:p>
        </w:tc>
        <w:tc>
          <w:tcPr>
            <w:tcW w:w="1095" w:type="dxa"/>
          </w:tcPr>
          <w:p w:rsidR="00853A73" w:rsidRPr="004E553D" w:rsidRDefault="00853A73" w:rsidP="008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53D">
              <w:rPr>
                <w:rFonts w:ascii="Times New Roman" w:hAnsi="Times New Roman"/>
                <w:sz w:val="28"/>
                <w:szCs w:val="28"/>
              </w:rPr>
              <w:t>с 3 до 7 лет</w:t>
            </w:r>
          </w:p>
        </w:tc>
        <w:tc>
          <w:tcPr>
            <w:tcW w:w="1095" w:type="dxa"/>
          </w:tcPr>
          <w:p w:rsidR="00853A73" w:rsidRPr="004E553D" w:rsidRDefault="00853A73" w:rsidP="008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53D">
              <w:rPr>
                <w:rFonts w:ascii="Times New Roman" w:hAnsi="Times New Roman"/>
                <w:sz w:val="28"/>
                <w:szCs w:val="28"/>
              </w:rPr>
              <w:t>до 3 лет</w:t>
            </w:r>
          </w:p>
        </w:tc>
      </w:tr>
      <w:tr w:rsidR="00853A73" w:rsidRPr="004E553D" w:rsidTr="00853A73">
        <w:tc>
          <w:tcPr>
            <w:tcW w:w="3286" w:type="dxa"/>
          </w:tcPr>
          <w:p w:rsidR="00853A73" w:rsidRPr="004E553D" w:rsidRDefault="00853A73" w:rsidP="00C5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53D">
              <w:rPr>
                <w:rFonts w:ascii="Times New Roman" w:hAnsi="Times New Roman"/>
                <w:sz w:val="28"/>
                <w:szCs w:val="28"/>
              </w:rPr>
              <w:t xml:space="preserve">ОРЗ + </w:t>
            </w:r>
            <w:proofErr w:type="spellStart"/>
            <w:r w:rsidRPr="004E553D">
              <w:rPr>
                <w:rFonts w:ascii="Times New Roman" w:hAnsi="Times New Roman"/>
                <w:sz w:val="28"/>
                <w:szCs w:val="28"/>
              </w:rPr>
              <w:t>ОРВ+грипп</w:t>
            </w:r>
            <w:proofErr w:type="spellEnd"/>
          </w:p>
        </w:tc>
        <w:tc>
          <w:tcPr>
            <w:tcW w:w="1095" w:type="dxa"/>
          </w:tcPr>
          <w:p w:rsidR="00853A73" w:rsidRPr="004E553D" w:rsidRDefault="00853A73" w:rsidP="00C5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095" w:type="dxa"/>
          </w:tcPr>
          <w:p w:rsidR="00853A73" w:rsidRPr="004E553D" w:rsidRDefault="00853A73" w:rsidP="00C5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:rsidR="00853A73" w:rsidRDefault="00853A73" w:rsidP="00C5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095" w:type="dxa"/>
          </w:tcPr>
          <w:p w:rsidR="00853A73" w:rsidRDefault="00853A73" w:rsidP="00C5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:rsidR="00853A73" w:rsidRDefault="002567F8" w:rsidP="00C5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095" w:type="dxa"/>
          </w:tcPr>
          <w:p w:rsidR="00853A73" w:rsidRDefault="002567F8" w:rsidP="00C5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3A73" w:rsidRPr="004E553D" w:rsidTr="00853A73">
        <w:tc>
          <w:tcPr>
            <w:tcW w:w="3286" w:type="dxa"/>
          </w:tcPr>
          <w:p w:rsidR="00853A73" w:rsidRPr="004E553D" w:rsidRDefault="00853A73" w:rsidP="00C5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53D">
              <w:rPr>
                <w:rFonts w:ascii="Times New Roman" w:hAnsi="Times New Roman"/>
                <w:sz w:val="28"/>
                <w:szCs w:val="28"/>
              </w:rPr>
              <w:t>Желудочно-кишечные</w:t>
            </w:r>
          </w:p>
        </w:tc>
        <w:tc>
          <w:tcPr>
            <w:tcW w:w="1095" w:type="dxa"/>
          </w:tcPr>
          <w:p w:rsidR="00853A73" w:rsidRPr="004E553D" w:rsidRDefault="00853A73" w:rsidP="00C5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:rsidR="00853A73" w:rsidRPr="004E553D" w:rsidRDefault="00853A73" w:rsidP="00C5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:rsidR="00853A73" w:rsidRDefault="00853A73" w:rsidP="00C5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853A73" w:rsidRDefault="00853A73" w:rsidP="00C5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:rsidR="00853A73" w:rsidRDefault="002567F8" w:rsidP="00C5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:rsidR="00853A73" w:rsidRDefault="002567F8" w:rsidP="00C5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3A73" w:rsidRPr="004E553D" w:rsidTr="00853A73">
        <w:tc>
          <w:tcPr>
            <w:tcW w:w="3286" w:type="dxa"/>
          </w:tcPr>
          <w:p w:rsidR="00853A73" w:rsidRPr="004E553D" w:rsidRDefault="00853A73" w:rsidP="00C5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53D">
              <w:rPr>
                <w:rFonts w:ascii="Times New Roman" w:hAnsi="Times New Roman"/>
                <w:sz w:val="28"/>
                <w:szCs w:val="28"/>
              </w:rPr>
              <w:t>Пропуски по болезни</w:t>
            </w:r>
          </w:p>
        </w:tc>
        <w:tc>
          <w:tcPr>
            <w:tcW w:w="1095" w:type="dxa"/>
          </w:tcPr>
          <w:p w:rsidR="00853A73" w:rsidRPr="004E553D" w:rsidRDefault="00853A73" w:rsidP="00C5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5" w:type="dxa"/>
          </w:tcPr>
          <w:p w:rsidR="00853A73" w:rsidRPr="004E553D" w:rsidRDefault="00853A73" w:rsidP="00C5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:rsidR="00853A73" w:rsidRDefault="00853A73" w:rsidP="00C5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5" w:type="dxa"/>
          </w:tcPr>
          <w:p w:rsidR="00853A73" w:rsidRDefault="00853A73" w:rsidP="00C5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:rsidR="00853A73" w:rsidRDefault="002567F8" w:rsidP="00C5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5" w:type="dxa"/>
          </w:tcPr>
          <w:p w:rsidR="00853A73" w:rsidRDefault="002567F8" w:rsidP="00C5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E553D" w:rsidRPr="004E553D" w:rsidRDefault="004E553D" w:rsidP="004E5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53D" w:rsidRPr="004E4F21" w:rsidRDefault="004E553D" w:rsidP="004E553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553D">
        <w:rPr>
          <w:rFonts w:ascii="Times New Roman" w:hAnsi="Times New Roman"/>
          <w:b/>
          <w:sz w:val="28"/>
          <w:szCs w:val="28"/>
        </w:rPr>
        <w:t xml:space="preserve">Вывод: </w:t>
      </w:r>
      <w:r w:rsidRPr="004E4F21">
        <w:rPr>
          <w:rFonts w:ascii="Times New Roman" w:hAnsi="Times New Roman"/>
          <w:sz w:val="28"/>
          <w:szCs w:val="28"/>
        </w:rPr>
        <w:t>Количество пропусков по болезни детьми</w:t>
      </w:r>
      <w:r w:rsidR="00D76D3A" w:rsidRPr="004E4F21">
        <w:rPr>
          <w:rFonts w:ascii="Times New Roman" w:hAnsi="Times New Roman"/>
          <w:sz w:val="28"/>
          <w:szCs w:val="28"/>
        </w:rPr>
        <w:t xml:space="preserve"> осталось приблизительно на том же уровне.</w:t>
      </w:r>
      <w:r w:rsidRPr="004E4F21">
        <w:rPr>
          <w:rFonts w:ascii="Times New Roman" w:hAnsi="Times New Roman"/>
          <w:sz w:val="28"/>
          <w:szCs w:val="28"/>
        </w:rPr>
        <w:t xml:space="preserve"> </w:t>
      </w:r>
      <w:r w:rsidR="00D76D3A" w:rsidRPr="004E4F21">
        <w:rPr>
          <w:rFonts w:ascii="Times New Roman" w:hAnsi="Times New Roman"/>
          <w:sz w:val="28"/>
          <w:szCs w:val="28"/>
        </w:rPr>
        <w:t>Н</w:t>
      </w:r>
      <w:r w:rsidRPr="004E4F21">
        <w:rPr>
          <w:rFonts w:ascii="Times New Roman" w:hAnsi="Times New Roman"/>
          <w:sz w:val="28"/>
          <w:szCs w:val="28"/>
        </w:rPr>
        <w:t xml:space="preserve">есмотря на то, что  в детском саду проводились профилактические мероприятия по борьбе с гриппом: ароматерапия (чеснок, лук);  проветривание помещений; влажная уборка с дезинфицирующими средствами и т.д.; своевременная профилактическая работа с родителями и детьми по предупреждению ОРЗ и гриппа;   </w:t>
      </w:r>
      <w:r w:rsidRPr="004E4F21">
        <w:rPr>
          <w:rFonts w:ascii="Times New Roman" w:hAnsi="Times New Roman"/>
          <w:color w:val="000000"/>
          <w:sz w:val="28"/>
          <w:szCs w:val="28"/>
        </w:rPr>
        <w:t>у детей сформировалось правильное отношение к своему здоровью, а</w:t>
      </w:r>
      <w:r w:rsidRPr="004E4F21">
        <w:rPr>
          <w:rFonts w:ascii="Times New Roman" w:hAnsi="Times New Roman"/>
          <w:sz w:val="28"/>
          <w:szCs w:val="28"/>
        </w:rPr>
        <w:t xml:space="preserve"> также сложилась определённая система физкультурно-оздоровительной работы и система закаливания, которые способствуют укреплению здоровья детей.</w:t>
      </w:r>
    </w:p>
    <w:p w:rsidR="004E553D" w:rsidRPr="004E4F21" w:rsidRDefault="004E553D" w:rsidP="004E55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4F21">
        <w:rPr>
          <w:rFonts w:ascii="Times New Roman" w:hAnsi="Times New Roman"/>
          <w:sz w:val="28"/>
          <w:szCs w:val="28"/>
        </w:rPr>
        <w:t>Немаловажное значение имеет то, что многие родители отказываются от прививок против гриппа и тем самым повышается заболеваемость в детском саду.</w:t>
      </w:r>
    </w:p>
    <w:p w:rsidR="004E553D" w:rsidRPr="004E4F21" w:rsidRDefault="004E553D" w:rsidP="004E4F2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B3DDC">
        <w:rPr>
          <w:rFonts w:ascii="Times New Roman" w:hAnsi="Times New Roman"/>
          <w:i/>
          <w:sz w:val="28"/>
          <w:szCs w:val="28"/>
        </w:rPr>
        <w:t xml:space="preserve"> </w:t>
      </w:r>
      <w:r w:rsidRPr="002B3DD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E553D" w:rsidRPr="004E553D" w:rsidRDefault="004E553D" w:rsidP="004E55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553D">
        <w:rPr>
          <w:rFonts w:ascii="Times New Roman" w:hAnsi="Times New Roman"/>
          <w:b/>
          <w:sz w:val="28"/>
          <w:szCs w:val="28"/>
        </w:rPr>
        <w:t>Распределение детей по группам здоровья.</w:t>
      </w:r>
    </w:p>
    <w:p w:rsidR="004E553D" w:rsidRPr="004E553D" w:rsidRDefault="004E553D" w:rsidP="004E553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553D">
        <w:rPr>
          <w:rFonts w:ascii="Times New Roman" w:hAnsi="Times New Roman"/>
          <w:sz w:val="28"/>
          <w:szCs w:val="28"/>
        </w:rPr>
        <w:t>Медицинские раб</w:t>
      </w:r>
      <w:r w:rsidR="00D76D3A">
        <w:rPr>
          <w:rFonts w:ascii="Times New Roman" w:hAnsi="Times New Roman"/>
          <w:sz w:val="28"/>
          <w:szCs w:val="28"/>
        </w:rPr>
        <w:t xml:space="preserve">отники вместе со специалистами </w:t>
      </w:r>
      <w:r w:rsidRPr="004E553D">
        <w:rPr>
          <w:rFonts w:ascii="Times New Roman" w:hAnsi="Times New Roman"/>
          <w:sz w:val="28"/>
          <w:szCs w:val="28"/>
        </w:rPr>
        <w:t xml:space="preserve"> проводили оценку физического развития с определением группы здоровья.</w:t>
      </w:r>
    </w:p>
    <w:p w:rsidR="004E553D" w:rsidRPr="004E553D" w:rsidRDefault="004E553D" w:rsidP="004E553D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4E553D"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1926"/>
        <w:gridCol w:w="1379"/>
        <w:gridCol w:w="1454"/>
        <w:gridCol w:w="1256"/>
        <w:gridCol w:w="1222"/>
        <w:gridCol w:w="1147"/>
      </w:tblGrid>
      <w:tr w:rsidR="002B3DDC" w:rsidRPr="004E553D" w:rsidTr="008D3E95">
        <w:tc>
          <w:tcPr>
            <w:tcW w:w="1753" w:type="dxa"/>
            <w:vMerge w:val="restart"/>
          </w:tcPr>
          <w:p w:rsidR="002B3DDC" w:rsidRPr="004E553D" w:rsidRDefault="002B3DDC" w:rsidP="00C5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53D">
              <w:rPr>
                <w:rFonts w:ascii="Times New Roman" w:hAnsi="Times New Roman"/>
                <w:b/>
                <w:sz w:val="28"/>
                <w:szCs w:val="28"/>
              </w:rPr>
              <w:t>Годы</w:t>
            </w:r>
          </w:p>
        </w:tc>
        <w:tc>
          <w:tcPr>
            <w:tcW w:w="1926" w:type="dxa"/>
            <w:vMerge w:val="restart"/>
          </w:tcPr>
          <w:p w:rsidR="002B3DDC" w:rsidRPr="004E553D" w:rsidRDefault="002B3DDC" w:rsidP="00C5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53D">
              <w:rPr>
                <w:rFonts w:ascii="Times New Roman" w:hAnsi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6458" w:type="dxa"/>
            <w:gridSpan w:val="5"/>
          </w:tcPr>
          <w:p w:rsidR="002B3DDC" w:rsidRPr="004E553D" w:rsidRDefault="002B3DDC" w:rsidP="00C5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53D">
              <w:rPr>
                <w:rFonts w:ascii="Times New Roman" w:hAnsi="Times New Roman"/>
                <w:b/>
                <w:sz w:val="28"/>
                <w:szCs w:val="28"/>
              </w:rPr>
              <w:t>Группы здоровья</w:t>
            </w:r>
          </w:p>
        </w:tc>
      </w:tr>
      <w:tr w:rsidR="002B3DDC" w:rsidRPr="004E553D" w:rsidTr="002B3DDC">
        <w:tc>
          <w:tcPr>
            <w:tcW w:w="1753" w:type="dxa"/>
            <w:vMerge/>
          </w:tcPr>
          <w:p w:rsidR="002B3DDC" w:rsidRPr="004E553D" w:rsidRDefault="002B3DDC" w:rsidP="00C502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26" w:type="dxa"/>
            <w:vMerge/>
          </w:tcPr>
          <w:p w:rsidR="002B3DDC" w:rsidRPr="004E553D" w:rsidRDefault="002B3DDC" w:rsidP="00C502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79" w:type="dxa"/>
          </w:tcPr>
          <w:p w:rsidR="002B3DDC" w:rsidRPr="004E553D" w:rsidRDefault="002B3DDC" w:rsidP="00C5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53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54" w:type="dxa"/>
          </w:tcPr>
          <w:p w:rsidR="002B3DDC" w:rsidRPr="004E553D" w:rsidRDefault="002B3DDC" w:rsidP="00C5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53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56" w:type="dxa"/>
          </w:tcPr>
          <w:p w:rsidR="002B3DDC" w:rsidRPr="004E553D" w:rsidRDefault="002B3DDC" w:rsidP="00C5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53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22" w:type="dxa"/>
          </w:tcPr>
          <w:p w:rsidR="002B3DDC" w:rsidRPr="004E553D" w:rsidRDefault="002B3DDC" w:rsidP="00C5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53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:rsidR="002B3DDC" w:rsidRPr="004E553D" w:rsidRDefault="002B3DDC" w:rsidP="00C5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2B3DDC" w:rsidRPr="004E553D" w:rsidTr="002B3DDC">
        <w:tc>
          <w:tcPr>
            <w:tcW w:w="1753" w:type="dxa"/>
          </w:tcPr>
          <w:p w:rsidR="002B3DDC" w:rsidRPr="004E553D" w:rsidRDefault="002B3DDC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</w:p>
        </w:tc>
        <w:tc>
          <w:tcPr>
            <w:tcW w:w="1926" w:type="dxa"/>
          </w:tcPr>
          <w:p w:rsidR="002B3DDC" w:rsidRPr="004E553D" w:rsidRDefault="002B3DDC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</w:t>
            </w:r>
          </w:p>
        </w:tc>
        <w:tc>
          <w:tcPr>
            <w:tcW w:w="1379" w:type="dxa"/>
          </w:tcPr>
          <w:p w:rsidR="002B3DDC" w:rsidRPr="004E553D" w:rsidRDefault="002B3DDC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454" w:type="dxa"/>
          </w:tcPr>
          <w:p w:rsidR="002B3DDC" w:rsidRPr="004E553D" w:rsidRDefault="002B3DDC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1256" w:type="dxa"/>
          </w:tcPr>
          <w:p w:rsidR="002B3DDC" w:rsidRPr="004E553D" w:rsidRDefault="002B3DDC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7%</w:t>
            </w:r>
          </w:p>
        </w:tc>
        <w:tc>
          <w:tcPr>
            <w:tcW w:w="1222" w:type="dxa"/>
          </w:tcPr>
          <w:p w:rsidR="002B3DDC" w:rsidRPr="004E553D" w:rsidRDefault="002B3DDC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  <w:tc>
          <w:tcPr>
            <w:tcW w:w="1147" w:type="dxa"/>
          </w:tcPr>
          <w:p w:rsidR="002B3DDC" w:rsidRDefault="004E4F21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B3DDC" w:rsidRPr="004E553D" w:rsidTr="002B3DDC">
        <w:tc>
          <w:tcPr>
            <w:tcW w:w="1753" w:type="dxa"/>
          </w:tcPr>
          <w:p w:rsidR="002B3DDC" w:rsidRPr="00FD704D" w:rsidRDefault="002B3DDC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04D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926" w:type="dxa"/>
          </w:tcPr>
          <w:p w:rsidR="002B3DDC" w:rsidRPr="00FD704D" w:rsidRDefault="002B3DDC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04D"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1379" w:type="dxa"/>
          </w:tcPr>
          <w:p w:rsidR="002B3DDC" w:rsidRPr="00FD704D" w:rsidRDefault="00FD704D" w:rsidP="004E4F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04D">
              <w:rPr>
                <w:rFonts w:ascii="Times New Roman" w:hAnsi="Times New Roman"/>
                <w:sz w:val="28"/>
                <w:szCs w:val="28"/>
              </w:rPr>
              <w:t>12%</w:t>
            </w:r>
          </w:p>
        </w:tc>
        <w:tc>
          <w:tcPr>
            <w:tcW w:w="1454" w:type="dxa"/>
          </w:tcPr>
          <w:p w:rsidR="002B3DDC" w:rsidRPr="00FD704D" w:rsidRDefault="00FD704D" w:rsidP="004E4F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04D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1256" w:type="dxa"/>
          </w:tcPr>
          <w:p w:rsidR="002B3DDC" w:rsidRPr="00FD704D" w:rsidRDefault="00FD704D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04D">
              <w:rPr>
                <w:rFonts w:ascii="Times New Roman" w:hAnsi="Times New Roman"/>
                <w:sz w:val="28"/>
                <w:szCs w:val="28"/>
              </w:rPr>
              <w:t>5</w:t>
            </w:r>
            <w:r w:rsidR="004E4F21" w:rsidRPr="00FD704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22" w:type="dxa"/>
          </w:tcPr>
          <w:p w:rsidR="002B3DDC" w:rsidRPr="00FD704D" w:rsidRDefault="004E4F21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04D"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  <w:tc>
          <w:tcPr>
            <w:tcW w:w="1147" w:type="dxa"/>
          </w:tcPr>
          <w:p w:rsidR="002B3DDC" w:rsidRPr="00FD704D" w:rsidRDefault="004E4F21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0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3A73" w:rsidRPr="00BF787D" w:rsidTr="002B3DDC">
        <w:tc>
          <w:tcPr>
            <w:tcW w:w="1753" w:type="dxa"/>
          </w:tcPr>
          <w:p w:rsidR="00853A73" w:rsidRPr="001360E3" w:rsidRDefault="00D801FE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0E3">
              <w:rPr>
                <w:rFonts w:ascii="Times New Roman" w:hAnsi="Times New Roman"/>
                <w:sz w:val="28"/>
                <w:szCs w:val="28"/>
              </w:rPr>
              <w:t>202</w:t>
            </w:r>
            <w:r w:rsidR="00853A73" w:rsidRPr="001360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853A73" w:rsidRPr="001360E3" w:rsidRDefault="00853A73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0E3">
              <w:rPr>
                <w:rFonts w:ascii="Times New Roman" w:hAnsi="Times New Roman"/>
                <w:sz w:val="28"/>
                <w:szCs w:val="28"/>
              </w:rPr>
              <w:t>279</w:t>
            </w:r>
          </w:p>
        </w:tc>
        <w:tc>
          <w:tcPr>
            <w:tcW w:w="1379" w:type="dxa"/>
          </w:tcPr>
          <w:p w:rsidR="00853A73" w:rsidRPr="001360E3" w:rsidRDefault="001360E3" w:rsidP="004E4F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12%</w:t>
            </w:r>
          </w:p>
        </w:tc>
        <w:tc>
          <w:tcPr>
            <w:tcW w:w="1454" w:type="dxa"/>
          </w:tcPr>
          <w:p w:rsidR="00853A73" w:rsidRPr="001360E3" w:rsidRDefault="001360E3" w:rsidP="004E4F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83%</w:t>
            </w:r>
          </w:p>
        </w:tc>
        <w:tc>
          <w:tcPr>
            <w:tcW w:w="1256" w:type="dxa"/>
          </w:tcPr>
          <w:p w:rsidR="00853A73" w:rsidRPr="001360E3" w:rsidRDefault="001360E3" w:rsidP="00136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5%</w:t>
            </w:r>
            <w:r w:rsidR="002567F8" w:rsidRPr="001360E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1222" w:type="dxa"/>
          </w:tcPr>
          <w:p w:rsidR="00853A73" w:rsidRPr="00BF787D" w:rsidRDefault="00DF5F80" w:rsidP="00C502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787D"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1147" w:type="dxa"/>
          </w:tcPr>
          <w:p w:rsidR="00853A73" w:rsidRPr="00BF787D" w:rsidRDefault="00DF5F80" w:rsidP="00C502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787D"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</w:tr>
    </w:tbl>
    <w:p w:rsidR="004E553D" w:rsidRPr="00BF787D" w:rsidRDefault="004E553D" w:rsidP="004E553D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4E553D" w:rsidRPr="001360E3" w:rsidRDefault="004E553D" w:rsidP="004E553D">
      <w:pPr>
        <w:pStyle w:val="a00"/>
        <w:spacing w:before="0" w:beforeAutospacing="0" w:after="0" w:afterAutospacing="0"/>
        <w:jc w:val="both"/>
        <w:rPr>
          <w:sz w:val="28"/>
          <w:szCs w:val="28"/>
        </w:rPr>
      </w:pPr>
      <w:r w:rsidRPr="00853A73">
        <w:rPr>
          <w:b/>
          <w:i/>
          <w:sz w:val="28"/>
          <w:szCs w:val="28"/>
        </w:rPr>
        <w:t xml:space="preserve">      </w:t>
      </w:r>
      <w:r w:rsidRPr="001360E3">
        <w:rPr>
          <w:b/>
          <w:sz w:val="28"/>
          <w:szCs w:val="28"/>
        </w:rPr>
        <w:t xml:space="preserve">Вывод: </w:t>
      </w:r>
      <w:r w:rsidRPr="001360E3">
        <w:rPr>
          <w:color w:val="000000"/>
          <w:sz w:val="28"/>
          <w:szCs w:val="28"/>
        </w:rPr>
        <w:t xml:space="preserve">Сравнительный анализ данных диагностики показал положительную динамику уровня развития детей. </w:t>
      </w:r>
      <w:r w:rsidR="000E2F2F" w:rsidRPr="001360E3">
        <w:rPr>
          <w:color w:val="000000"/>
          <w:sz w:val="28"/>
          <w:szCs w:val="28"/>
        </w:rPr>
        <w:t>Д</w:t>
      </w:r>
      <w:r w:rsidRPr="001360E3">
        <w:rPr>
          <w:color w:val="000000"/>
          <w:sz w:val="28"/>
          <w:szCs w:val="28"/>
        </w:rPr>
        <w:t xml:space="preserve">етей с 1-ой </w:t>
      </w:r>
      <w:r w:rsidR="001360E3" w:rsidRPr="001360E3">
        <w:rPr>
          <w:color w:val="000000"/>
          <w:sz w:val="28"/>
          <w:szCs w:val="28"/>
        </w:rPr>
        <w:t xml:space="preserve">и 3-ей </w:t>
      </w:r>
      <w:r w:rsidRPr="001360E3">
        <w:rPr>
          <w:color w:val="000000"/>
          <w:sz w:val="28"/>
          <w:szCs w:val="28"/>
        </w:rPr>
        <w:t xml:space="preserve">группой здоровья  </w:t>
      </w:r>
      <w:r w:rsidR="00FD704D" w:rsidRPr="001360E3">
        <w:rPr>
          <w:color w:val="000000"/>
          <w:sz w:val="28"/>
          <w:szCs w:val="28"/>
        </w:rPr>
        <w:t xml:space="preserve"> </w:t>
      </w:r>
      <w:r w:rsidR="001360E3" w:rsidRPr="001360E3">
        <w:rPr>
          <w:color w:val="000000"/>
          <w:sz w:val="28"/>
          <w:szCs w:val="28"/>
        </w:rPr>
        <w:t xml:space="preserve"> осталось на том же уровне</w:t>
      </w:r>
      <w:r w:rsidR="00FD704D" w:rsidRPr="001360E3">
        <w:rPr>
          <w:color w:val="000000"/>
          <w:sz w:val="28"/>
          <w:szCs w:val="28"/>
        </w:rPr>
        <w:t xml:space="preserve">, </w:t>
      </w:r>
      <w:r w:rsidR="001360E3" w:rsidRPr="001360E3">
        <w:rPr>
          <w:color w:val="000000"/>
          <w:sz w:val="28"/>
          <w:szCs w:val="28"/>
        </w:rPr>
        <w:t>а со</w:t>
      </w:r>
      <w:r w:rsidRPr="001360E3">
        <w:rPr>
          <w:color w:val="000000"/>
          <w:sz w:val="28"/>
          <w:szCs w:val="28"/>
        </w:rPr>
        <w:t xml:space="preserve"> </w:t>
      </w:r>
      <w:r w:rsidR="001360E3" w:rsidRPr="001360E3">
        <w:rPr>
          <w:color w:val="000000"/>
          <w:sz w:val="28"/>
          <w:szCs w:val="28"/>
        </w:rPr>
        <w:t>2</w:t>
      </w:r>
      <w:r w:rsidRPr="001360E3">
        <w:rPr>
          <w:color w:val="000000"/>
          <w:sz w:val="28"/>
          <w:szCs w:val="28"/>
        </w:rPr>
        <w:t>-ой – у</w:t>
      </w:r>
      <w:r w:rsidR="001360E3" w:rsidRPr="001360E3">
        <w:rPr>
          <w:color w:val="000000"/>
          <w:sz w:val="28"/>
          <w:szCs w:val="28"/>
        </w:rPr>
        <w:t>велич</w:t>
      </w:r>
      <w:r w:rsidR="000E2F2F" w:rsidRPr="001360E3">
        <w:rPr>
          <w:color w:val="000000"/>
          <w:sz w:val="28"/>
          <w:szCs w:val="28"/>
        </w:rPr>
        <w:t>илось</w:t>
      </w:r>
      <w:r w:rsidRPr="001360E3">
        <w:rPr>
          <w:color w:val="000000"/>
          <w:sz w:val="28"/>
          <w:szCs w:val="28"/>
        </w:rPr>
        <w:t xml:space="preserve">. Что подтверждает эффективность использования внедряемой нами системы и современных программ, технологий в физкультурно-оздоровительную работу ДОУ. У детей сформировалось правильное отношение к своему здоровью, выработались определённые навыки приобщения к ЗОЖ. </w:t>
      </w:r>
      <w:r w:rsidRPr="001360E3">
        <w:rPr>
          <w:sz w:val="28"/>
          <w:szCs w:val="28"/>
        </w:rPr>
        <w:t xml:space="preserve">       </w:t>
      </w:r>
    </w:p>
    <w:p w:rsidR="004E553D" w:rsidRPr="004E553D" w:rsidRDefault="004E553D" w:rsidP="004E55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E553D" w:rsidRPr="004E553D" w:rsidRDefault="004E553D" w:rsidP="004E55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E553D">
        <w:rPr>
          <w:rFonts w:ascii="Times New Roman" w:hAnsi="Times New Roman"/>
          <w:b/>
          <w:sz w:val="28"/>
          <w:szCs w:val="28"/>
        </w:rPr>
        <w:t>Анализ адаптации детей к условиям детского сада.</w:t>
      </w:r>
    </w:p>
    <w:p w:rsidR="004E553D" w:rsidRPr="004E553D" w:rsidRDefault="004E553D" w:rsidP="004E553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E553D">
        <w:rPr>
          <w:rFonts w:ascii="Times New Roman" w:hAnsi="Times New Roman"/>
          <w:sz w:val="28"/>
          <w:szCs w:val="28"/>
        </w:rPr>
        <w:t xml:space="preserve">Для успешной адаптации вновь </w:t>
      </w:r>
      <w:proofErr w:type="gramStart"/>
      <w:r w:rsidRPr="004E553D">
        <w:rPr>
          <w:rFonts w:ascii="Times New Roman" w:hAnsi="Times New Roman"/>
          <w:sz w:val="28"/>
          <w:szCs w:val="28"/>
        </w:rPr>
        <w:t>поступивших</w:t>
      </w:r>
      <w:proofErr w:type="gramEnd"/>
      <w:r w:rsidRPr="004E553D">
        <w:rPr>
          <w:rFonts w:ascii="Times New Roman" w:hAnsi="Times New Roman"/>
          <w:sz w:val="28"/>
          <w:szCs w:val="28"/>
        </w:rPr>
        <w:t xml:space="preserve"> в сад детей педагогами ДОУ была проведена большая работа.</w:t>
      </w:r>
    </w:p>
    <w:p w:rsidR="004E553D" w:rsidRPr="004E553D" w:rsidRDefault="004E553D" w:rsidP="004E553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553D">
        <w:rPr>
          <w:rFonts w:ascii="Times New Roman" w:hAnsi="Times New Roman"/>
          <w:sz w:val="28"/>
          <w:szCs w:val="28"/>
        </w:rPr>
        <w:t xml:space="preserve">Для более эффективной организации оздоровительных и профилактических мероприятий использовался мониторинг состояния здоровья вновь поступивших детей, что позволило своевременно выявить отклонения в их здоровье. </w:t>
      </w:r>
    </w:p>
    <w:p w:rsidR="004E553D" w:rsidRPr="004E553D" w:rsidRDefault="004E553D" w:rsidP="004E553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2462"/>
        <w:gridCol w:w="2462"/>
        <w:gridCol w:w="2462"/>
      </w:tblGrid>
      <w:tr w:rsidR="00853A73" w:rsidRPr="004E553D" w:rsidTr="00853A73">
        <w:tc>
          <w:tcPr>
            <w:tcW w:w="2469" w:type="dxa"/>
          </w:tcPr>
          <w:p w:rsidR="00853A73" w:rsidRPr="004E553D" w:rsidRDefault="00853A73" w:rsidP="00C50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53D">
              <w:rPr>
                <w:rFonts w:ascii="Times New Roman" w:hAnsi="Times New Roman"/>
                <w:b/>
                <w:sz w:val="28"/>
                <w:szCs w:val="28"/>
              </w:rPr>
              <w:t>Степень адаптации</w:t>
            </w:r>
          </w:p>
        </w:tc>
        <w:tc>
          <w:tcPr>
            <w:tcW w:w="2462" w:type="dxa"/>
          </w:tcPr>
          <w:p w:rsidR="00853A73" w:rsidRPr="003D77B7" w:rsidRDefault="00853A73" w:rsidP="003D77B7">
            <w:pPr>
              <w:pStyle w:val="a4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2018 </w:t>
            </w:r>
            <w:r w:rsidRPr="003D77B7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  <w:p w:rsidR="00853A73" w:rsidRPr="003D77B7" w:rsidRDefault="00853A73" w:rsidP="003D77B7">
            <w:pPr>
              <w:pStyle w:val="a4"/>
              <w:spacing w:after="0" w:line="240" w:lineRule="auto"/>
              <w:ind w:left="840"/>
              <w:rPr>
                <w:rFonts w:ascii="Times New Roman" w:hAnsi="Times New Roman"/>
                <w:b/>
                <w:sz w:val="28"/>
                <w:szCs w:val="28"/>
              </w:rPr>
            </w:pPr>
            <w:r w:rsidRPr="003D77B7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462" w:type="dxa"/>
          </w:tcPr>
          <w:p w:rsidR="00853A73" w:rsidRDefault="00853A73" w:rsidP="003D77B7">
            <w:pPr>
              <w:pStyle w:val="a4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2019 </w:t>
            </w:r>
          </w:p>
          <w:p w:rsidR="00853A73" w:rsidRDefault="00853A73" w:rsidP="003D77B7">
            <w:pPr>
              <w:pStyle w:val="a4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462" w:type="dxa"/>
          </w:tcPr>
          <w:p w:rsidR="00853A73" w:rsidRDefault="00853A73" w:rsidP="003D77B7">
            <w:pPr>
              <w:pStyle w:val="a4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  <w:p w:rsidR="00853A73" w:rsidRDefault="00853A73" w:rsidP="003D77B7">
            <w:pPr>
              <w:pStyle w:val="a4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853A73" w:rsidRPr="004E553D" w:rsidTr="00853A73">
        <w:tc>
          <w:tcPr>
            <w:tcW w:w="2469" w:type="dxa"/>
          </w:tcPr>
          <w:p w:rsidR="00853A73" w:rsidRPr="004E553D" w:rsidRDefault="00853A73" w:rsidP="00C5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53D">
              <w:rPr>
                <w:rFonts w:ascii="Times New Roman" w:hAnsi="Times New Roman"/>
                <w:sz w:val="28"/>
                <w:szCs w:val="28"/>
              </w:rPr>
              <w:t xml:space="preserve">Лёгкая </w:t>
            </w:r>
          </w:p>
        </w:tc>
        <w:tc>
          <w:tcPr>
            <w:tcW w:w="2462" w:type="dxa"/>
          </w:tcPr>
          <w:p w:rsidR="00853A73" w:rsidRPr="004E553D" w:rsidRDefault="00853A73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2462" w:type="dxa"/>
          </w:tcPr>
          <w:p w:rsidR="00853A73" w:rsidRDefault="00853A73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462" w:type="dxa"/>
          </w:tcPr>
          <w:p w:rsidR="00853A73" w:rsidRDefault="00BF787D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853A73" w:rsidRPr="004E553D" w:rsidTr="00853A73">
        <w:tc>
          <w:tcPr>
            <w:tcW w:w="2469" w:type="dxa"/>
          </w:tcPr>
          <w:p w:rsidR="00853A73" w:rsidRPr="004E553D" w:rsidRDefault="00853A73" w:rsidP="00C5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53D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462" w:type="dxa"/>
          </w:tcPr>
          <w:p w:rsidR="00853A73" w:rsidRPr="004E553D" w:rsidRDefault="00853A73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62" w:type="dxa"/>
          </w:tcPr>
          <w:p w:rsidR="00853A73" w:rsidRDefault="00853A73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62" w:type="dxa"/>
          </w:tcPr>
          <w:p w:rsidR="00853A73" w:rsidRDefault="00BF787D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853A73" w:rsidRPr="004E553D" w:rsidTr="00853A73">
        <w:tc>
          <w:tcPr>
            <w:tcW w:w="2469" w:type="dxa"/>
          </w:tcPr>
          <w:p w:rsidR="00853A73" w:rsidRPr="004E553D" w:rsidRDefault="00853A73" w:rsidP="00C5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53D">
              <w:rPr>
                <w:rFonts w:ascii="Times New Roman" w:hAnsi="Times New Roman"/>
                <w:sz w:val="28"/>
                <w:szCs w:val="28"/>
              </w:rPr>
              <w:t xml:space="preserve">Тяжёлая </w:t>
            </w:r>
          </w:p>
        </w:tc>
        <w:tc>
          <w:tcPr>
            <w:tcW w:w="2462" w:type="dxa"/>
          </w:tcPr>
          <w:p w:rsidR="00853A73" w:rsidRPr="004E553D" w:rsidRDefault="00853A73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2462" w:type="dxa"/>
          </w:tcPr>
          <w:p w:rsidR="00853A73" w:rsidRDefault="00853A73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2" w:type="dxa"/>
          </w:tcPr>
          <w:p w:rsidR="00853A73" w:rsidRDefault="00BF787D" w:rsidP="00C5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4E553D" w:rsidRPr="004E553D" w:rsidRDefault="004E553D" w:rsidP="004E553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553D">
        <w:rPr>
          <w:rFonts w:ascii="Times New Roman" w:hAnsi="Times New Roman"/>
          <w:sz w:val="28"/>
          <w:szCs w:val="28"/>
        </w:rPr>
        <w:t xml:space="preserve"> </w:t>
      </w:r>
    </w:p>
    <w:p w:rsidR="004E553D" w:rsidRPr="00BF787D" w:rsidRDefault="004E553D" w:rsidP="004E5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53D"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Pr="00FD704D">
        <w:rPr>
          <w:rFonts w:ascii="Times New Roman" w:hAnsi="Times New Roman"/>
          <w:b/>
          <w:sz w:val="28"/>
          <w:szCs w:val="28"/>
        </w:rPr>
        <w:t>Вывод</w:t>
      </w:r>
      <w:r w:rsidRPr="00BF787D">
        <w:rPr>
          <w:rFonts w:ascii="Times New Roman" w:hAnsi="Times New Roman"/>
          <w:b/>
          <w:sz w:val="28"/>
          <w:szCs w:val="28"/>
        </w:rPr>
        <w:t xml:space="preserve">:  </w:t>
      </w:r>
      <w:r w:rsidRPr="00BF787D">
        <w:rPr>
          <w:rFonts w:ascii="Times New Roman" w:hAnsi="Times New Roman"/>
          <w:sz w:val="28"/>
          <w:szCs w:val="28"/>
        </w:rPr>
        <w:t xml:space="preserve">Из приведённой таблицы видно, количество детей легко </w:t>
      </w:r>
      <w:proofErr w:type="gramStart"/>
      <w:r w:rsidRPr="00BF787D">
        <w:rPr>
          <w:rFonts w:ascii="Times New Roman" w:hAnsi="Times New Roman"/>
          <w:sz w:val="28"/>
          <w:szCs w:val="28"/>
        </w:rPr>
        <w:t>адаптирующихся</w:t>
      </w:r>
      <w:proofErr w:type="gramEnd"/>
      <w:r w:rsidRPr="00BF787D">
        <w:rPr>
          <w:rFonts w:ascii="Times New Roman" w:hAnsi="Times New Roman"/>
          <w:sz w:val="28"/>
          <w:szCs w:val="28"/>
        </w:rPr>
        <w:t xml:space="preserve">  к условиям детского сада</w:t>
      </w:r>
      <w:r w:rsidR="00FD704D" w:rsidRPr="00BF787D">
        <w:rPr>
          <w:rFonts w:ascii="Times New Roman" w:hAnsi="Times New Roman"/>
          <w:sz w:val="28"/>
          <w:szCs w:val="28"/>
        </w:rPr>
        <w:t xml:space="preserve"> примерно осталось тоже</w:t>
      </w:r>
      <w:r w:rsidRPr="00BF787D">
        <w:rPr>
          <w:rFonts w:ascii="Times New Roman" w:hAnsi="Times New Roman"/>
          <w:sz w:val="28"/>
          <w:szCs w:val="28"/>
        </w:rPr>
        <w:t xml:space="preserve">. Детей с  тяжёлой формой адаптацией  </w:t>
      </w:r>
      <w:proofErr w:type="gramStart"/>
      <w:r w:rsidRPr="00BF787D">
        <w:rPr>
          <w:rFonts w:ascii="Times New Roman" w:hAnsi="Times New Roman"/>
          <w:sz w:val="28"/>
          <w:szCs w:val="28"/>
        </w:rPr>
        <w:t>осталось</w:t>
      </w:r>
      <w:proofErr w:type="gramEnd"/>
      <w:r w:rsidR="00BF787D" w:rsidRPr="00BF787D">
        <w:rPr>
          <w:rFonts w:ascii="Times New Roman" w:hAnsi="Times New Roman"/>
          <w:sz w:val="28"/>
          <w:szCs w:val="28"/>
        </w:rPr>
        <w:t xml:space="preserve"> уменьшилось</w:t>
      </w:r>
      <w:r w:rsidRPr="00BF787D">
        <w:rPr>
          <w:rFonts w:ascii="Times New Roman" w:hAnsi="Times New Roman"/>
          <w:sz w:val="28"/>
          <w:szCs w:val="28"/>
        </w:rPr>
        <w:t>. Причинами этого является:</w:t>
      </w:r>
    </w:p>
    <w:p w:rsidR="004E553D" w:rsidRPr="00BF787D" w:rsidRDefault="004E553D" w:rsidP="004E55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787D">
        <w:rPr>
          <w:rFonts w:ascii="Times New Roman" w:hAnsi="Times New Roman"/>
          <w:b/>
          <w:sz w:val="28"/>
          <w:szCs w:val="28"/>
        </w:rPr>
        <w:t xml:space="preserve"> </w:t>
      </w:r>
      <w:r w:rsidRPr="00BF787D">
        <w:rPr>
          <w:rFonts w:ascii="Times New Roman" w:eastAsia="Times New Roman" w:hAnsi="Times New Roman"/>
          <w:sz w:val="28"/>
          <w:szCs w:val="28"/>
        </w:rPr>
        <w:t>- индивидуальный подход к каждому ребенку (узнавание его интересов, любимых занятий);</w:t>
      </w:r>
    </w:p>
    <w:p w:rsidR="004E553D" w:rsidRPr="00BF787D" w:rsidRDefault="004E553D" w:rsidP="004E55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787D">
        <w:rPr>
          <w:rFonts w:ascii="Times New Roman" w:eastAsia="Times New Roman" w:hAnsi="Times New Roman"/>
          <w:sz w:val="28"/>
          <w:szCs w:val="28"/>
        </w:rPr>
        <w:t xml:space="preserve">- было рекомендовано на 2-3 часа посещение детского сада (на занятия, прогулки, игры); </w:t>
      </w:r>
    </w:p>
    <w:p w:rsidR="004E553D" w:rsidRPr="00BF787D" w:rsidRDefault="004E553D" w:rsidP="004E55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787D">
        <w:rPr>
          <w:rFonts w:ascii="Times New Roman" w:eastAsia="Times New Roman" w:hAnsi="Times New Roman"/>
          <w:sz w:val="28"/>
          <w:szCs w:val="28"/>
        </w:rPr>
        <w:t xml:space="preserve">- установлен эмоциональный контакт ребенка и воспитателя; </w:t>
      </w:r>
    </w:p>
    <w:p w:rsidR="004E553D" w:rsidRPr="00BF787D" w:rsidRDefault="004E553D" w:rsidP="004E55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787D">
        <w:rPr>
          <w:rFonts w:ascii="Times New Roman" w:eastAsia="Times New Roman" w:hAnsi="Times New Roman"/>
          <w:sz w:val="28"/>
          <w:szCs w:val="28"/>
        </w:rPr>
        <w:t>- были проведены экскурсии по группе, территории детского сада вместе с воспитателем, родителями и ребенком. На прогулке легче установить контакт воспитателю с детьми, т.к. эти условия напоминают условия домашнего двора;</w:t>
      </w:r>
    </w:p>
    <w:p w:rsidR="004E553D" w:rsidRPr="00BF787D" w:rsidRDefault="004E553D" w:rsidP="004E55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787D">
        <w:rPr>
          <w:rFonts w:ascii="Times New Roman" w:eastAsia="Times New Roman" w:hAnsi="Times New Roman"/>
          <w:sz w:val="28"/>
          <w:szCs w:val="28"/>
        </w:rPr>
        <w:t>- а также взаимосвязь родителей и детского сада (соблюдение режима дня, занятий, игр, сна).</w:t>
      </w:r>
    </w:p>
    <w:p w:rsidR="004E553D" w:rsidRPr="00BF787D" w:rsidRDefault="004E553D" w:rsidP="004E553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BF787D">
        <w:rPr>
          <w:rFonts w:ascii="Times New Roman" w:eastAsia="Times New Roman" w:hAnsi="Times New Roman"/>
          <w:sz w:val="28"/>
          <w:szCs w:val="28"/>
        </w:rPr>
        <w:t xml:space="preserve">Основными показателями полноценной адаптации воспитанников </w:t>
      </w:r>
      <w:proofErr w:type="gramStart"/>
      <w:r w:rsidRPr="00BF787D">
        <w:rPr>
          <w:rFonts w:ascii="Times New Roman" w:eastAsia="Times New Roman" w:hAnsi="Times New Roman"/>
          <w:sz w:val="28"/>
          <w:szCs w:val="28"/>
        </w:rPr>
        <w:t>нашего</w:t>
      </w:r>
      <w:proofErr w:type="gramEnd"/>
      <w:r w:rsidRPr="00BF787D">
        <w:rPr>
          <w:rFonts w:ascii="Times New Roman" w:eastAsia="Times New Roman" w:hAnsi="Times New Roman"/>
          <w:sz w:val="28"/>
          <w:szCs w:val="28"/>
        </w:rPr>
        <w:t xml:space="preserve"> ДОУ является активное проявление любознательности ко всему окружающему, возникновение привязанности к воспитателю, желание играть со сверстниками. Эти факторы свидетельствуют об эмоциональном благополучии ребенка.</w:t>
      </w:r>
    </w:p>
    <w:p w:rsidR="004E553D" w:rsidRPr="004E553D" w:rsidRDefault="004E553D" w:rsidP="004E553D">
      <w:pPr>
        <w:rPr>
          <w:sz w:val="28"/>
          <w:szCs w:val="28"/>
        </w:rPr>
      </w:pPr>
    </w:p>
    <w:p w:rsidR="00487558" w:rsidRPr="001E2EB6" w:rsidRDefault="004E553D" w:rsidP="00853A73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3.2. </w:t>
      </w:r>
      <w:r w:rsidR="00487558" w:rsidRPr="001E2EB6">
        <w:rPr>
          <w:rFonts w:ascii="Times New Roman" w:eastAsia="Times New Roman" w:hAnsi="Times New Roman"/>
          <w:b/>
          <w:bCs/>
          <w:sz w:val="28"/>
          <w:szCs w:val="28"/>
        </w:rPr>
        <w:t>Основные образовательные программы дошкольного образования. Анализ реализации.</w:t>
      </w:r>
    </w:p>
    <w:p w:rsidR="00C411C6" w:rsidRDefault="00C411C6" w:rsidP="00C411C6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C411C6" w:rsidRPr="00C411C6" w:rsidRDefault="00C411C6" w:rsidP="00C411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11C6">
        <w:rPr>
          <w:rFonts w:ascii="Times New Roman" w:hAnsi="Times New Roman"/>
          <w:sz w:val="28"/>
          <w:szCs w:val="28"/>
        </w:rPr>
        <w:t>В МДОУ реализуется основная общеразвивающая программа дошкольного образования, разработанная на базе   к</w:t>
      </w:r>
      <w:r w:rsidRPr="00C411C6">
        <w:rPr>
          <w:rFonts w:ascii="Times New Roman" w:eastAsia="Times New Roman" w:hAnsi="Times New Roman"/>
          <w:sz w:val="28"/>
          <w:szCs w:val="28"/>
        </w:rPr>
        <w:t>омплексной образовательной программы дошкольного образования «ДЕТСТВО» /Т.И. Бабаева, А.Г. Гогоберидзе, О.В. Солнцева и др. – СПб. ООО «ИЗДАТЕЛЬСТВО «ДЕТСТВО-ПРЕСС», 2016.  Разработано в соответствии с ФГОС.</w:t>
      </w:r>
      <w:r w:rsidRPr="00C411C6">
        <w:rPr>
          <w:rFonts w:ascii="Times New Roman" w:hAnsi="Times New Roman"/>
          <w:sz w:val="28"/>
          <w:szCs w:val="28"/>
        </w:rPr>
        <w:t xml:space="preserve"> </w:t>
      </w:r>
    </w:p>
    <w:p w:rsidR="00C411C6" w:rsidRPr="00853A73" w:rsidRDefault="00C411C6" w:rsidP="00C411C6">
      <w:pPr>
        <w:spacing w:after="0" w:line="240" w:lineRule="auto"/>
        <w:rPr>
          <w:rFonts w:ascii="Times New Roman" w:hAnsi="Times New Roman"/>
          <w:b/>
          <w:i/>
        </w:rPr>
      </w:pPr>
    </w:p>
    <w:p w:rsidR="003811F9" w:rsidRPr="0040707C" w:rsidRDefault="003811F9" w:rsidP="003811F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707C">
        <w:rPr>
          <w:rFonts w:ascii="Times New Roman" w:hAnsi="Times New Roman"/>
          <w:sz w:val="28"/>
          <w:szCs w:val="28"/>
        </w:rPr>
        <w:t xml:space="preserve">В этом учебном году  в целях соблюдения санитарно-эпидемиологического благополучия детского населения, в соответствии с письмом Федеральной службы по надзору в сфере защиты прав потребителей и благополучия человека от 13.03.2020 №02/414б-2020-23, письмом Министерства просвещения Российской Федерации  от 13.03.2020 3 СК-150/03 «Об усилении санитарно-эпидемиологических мероприятий в образовательных организациях», </w:t>
      </w:r>
      <w:r>
        <w:rPr>
          <w:rFonts w:ascii="Times New Roman" w:hAnsi="Times New Roman"/>
          <w:sz w:val="28"/>
          <w:szCs w:val="28"/>
        </w:rPr>
        <w:t>с приказом</w:t>
      </w:r>
      <w:r w:rsidRPr="0040707C">
        <w:rPr>
          <w:rFonts w:ascii="Times New Roman" w:hAnsi="Times New Roman"/>
          <w:sz w:val="28"/>
          <w:szCs w:val="28"/>
        </w:rPr>
        <w:t xml:space="preserve"> Министерства образования Тверской области от 16.03.2020 3383/</w:t>
      </w:r>
      <w:proofErr w:type="spellStart"/>
      <w:r w:rsidRPr="0040707C">
        <w:rPr>
          <w:rFonts w:ascii="Times New Roman" w:hAnsi="Times New Roman"/>
          <w:sz w:val="28"/>
          <w:szCs w:val="28"/>
        </w:rPr>
        <w:t>пк</w:t>
      </w:r>
      <w:proofErr w:type="spellEnd"/>
      <w:r w:rsidRPr="0040707C">
        <w:rPr>
          <w:rFonts w:ascii="Times New Roman" w:hAnsi="Times New Roman"/>
          <w:sz w:val="28"/>
          <w:szCs w:val="28"/>
        </w:rPr>
        <w:t xml:space="preserve"> «О мерах</w:t>
      </w:r>
      <w:proofErr w:type="gramEnd"/>
      <w:r w:rsidRPr="004070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707C">
        <w:rPr>
          <w:rFonts w:ascii="Times New Roman" w:hAnsi="Times New Roman"/>
          <w:sz w:val="28"/>
          <w:szCs w:val="28"/>
        </w:rPr>
        <w:t>по предупреждению распространения коронавирусной инфекции», на основании   приказа Управления образования администрации города Твери от 16.03.2020 №315 ««О мерах по предупреждению распространения коронавирусной инфекции», на основании приказа  по МБДОУ детскому саду №151 №32А от 30.04.2020 года «Об отмене итоговой диагностики» и в связи со сложившимися обстоятельствами,  отсутствием детей в группах и нахождении</w:t>
      </w:r>
      <w:r>
        <w:rPr>
          <w:rFonts w:ascii="Times New Roman" w:hAnsi="Times New Roman"/>
          <w:sz w:val="28"/>
          <w:szCs w:val="28"/>
        </w:rPr>
        <w:t xml:space="preserve"> населения на </w:t>
      </w:r>
      <w:proofErr w:type="spellStart"/>
      <w:r>
        <w:rPr>
          <w:rFonts w:ascii="Times New Roman" w:hAnsi="Times New Roman"/>
          <w:sz w:val="28"/>
          <w:szCs w:val="28"/>
        </w:rPr>
        <w:t>самооизоляции</w:t>
      </w:r>
      <w:proofErr w:type="spellEnd"/>
      <w:r w:rsidRPr="0040707C">
        <w:rPr>
          <w:rFonts w:ascii="Times New Roman" w:hAnsi="Times New Roman"/>
          <w:sz w:val="28"/>
          <w:szCs w:val="28"/>
        </w:rPr>
        <w:t>,  диагностические мероприятия в мае 2020 года</w:t>
      </w:r>
      <w:proofErr w:type="gramEnd"/>
      <w:r w:rsidRPr="0040707C">
        <w:rPr>
          <w:rFonts w:ascii="Times New Roman" w:hAnsi="Times New Roman"/>
          <w:sz w:val="28"/>
          <w:szCs w:val="28"/>
        </w:rPr>
        <w:t xml:space="preserve"> не производились.</w:t>
      </w:r>
    </w:p>
    <w:p w:rsidR="00C411C6" w:rsidRDefault="00C411C6" w:rsidP="00C411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11C6" w:rsidRPr="00C411C6" w:rsidRDefault="00C411C6" w:rsidP="00C411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11C6">
        <w:rPr>
          <w:rFonts w:ascii="Times New Roman" w:hAnsi="Times New Roman"/>
          <w:b/>
          <w:sz w:val="28"/>
          <w:szCs w:val="28"/>
        </w:rPr>
        <w:t xml:space="preserve">  Результаты обученности по образовательным областям</w:t>
      </w:r>
    </w:p>
    <w:p w:rsidR="00C411C6" w:rsidRPr="00C411C6" w:rsidRDefault="00C411C6" w:rsidP="00C411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11C6">
        <w:rPr>
          <w:rFonts w:ascii="Times New Roman" w:hAnsi="Times New Roman"/>
          <w:b/>
          <w:sz w:val="28"/>
          <w:szCs w:val="28"/>
        </w:rPr>
        <w:t>Сводная таблица мониторинга образовательного процесса  на конец года</w:t>
      </w:r>
      <w:proofErr w:type="gramStart"/>
      <w:r w:rsidRPr="00C411C6">
        <w:rPr>
          <w:rFonts w:ascii="Times New Roman" w:hAnsi="Times New Roman"/>
          <w:b/>
          <w:sz w:val="28"/>
          <w:szCs w:val="28"/>
        </w:rPr>
        <w:t xml:space="preserve"> (%)</w:t>
      </w:r>
      <w:proofErr w:type="gramEnd"/>
    </w:p>
    <w:p w:rsidR="00C411C6" w:rsidRPr="006971C6" w:rsidRDefault="00C411C6" w:rsidP="00C411C6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276"/>
        <w:gridCol w:w="1275"/>
        <w:gridCol w:w="1276"/>
        <w:gridCol w:w="1276"/>
        <w:gridCol w:w="992"/>
        <w:gridCol w:w="992"/>
      </w:tblGrid>
      <w:tr w:rsidR="00C411C6" w:rsidRPr="006971C6" w:rsidTr="000073A8">
        <w:trPr>
          <w:trHeight w:val="4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1C6" w:rsidRPr="006971C6" w:rsidRDefault="00C411C6" w:rsidP="00007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11C6" w:rsidRPr="006971C6" w:rsidRDefault="00C411C6" w:rsidP="00007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1C6" w:rsidRDefault="00C411C6" w:rsidP="000073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11C6" w:rsidRPr="006971C6" w:rsidRDefault="00C411C6" w:rsidP="00007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shd w:val="clear" w:color="auto" w:fill="auto"/>
          </w:tcPr>
          <w:p w:rsidR="00C411C6" w:rsidRPr="0043258F" w:rsidRDefault="00C411C6" w:rsidP="000073A8">
            <w:pPr>
              <w:jc w:val="center"/>
              <w:rPr>
                <w:rFonts w:ascii="Times New Roman" w:hAnsi="Times New Roman"/>
                <w:b/>
              </w:rPr>
            </w:pPr>
            <w:r w:rsidRPr="0043258F">
              <w:rPr>
                <w:rFonts w:ascii="Times New Roman" w:hAnsi="Times New Roman"/>
                <w:b/>
              </w:rPr>
              <w:t>Образовательные области</w:t>
            </w:r>
          </w:p>
        </w:tc>
      </w:tr>
      <w:tr w:rsidR="00C411C6" w:rsidRPr="006971C6" w:rsidTr="000073A8">
        <w:trPr>
          <w:cantSplit/>
          <w:trHeight w:val="178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411C6" w:rsidRPr="0043258F" w:rsidRDefault="00C411C6" w:rsidP="000073A8">
            <w:pPr>
              <w:spacing w:after="0" w:line="240" w:lineRule="auto"/>
              <w:ind w:firstLine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3258F">
              <w:rPr>
                <w:rFonts w:ascii="Times New Roman" w:hAnsi="Times New Roman"/>
                <w:b/>
              </w:rPr>
              <w:t>Группы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C411C6" w:rsidRPr="006971C6" w:rsidRDefault="00C411C6" w:rsidP="000073A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411C6" w:rsidRPr="006971C6" w:rsidRDefault="00C411C6" w:rsidP="000073A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1C6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411C6" w:rsidRPr="006971C6" w:rsidRDefault="00C411C6" w:rsidP="000073A8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971C6">
              <w:rPr>
                <w:rFonts w:ascii="Times New Roman" w:hAnsi="Times New Roman"/>
                <w:b/>
              </w:rPr>
              <w:t>Социал</w:t>
            </w:r>
            <w:r>
              <w:rPr>
                <w:rFonts w:ascii="Times New Roman" w:hAnsi="Times New Roman"/>
                <w:b/>
              </w:rPr>
              <w:t>ьно-коммуникативное развитие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411C6" w:rsidRPr="006971C6" w:rsidRDefault="00C411C6" w:rsidP="000073A8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Познавательное развитие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411C6" w:rsidRPr="006971C6" w:rsidRDefault="00C411C6" w:rsidP="000073A8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Речевое развитие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C6" w:rsidRPr="0043258F" w:rsidRDefault="00C411C6" w:rsidP="000073A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258F">
              <w:rPr>
                <w:rFonts w:ascii="Times New Roman" w:hAnsi="Times New Roman"/>
                <w:b/>
              </w:rPr>
              <w:t>Художественно-эстетическое развитие</w:t>
            </w:r>
          </w:p>
        </w:tc>
      </w:tr>
      <w:tr w:rsidR="00C411C6" w:rsidRPr="006971C6" w:rsidTr="000073A8">
        <w:trPr>
          <w:cantSplit/>
          <w:trHeight w:val="167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6" w:rsidRPr="006971C6" w:rsidRDefault="00C411C6" w:rsidP="000073A8">
            <w:pPr>
              <w:spacing w:after="0" w:line="240" w:lineRule="auto"/>
              <w:ind w:firstLine="360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C6" w:rsidRPr="006971C6" w:rsidRDefault="00C411C6" w:rsidP="000073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11C6" w:rsidRPr="006971C6" w:rsidRDefault="00C411C6" w:rsidP="000073A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11C6" w:rsidRPr="006971C6" w:rsidRDefault="00C411C6" w:rsidP="000073A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11C6" w:rsidRPr="006971C6" w:rsidRDefault="00C411C6" w:rsidP="000073A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11C6" w:rsidRPr="006971C6" w:rsidRDefault="00C411C6" w:rsidP="000073A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11C6" w:rsidRPr="006971C6" w:rsidRDefault="00C411C6" w:rsidP="000073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971C6">
              <w:rPr>
                <w:rFonts w:ascii="Times New Roman" w:hAnsi="Times New Roman"/>
                <w:b/>
              </w:rPr>
              <w:t>Художествен</w:t>
            </w:r>
            <w:r>
              <w:rPr>
                <w:rFonts w:ascii="Times New Roman" w:hAnsi="Times New Roman"/>
                <w:b/>
              </w:rPr>
              <w:t>-</w:t>
            </w:r>
            <w:proofErr w:type="spellStart"/>
            <w:r w:rsidRPr="006971C6">
              <w:rPr>
                <w:rFonts w:ascii="Times New Roman" w:hAnsi="Times New Roman"/>
                <w:b/>
              </w:rPr>
              <w:t>ное</w:t>
            </w:r>
            <w:proofErr w:type="spellEnd"/>
            <w:proofErr w:type="gramEnd"/>
            <w:r w:rsidRPr="006971C6">
              <w:rPr>
                <w:rFonts w:ascii="Times New Roman" w:hAnsi="Times New Roman"/>
                <w:b/>
              </w:rPr>
              <w:t xml:space="preserve"> творчество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11C6" w:rsidRPr="006971C6" w:rsidRDefault="00C411C6" w:rsidP="000073A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6971C6">
              <w:rPr>
                <w:rFonts w:ascii="Times New Roman" w:hAnsi="Times New Roman"/>
                <w:b/>
              </w:rPr>
              <w:t>Музыка</w:t>
            </w:r>
          </w:p>
        </w:tc>
      </w:tr>
      <w:tr w:rsidR="00FD704D" w:rsidRPr="00C01146" w:rsidTr="000073A8">
        <w:trPr>
          <w:trHeight w:val="27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D" w:rsidRPr="00C01146" w:rsidRDefault="00FD704D" w:rsidP="00007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46">
              <w:rPr>
                <w:rFonts w:ascii="Times New Roman" w:hAnsi="Times New Roman"/>
              </w:rPr>
              <w:t>2 младшая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D" w:rsidRPr="00C01146" w:rsidRDefault="00FD704D" w:rsidP="00007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46">
              <w:rPr>
                <w:rFonts w:ascii="Times New Roman" w:hAnsi="Times New Roman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28742A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B3738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B3738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28742A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542921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542921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04D" w:rsidRPr="00C01146" w:rsidTr="000073A8">
        <w:trPr>
          <w:trHeight w:val="14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4D" w:rsidRPr="00C01146" w:rsidRDefault="00FD704D" w:rsidP="00007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D" w:rsidRPr="00C01146" w:rsidRDefault="00FD704D" w:rsidP="00007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46">
              <w:rPr>
                <w:rFonts w:ascii="Times New Roman" w:hAnsi="Times New Roman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28742A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B3738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B3738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28742A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542921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542921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04D" w:rsidRPr="00C01146" w:rsidTr="000073A8">
        <w:trPr>
          <w:trHeight w:val="14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4D" w:rsidRPr="00C01146" w:rsidRDefault="00FD704D" w:rsidP="00007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D" w:rsidRPr="00C01146" w:rsidRDefault="00FD704D" w:rsidP="00007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46">
              <w:rPr>
                <w:rFonts w:ascii="Times New Roman" w:hAnsi="Times New Roman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28742A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B3738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B3738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28742A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542921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542921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04D" w:rsidRPr="00C01146" w:rsidTr="000073A8">
        <w:trPr>
          <w:trHeight w:val="27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D" w:rsidRPr="00C01146" w:rsidRDefault="00FD704D" w:rsidP="00007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46">
              <w:rPr>
                <w:rFonts w:ascii="Times New Roman" w:hAnsi="Times New Roman"/>
              </w:rPr>
              <w:t>Средняя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D" w:rsidRPr="00C01146" w:rsidRDefault="00FD704D" w:rsidP="00007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46">
              <w:rPr>
                <w:rFonts w:ascii="Times New Roman" w:hAnsi="Times New Roman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28742A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B3738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B3738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28742A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B3738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542921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04D" w:rsidRPr="00C01146" w:rsidTr="000073A8">
        <w:trPr>
          <w:trHeight w:val="14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4D" w:rsidRPr="00C01146" w:rsidRDefault="00FD704D" w:rsidP="00007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D" w:rsidRPr="00C01146" w:rsidRDefault="00FD704D" w:rsidP="00007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46">
              <w:rPr>
                <w:rFonts w:ascii="Times New Roman" w:hAnsi="Times New Roman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28742A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B3738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B3738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28742A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B3738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542921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04D" w:rsidRPr="00C01146" w:rsidTr="000073A8">
        <w:trPr>
          <w:trHeight w:val="14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4D" w:rsidRPr="00C01146" w:rsidRDefault="00FD704D" w:rsidP="00007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D" w:rsidRPr="00C01146" w:rsidRDefault="00FD704D" w:rsidP="00007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46">
              <w:rPr>
                <w:rFonts w:ascii="Times New Roman" w:hAnsi="Times New Roman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28742A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B3738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B3738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28742A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B3738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EF379F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D704D" w:rsidRPr="00C01146" w:rsidTr="000073A8">
        <w:trPr>
          <w:trHeight w:val="27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C01146" w:rsidRDefault="00FD704D" w:rsidP="00007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46">
              <w:rPr>
                <w:rFonts w:ascii="Times New Roman" w:hAnsi="Times New Roman"/>
              </w:rPr>
              <w:t>Старшая</w:t>
            </w:r>
          </w:p>
          <w:p w:rsidR="00FD704D" w:rsidRPr="00C01146" w:rsidRDefault="00FD704D" w:rsidP="00007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D" w:rsidRPr="00C01146" w:rsidRDefault="00FD704D" w:rsidP="00007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46">
              <w:rPr>
                <w:rFonts w:ascii="Times New Roman" w:hAnsi="Times New Roman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28742A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B3738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B3738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28742A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B3738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542921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04D" w:rsidRPr="00C01146" w:rsidTr="000073A8">
        <w:trPr>
          <w:trHeight w:val="14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4D" w:rsidRPr="00C01146" w:rsidRDefault="00FD704D" w:rsidP="00007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D" w:rsidRPr="00C01146" w:rsidRDefault="00FD704D" w:rsidP="00007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46">
              <w:rPr>
                <w:rFonts w:ascii="Times New Roman" w:hAnsi="Times New Roman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28742A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B3738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B3738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28742A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B3738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542921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04D" w:rsidRPr="00C01146" w:rsidTr="000073A8">
        <w:trPr>
          <w:trHeight w:val="14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4D" w:rsidRPr="00C01146" w:rsidRDefault="00FD704D" w:rsidP="00007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D" w:rsidRPr="00C01146" w:rsidRDefault="00FD704D" w:rsidP="00007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46">
              <w:rPr>
                <w:rFonts w:ascii="Times New Roman" w:hAnsi="Times New Roman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28742A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B3738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B3738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28742A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B3738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EF379F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D704D" w:rsidRPr="00C01146" w:rsidTr="000073A8">
        <w:trPr>
          <w:trHeight w:val="27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D" w:rsidRPr="00C01146" w:rsidRDefault="00FD704D" w:rsidP="00007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1146">
              <w:rPr>
                <w:rFonts w:ascii="Times New Roman" w:hAnsi="Times New Roman"/>
              </w:rPr>
              <w:t>Подготовительная</w:t>
            </w:r>
            <w:proofErr w:type="gramEnd"/>
            <w:r w:rsidRPr="00C01146">
              <w:rPr>
                <w:rFonts w:ascii="Times New Roman" w:hAnsi="Times New Roman"/>
              </w:rPr>
              <w:t xml:space="preserve"> к школе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D" w:rsidRPr="00C01146" w:rsidRDefault="00FD704D" w:rsidP="00007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46">
              <w:rPr>
                <w:rFonts w:ascii="Times New Roman" w:hAnsi="Times New Roman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28742A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B3738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B3738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28742A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B3738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542921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04D" w:rsidRPr="00C01146" w:rsidTr="000073A8">
        <w:trPr>
          <w:trHeight w:val="14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4D" w:rsidRPr="00C01146" w:rsidRDefault="00FD704D" w:rsidP="00007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D" w:rsidRPr="00C01146" w:rsidRDefault="00FD704D" w:rsidP="00007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46">
              <w:rPr>
                <w:rFonts w:ascii="Times New Roman" w:hAnsi="Times New Roman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28742A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B3738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B3738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28742A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B3738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542921" w:rsidRDefault="00FD704D" w:rsidP="00817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04D" w:rsidRPr="00C01146" w:rsidTr="000073A8">
        <w:trPr>
          <w:trHeight w:val="14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4D" w:rsidRPr="00C01146" w:rsidRDefault="00FD704D" w:rsidP="00007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D" w:rsidRPr="00C01146" w:rsidRDefault="00FD704D" w:rsidP="00007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146">
              <w:rPr>
                <w:rFonts w:ascii="Times New Roman" w:hAnsi="Times New Roman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F07680" w:rsidRDefault="00FD704D" w:rsidP="0044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07028" w:rsidRDefault="00FD704D" w:rsidP="0044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07028" w:rsidRDefault="00FD704D" w:rsidP="0044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07028" w:rsidRDefault="00FD704D" w:rsidP="0044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07028" w:rsidRDefault="00FD704D" w:rsidP="0044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4D" w:rsidRPr="00007028" w:rsidRDefault="00FD704D" w:rsidP="00446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11C6" w:rsidRPr="00C01146" w:rsidRDefault="00C411C6" w:rsidP="00C411C6">
      <w:pPr>
        <w:spacing w:after="0" w:line="240" w:lineRule="auto"/>
        <w:jc w:val="both"/>
        <w:rPr>
          <w:rFonts w:ascii="Times New Roman" w:hAnsi="Times New Roman"/>
        </w:rPr>
      </w:pPr>
    </w:p>
    <w:p w:rsidR="00955CA7" w:rsidRDefault="00172354" w:rsidP="002F0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F32">
        <w:rPr>
          <w:rFonts w:ascii="Times New Roman" w:hAnsi="Times New Roman"/>
          <w:sz w:val="28"/>
          <w:szCs w:val="28"/>
        </w:rPr>
        <w:t>Из под</w:t>
      </w:r>
      <w:r>
        <w:rPr>
          <w:rFonts w:ascii="Times New Roman" w:hAnsi="Times New Roman"/>
          <w:sz w:val="28"/>
          <w:szCs w:val="28"/>
        </w:rPr>
        <w:t>г</w:t>
      </w:r>
      <w:r w:rsidR="00FD704D">
        <w:rPr>
          <w:rFonts w:ascii="Times New Roman" w:hAnsi="Times New Roman"/>
          <w:sz w:val="28"/>
          <w:szCs w:val="28"/>
        </w:rPr>
        <w:t>отовительной группы  выпущено 70</w:t>
      </w:r>
      <w:r>
        <w:rPr>
          <w:rFonts w:ascii="Times New Roman" w:hAnsi="Times New Roman"/>
          <w:sz w:val="28"/>
          <w:szCs w:val="28"/>
        </w:rPr>
        <w:t>детей</w:t>
      </w:r>
      <w:r w:rsidRPr="00A14F32">
        <w:rPr>
          <w:rFonts w:ascii="Times New Roman" w:hAnsi="Times New Roman"/>
          <w:sz w:val="28"/>
          <w:szCs w:val="28"/>
        </w:rPr>
        <w:t>.  Все выпускники освоили программу детского сада на среднем и высоком уровне. У всех  наблюдаетс</w:t>
      </w:r>
      <w:r>
        <w:rPr>
          <w:rFonts w:ascii="Times New Roman" w:hAnsi="Times New Roman"/>
          <w:sz w:val="28"/>
          <w:szCs w:val="28"/>
        </w:rPr>
        <w:t>я нормальное речевое развитие. 100</w:t>
      </w:r>
      <w:r w:rsidRPr="00A14F32">
        <w:rPr>
          <w:rFonts w:ascii="Times New Roman" w:hAnsi="Times New Roman"/>
          <w:sz w:val="28"/>
          <w:szCs w:val="28"/>
        </w:rPr>
        <w:t xml:space="preserve">% выпускников имеют высокий или необходимый уровень развития. У всех детей сформированы навыки социально-бытовой ориентировки и учебная мотивация. Воспитанники ДОУ приобрели навыки общения, стали более активными, находчивыми, любознательными, овладели в полной мере необходимыми навыками, умениями и предпосылками к учебной деятельности. Полностью </w:t>
      </w:r>
      <w:proofErr w:type="gramStart"/>
      <w:r w:rsidRPr="00A14F32">
        <w:rPr>
          <w:rFonts w:ascii="Times New Roman" w:hAnsi="Times New Roman"/>
          <w:sz w:val="28"/>
          <w:szCs w:val="28"/>
        </w:rPr>
        <w:t>готовы</w:t>
      </w:r>
      <w:proofErr w:type="gramEnd"/>
      <w:r w:rsidRPr="00A14F32">
        <w:rPr>
          <w:rFonts w:ascii="Times New Roman" w:hAnsi="Times New Roman"/>
          <w:sz w:val="28"/>
          <w:szCs w:val="28"/>
        </w:rPr>
        <w:t xml:space="preserve"> к обучению в школе.</w:t>
      </w:r>
    </w:p>
    <w:p w:rsidR="00955CA7" w:rsidRDefault="00A056F3" w:rsidP="00955C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="00955CA7" w:rsidRPr="00955CA7">
        <w:rPr>
          <w:rFonts w:ascii="Times New Roman" w:hAnsi="Times New Roman"/>
          <w:sz w:val="28"/>
          <w:szCs w:val="28"/>
        </w:rPr>
        <w:t xml:space="preserve"> году воспитанники ДОУ</w:t>
      </w:r>
      <w:r>
        <w:rPr>
          <w:rFonts w:ascii="Times New Roman" w:hAnsi="Times New Roman"/>
          <w:sz w:val="28"/>
          <w:szCs w:val="28"/>
        </w:rPr>
        <w:t>, в связи с мероприятиями по предупреждению заболеваний коронавирусной инфекцией,</w:t>
      </w:r>
      <w:r w:rsidR="00955CA7" w:rsidRPr="00955C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 </w:t>
      </w:r>
      <w:r w:rsidR="00955CA7" w:rsidRPr="00955CA7">
        <w:rPr>
          <w:rFonts w:ascii="Times New Roman" w:hAnsi="Times New Roman"/>
          <w:sz w:val="28"/>
          <w:szCs w:val="28"/>
        </w:rPr>
        <w:t>имели возможность</w:t>
      </w:r>
      <w:r>
        <w:rPr>
          <w:rFonts w:ascii="Times New Roman" w:hAnsi="Times New Roman"/>
          <w:sz w:val="28"/>
          <w:szCs w:val="28"/>
        </w:rPr>
        <w:t xml:space="preserve">  в полной мере</w:t>
      </w:r>
      <w:r w:rsidR="00955CA7" w:rsidRPr="00955CA7">
        <w:rPr>
          <w:rFonts w:ascii="Times New Roman" w:hAnsi="Times New Roman"/>
          <w:sz w:val="28"/>
          <w:szCs w:val="28"/>
        </w:rPr>
        <w:t xml:space="preserve"> реализовать свой творческий потенциал в различных конкурсах, викторинах, акциях, олимпиадах и др. </w:t>
      </w:r>
      <w:r>
        <w:rPr>
          <w:rFonts w:ascii="Times New Roman" w:hAnsi="Times New Roman"/>
          <w:sz w:val="28"/>
          <w:szCs w:val="28"/>
        </w:rPr>
        <w:t xml:space="preserve">Однако, в некоторых конкурсах воспитанники всё же успели поучаствовать. </w:t>
      </w:r>
      <w:r w:rsidR="00955CA7" w:rsidRPr="00955CA7">
        <w:rPr>
          <w:rFonts w:ascii="Times New Roman" w:hAnsi="Times New Roman"/>
          <w:sz w:val="28"/>
          <w:szCs w:val="28"/>
        </w:rPr>
        <w:t xml:space="preserve">В подготовке воспитанников приняли участие </w:t>
      </w:r>
      <w:r w:rsidR="00955CA7" w:rsidRPr="005570BC">
        <w:rPr>
          <w:rFonts w:ascii="Times New Roman" w:hAnsi="Times New Roman"/>
          <w:sz w:val="28"/>
          <w:szCs w:val="28"/>
        </w:rPr>
        <w:t>все педагоги ДОУ</w:t>
      </w:r>
      <w:r w:rsidR="00955CA7" w:rsidRPr="00955CA7">
        <w:rPr>
          <w:rFonts w:ascii="Times New Roman" w:hAnsi="Times New Roman"/>
          <w:sz w:val="28"/>
          <w:szCs w:val="28"/>
        </w:rPr>
        <w:t>.</w:t>
      </w:r>
    </w:p>
    <w:p w:rsidR="00126BF2" w:rsidRPr="002F0D1F" w:rsidRDefault="00126BF2" w:rsidP="00126B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F0D1F">
        <w:rPr>
          <w:rFonts w:ascii="Times New Roman" w:hAnsi="Times New Roman"/>
          <w:i/>
          <w:sz w:val="28"/>
          <w:szCs w:val="28"/>
        </w:rPr>
        <w:t>Муниципальные конкурсы:</w:t>
      </w:r>
    </w:p>
    <w:p w:rsidR="00126BF2" w:rsidRPr="00A056F3" w:rsidRDefault="00A056F3" w:rsidP="001053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A73">
        <w:rPr>
          <w:rFonts w:ascii="Times New Roman" w:hAnsi="Times New Roman"/>
          <w:i/>
          <w:sz w:val="28"/>
          <w:szCs w:val="28"/>
        </w:rPr>
        <w:t xml:space="preserve"> </w:t>
      </w:r>
      <w:r w:rsidR="00126BF2" w:rsidRPr="00A056F3">
        <w:rPr>
          <w:rFonts w:ascii="Times New Roman" w:hAnsi="Times New Roman"/>
          <w:sz w:val="28"/>
          <w:szCs w:val="28"/>
        </w:rPr>
        <w:t>«Ж</w:t>
      </w:r>
      <w:r w:rsidR="00105317" w:rsidRPr="00A056F3">
        <w:rPr>
          <w:rFonts w:ascii="Times New Roman" w:hAnsi="Times New Roman"/>
          <w:sz w:val="28"/>
          <w:szCs w:val="28"/>
        </w:rPr>
        <w:t>ивое слово» (конкурс чтецов) - 2 детей</w:t>
      </w:r>
      <w:r w:rsidR="003811F9" w:rsidRPr="00A056F3">
        <w:rPr>
          <w:rFonts w:ascii="Times New Roman" w:hAnsi="Times New Roman"/>
          <w:sz w:val="28"/>
          <w:szCs w:val="28"/>
        </w:rPr>
        <w:t xml:space="preserve"> </w:t>
      </w:r>
    </w:p>
    <w:p w:rsidR="00FD704D" w:rsidRPr="00A056F3" w:rsidRDefault="00FD704D" w:rsidP="001053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6F3">
        <w:rPr>
          <w:rFonts w:ascii="Times New Roman" w:hAnsi="Times New Roman"/>
          <w:sz w:val="28"/>
          <w:szCs w:val="28"/>
        </w:rPr>
        <w:t>Песенный конкурс</w:t>
      </w:r>
      <w:r w:rsidR="00A056F3" w:rsidRPr="00A056F3">
        <w:rPr>
          <w:rFonts w:ascii="Times New Roman" w:hAnsi="Times New Roman"/>
          <w:sz w:val="28"/>
          <w:szCs w:val="28"/>
        </w:rPr>
        <w:t xml:space="preserve"> «Звонкий голосок» </w:t>
      </w:r>
      <w:r w:rsidRPr="00A056F3">
        <w:rPr>
          <w:rFonts w:ascii="Times New Roman" w:hAnsi="Times New Roman"/>
          <w:sz w:val="28"/>
          <w:szCs w:val="28"/>
        </w:rPr>
        <w:t xml:space="preserve"> – </w:t>
      </w:r>
      <w:r w:rsidR="00A056F3" w:rsidRPr="00A056F3">
        <w:rPr>
          <w:rFonts w:ascii="Times New Roman" w:hAnsi="Times New Roman"/>
          <w:sz w:val="28"/>
          <w:szCs w:val="28"/>
        </w:rPr>
        <w:t>4</w:t>
      </w:r>
      <w:r w:rsidRPr="00A056F3">
        <w:rPr>
          <w:rFonts w:ascii="Times New Roman" w:hAnsi="Times New Roman"/>
          <w:sz w:val="28"/>
          <w:szCs w:val="28"/>
        </w:rPr>
        <w:t xml:space="preserve"> детей</w:t>
      </w:r>
    </w:p>
    <w:p w:rsidR="00A056F3" w:rsidRPr="00853A73" w:rsidRDefault="00A056F3" w:rsidP="0010531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21AA7">
        <w:rPr>
          <w:rFonts w:ascii="Times New Roman" w:eastAsia="Times New Roman" w:hAnsi="Times New Roman"/>
          <w:sz w:val="28"/>
          <w:szCs w:val="28"/>
          <w:lang w:eastAsia="ru-RU"/>
        </w:rPr>
        <w:t>«Я – художник, я так вижу!»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(конкурс рисунков) – 3 ребёнка</w:t>
      </w:r>
    </w:p>
    <w:p w:rsidR="005570BC" w:rsidRPr="00853A73" w:rsidRDefault="005570BC" w:rsidP="005570B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3A73">
        <w:rPr>
          <w:rFonts w:ascii="Times New Roman" w:hAnsi="Times New Roman"/>
          <w:i/>
          <w:sz w:val="28"/>
          <w:szCs w:val="28"/>
        </w:rPr>
        <w:t>Конкурсы в ДОУ:</w:t>
      </w:r>
    </w:p>
    <w:p w:rsidR="005570BC" w:rsidRPr="0098282B" w:rsidRDefault="005570BC" w:rsidP="00557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282B">
        <w:rPr>
          <w:rFonts w:ascii="Times New Roman" w:hAnsi="Times New Roman"/>
          <w:sz w:val="28"/>
          <w:szCs w:val="28"/>
        </w:rPr>
        <w:t>«Мини-музей в группе» - все дети ДОУ</w:t>
      </w:r>
    </w:p>
    <w:p w:rsidR="005570BC" w:rsidRPr="00955CA7" w:rsidRDefault="0098282B" w:rsidP="00557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46034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2354" w:rsidRPr="009E7567" w:rsidRDefault="00E103D2" w:rsidP="009E7567">
      <w:pPr>
        <w:tabs>
          <w:tab w:val="left" w:pos="284"/>
          <w:tab w:val="left" w:pos="360"/>
          <w:tab w:val="left" w:pos="567"/>
        </w:tabs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9E7567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EB6" w:rsidRPr="004E553D" w:rsidRDefault="001E2EB6" w:rsidP="004E553D">
      <w:pPr>
        <w:pStyle w:val="a4"/>
        <w:numPr>
          <w:ilvl w:val="1"/>
          <w:numId w:val="9"/>
        </w:numPr>
        <w:tabs>
          <w:tab w:val="left" w:pos="284"/>
          <w:tab w:val="left" w:pos="360"/>
          <w:tab w:val="left" w:pos="567"/>
        </w:tabs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4E553D">
        <w:rPr>
          <w:rFonts w:ascii="Times New Roman" w:eastAsia="SimSun" w:hAnsi="Times New Roman"/>
          <w:b/>
          <w:sz w:val="28"/>
          <w:szCs w:val="28"/>
          <w:lang w:eastAsia="ru-RU"/>
        </w:rPr>
        <w:t>Охват воспитанников дополнительным образованием.</w:t>
      </w:r>
    </w:p>
    <w:p w:rsidR="00C3653C" w:rsidRPr="00C3653C" w:rsidRDefault="00C3653C" w:rsidP="00C3653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653C">
        <w:rPr>
          <w:rFonts w:ascii="Times New Roman" w:hAnsi="Times New Roman"/>
          <w:sz w:val="28"/>
          <w:szCs w:val="28"/>
        </w:rPr>
        <w:lastRenderedPageBreak/>
        <w:t xml:space="preserve">Концепции модернизации российской системы образования определены важность и значение системы дополнительного образования детей, способствующей развитию склонностей, способностей и интересов дошкольников. </w:t>
      </w:r>
    </w:p>
    <w:p w:rsidR="00C3653C" w:rsidRPr="00C3653C" w:rsidRDefault="00C3653C" w:rsidP="00C3653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653C">
        <w:rPr>
          <w:rFonts w:ascii="Times New Roman" w:hAnsi="Times New Roman"/>
          <w:sz w:val="28"/>
          <w:szCs w:val="28"/>
        </w:rPr>
        <w:t xml:space="preserve">Дополнительное образование детей </w:t>
      </w:r>
      <w:r w:rsidR="002F0D1F">
        <w:rPr>
          <w:rFonts w:ascii="Times New Roman" w:hAnsi="Times New Roman"/>
          <w:sz w:val="28"/>
          <w:szCs w:val="28"/>
        </w:rPr>
        <w:t xml:space="preserve">реализуется посредством </w:t>
      </w:r>
      <w:r w:rsidRPr="00C3653C">
        <w:rPr>
          <w:rFonts w:ascii="Times New Roman" w:hAnsi="Times New Roman"/>
          <w:sz w:val="28"/>
          <w:szCs w:val="28"/>
        </w:rPr>
        <w:t xml:space="preserve">  оказания дополнительных образовательных услуг  и информационно-образовательной деятельности за пределами основной образовательной программы в интересах человека, государства.</w:t>
      </w:r>
    </w:p>
    <w:p w:rsidR="00C3653C" w:rsidRPr="00C3653C" w:rsidRDefault="00C3653C" w:rsidP="00C3653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653C">
        <w:rPr>
          <w:rFonts w:ascii="Times New Roman" w:hAnsi="Times New Roman"/>
          <w:sz w:val="28"/>
          <w:szCs w:val="28"/>
        </w:rPr>
        <w:t xml:space="preserve">Основное предназначение дополнительного образования – удовлетворять постоянно изменяющиеся индивидуальные социокультурные и образовательные потребности детей.   </w:t>
      </w:r>
    </w:p>
    <w:p w:rsidR="00C3653C" w:rsidRPr="00C3653C" w:rsidRDefault="00C3653C" w:rsidP="00C3653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653C">
        <w:rPr>
          <w:rFonts w:ascii="Times New Roman" w:hAnsi="Times New Roman"/>
          <w:sz w:val="28"/>
          <w:szCs w:val="28"/>
        </w:rPr>
        <w:t>При организации дополнительного образования детей мы опирались на следующие принципы:</w:t>
      </w:r>
    </w:p>
    <w:p w:rsidR="00C3653C" w:rsidRPr="00C3653C" w:rsidRDefault="00C3653C" w:rsidP="00A07D2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653C">
        <w:rPr>
          <w:rFonts w:ascii="Times New Roman" w:hAnsi="Times New Roman"/>
          <w:sz w:val="28"/>
          <w:szCs w:val="28"/>
        </w:rPr>
        <w:t>свободный выбор ребёнком видов и сфер деятельности;</w:t>
      </w:r>
    </w:p>
    <w:p w:rsidR="00C3653C" w:rsidRPr="00C3653C" w:rsidRDefault="00C3653C" w:rsidP="00A07D2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653C">
        <w:rPr>
          <w:rFonts w:ascii="Times New Roman" w:hAnsi="Times New Roman"/>
          <w:sz w:val="28"/>
          <w:szCs w:val="28"/>
        </w:rPr>
        <w:t>ориентация на личностные интересы, потребности, способности ребёнка;</w:t>
      </w:r>
    </w:p>
    <w:p w:rsidR="00C3653C" w:rsidRPr="00C3653C" w:rsidRDefault="00C3653C" w:rsidP="00A07D2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653C">
        <w:rPr>
          <w:rFonts w:ascii="Times New Roman" w:hAnsi="Times New Roman"/>
          <w:sz w:val="28"/>
          <w:szCs w:val="28"/>
        </w:rPr>
        <w:t>возможность свободного самоопределения и самореализации ребёнка;</w:t>
      </w:r>
    </w:p>
    <w:p w:rsidR="00C3653C" w:rsidRPr="00C3653C" w:rsidRDefault="00C3653C" w:rsidP="00A07D2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653C">
        <w:rPr>
          <w:rFonts w:ascii="Times New Roman" w:hAnsi="Times New Roman"/>
          <w:sz w:val="28"/>
          <w:szCs w:val="28"/>
        </w:rPr>
        <w:t>единство обучения, воспитания и развития;</w:t>
      </w:r>
    </w:p>
    <w:p w:rsidR="00C3653C" w:rsidRPr="00C3653C" w:rsidRDefault="00C3653C" w:rsidP="00A07D2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653C">
        <w:rPr>
          <w:rFonts w:ascii="Times New Roman" w:hAnsi="Times New Roman"/>
          <w:sz w:val="28"/>
          <w:szCs w:val="28"/>
        </w:rPr>
        <w:t>практико-деятельная основа образовательного процесса.</w:t>
      </w:r>
    </w:p>
    <w:p w:rsidR="00C3653C" w:rsidRPr="00C3653C" w:rsidRDefault="00C3653C" w:rsidP="00C3653C">
      <w:pPr>
        <w:spacing w:after="0" w:line="240" w:lineRule="auto"/>
        <w:ind w:firstLine="600"/>
        <w:rPr>
          <w:rFonts w:ascii="Times New Roman" w:hAnsi="Times New Roman"/>
          <w:sz w:val="28"/>
          <w:szCs w:val="28"/>
        </w:rPr>
      </w:pPr>
    </w:p>
    <w:tbl>
      <w:tblPr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12"/>
        <w:gridCol w:w="1988"/>
        <w:gridCol w:w="2520"/>
        <w:gridCol w:w="1359"/>
        <w:gridCol w:w="1418"/>
        <w:gridCol w:w="1363"/>
      </w:tblGrid>
      <w:tr w:rsidR="00C3653C" w:rsidRPr="00C3653C" w:rsidTr="007C3384">
        <w:tc>
          <w:tcPr>
            <w:tcW w:w="1612" w:type="dxa"/>
          </w:tcPr>
          <w:p w:rsidR="00C3653C" w:rsidRPr="002F0D1F" w:rsidRDefault="00C3653C" w:rsidP="002F0D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0D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F0D1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F0D1F">
              <w:rPr>
                <w:rFonts w:ascii="Times New Roman" w:hAnsi="Times New Roman"/>
                <w:b/>
                <w:sz w:val="28"/>
                <w:szCs w:val="28"/>
              </w:rPr>
              <w:t>бразова</w:t>
            </w:r>
            <w:proofErr w:type="spellEnd"/>
            <w:r w:rsidRPr="002F0D1F">
              <w:rPr>
                <w:rFonts w:ascii="Times New Roman" w:hAnsi="Times New Roman"/>
                <w:b/>
                <w:sz w:val="28"/>
                <w:szCs w:val="28"/>
              </w:rPr>
              <w:t>-тельная</w:t>
            </w:r>
            <w:proofErr w:type="gramEnd"/>
            <w:r w:rsidRPr="002F0D1F">
              <w:rPr>
                <w:rFonts w:ascii="Times New Roman" w:hAnsi="Times New Roman"/>
                <w:b/>
                <w:sz w:val="28"/>
                <w:szCs w:val="28"/>
              </w:rPr>
              <w:t xml:space="preserve"> область</w:t>
            </w:r>
          </w:p>
        </w:tc>
        <w:tc>
          <w:tcPr>
            <w:tcW w:w="1988" w:type="dxa"/>
          </w:tcPr>
          <w:p w:rsidR="00C3653C" w:rsidRPr="002F0D1F" w:rsidRDefault="002F0D1F" w:rsidP="00C36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Дополни-тель</w:t>
            </w:r>
            <w:r w:rsidR="00C3653C" w:rsidRPr="002F0D1F">
              <w:rPr>
                <w:rFonts w:ascii="Times New Roman" w:hAnsi="Times New Roman"/>
                <w:b/>
                <w:sz w:val="28"/>
                <w:szCs w:val="28"/>
              </w:rPr>
              <w:t>ная</w:t>
            </w:r>
            <w:proofErr w:type="gramEnd"/>
            <w:r w:rsidR="00C3653C" w:rsidRPr="002F0D1F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</w:t>
            </w:r>
          </w:p>
        </w:tc>
        <w:tc>
          <w:tcPr>
            <w:tcW w:w="2520" w:type="dxa"/>
          </w:tcPr>
          <w:p w:rsidR="00C3653C" w:rsidRPr="002F0D1F" w:rsidRDefault="00C3653C" w:rsidP="00C36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0D1F">
              <w:rPr>
                <w:rFonts w:ascii="Times New Roman" w:hAnsi="Times New Roman"/>
                <w:b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359" w:type="dxa"/>
          </w:tcPr>
          <w:p w:rsidR="00C3653C" w:rsidRPr="002F0D1F" w:rsidRDefault="00C3653C" w:rsidP="00C36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0D1F">
              <w:rPr>
                <w:rFonts w:ascii="Times New Roman" w:hAnsi="Times New Roman"/>
                <w:b/>
                <w:sz w:val="28"/>
                <w:szCs w:val="28"/>
              </w:rPr>
              <w:t xml:space="preserve">Формы </w:t>
            </w:r>
            <w:proofErr w:type="spellStart"/>
            <w:proofErr w:type="gramStart"/>
            <w:r w:rsidRPr="002F0D1F">
              <w:rPr>
                <w:rFonts w:ascii="Times New Roman" w:hAnsi="Times New Roman"/>
                <w:b/>
                <w:sz w:val="28"/>
                <w:szCs w:val="28"/>
              </w:rPr>
              <w:t>реализа</w:t>
            </w:r>
            <w:r w:rsidR="00A8697A" w:rsidRPr="002F0D1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F0D1F">
              <w:rPr>
                <w:rFonts w:ascii="Times New Roman" w:hAnsi="Times New Roman"/>
                <w:b/>
                <w:sz w:val="28"/>
                <w:szCs w:val="28"/>
              </w:rPr>
              <w:t>ции</w:t>
            </w:r>
            <w:proofErr w:type="spellEnd"/>
            <w:proofErr w:type="gramEnd"/>
          </w:p>
        </w:tc>
        <w:tc>
          <w:tcPr>
            <w:tcW w:w="1418" w:type="dxa"/>
          </w:tcPr>
          <w:p w:rsidR="00C3653C" w:rsidRPr="002F0D1F" w:rsidRDefault="00C3653C" w:rsidP="002F0D1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F0D1F">
              <w:rPr>
                <w:rFonts w:ascii="Times New Roman" w:hAnsi="Times New Roman"/>
                <w:b/>
                <w:sz w:val="28"/>
                <w:szCs w:val="28"/>
              </w:rPr>
              <w:t>Возраст-</w:t>
            </w:r>
            <w:proofErr w:type="spellStart"/>
            <w:r w:rsidRPr="002F0D1F">
              <w:rPr>
                <w:rFonts w:ascii="Times New Roman" w:hAnsi="Times New Roman"/>
                <w:b/>
                <w:sz w:val="28"/>
                <w:szCs w:val="28"/>
              </w:rPr>
              <w:t>ные</w:t>
            </w:r>
            <w:proofErr w:type="spellEnd"/>
            <w:proofErr w:type="gramEnd"/>
            <w:r w:rsidRPr="002F0D1F">
              <w:rPr>
                <w:rFonts w:ascii="Times New Roman" w:hAnsi="Times New Roman"/>
                <w:b/>
                <w:sz w:val="28"/>
                <w:szCs w:val="28"/>
              </w:rPr>
              <w:t xml:space="preserve"> категории</w:t>
            </w:r>
          </w:p>
        </w:tc>
        <w:tc>
          <w:tcPr>
            <w:tcW w:w="1363" w:type="dxa"/>
          </w:tcPr>
          <w:p w:rsidR="00C3653C" w:rsidRPr="002F0D1F" w:rsidRDefault="00C3653C" w:rsidP="002F0D1F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F0D1F">
              <w:rPr>
                <w:rFonts w:ascii="Times New Roman" w:hAnsi="Times New Roman"/>
                <w:b/>
                <w:sz w:val="28"/>
                <w:szCs w:val="28"/>
              </w:rPr>
              <w:t>Монито</w:t>
            </w:r>
            <w:proofErr w:type="spellEnd"/>
            <w:r w:rsidRPr="002F0D1F">
              <w:rPr>
                <w:rFonts w:ascii="Times New Roman" w:hAnsi="Times New Roman"/>
                <w:b/>
                <w:sz w:val="28"/>
                <w:szCs w:val="28"/>
              </w:rPr>
              <w:t>-ринг</w:t>
            </w:r>
            <w:proofErr w:type="gramEnd"/>
          </w:p>
        </w:tc>
      </w:tr>
      <w:tr w:rsidR="00D352C8" w:rsidRPr="00C3653C" w:rsidTr="007C3384">
        <w:tc>
          <w:tcPr>
            <w:tcW w:w="1612" w:type="dxa"/>
          </w:tcPr>
          <w:p w:rsidR="00D352C8" w:rsidRPr="00C3653C" w:rsidRDefault="00D352C8" w:rsidP="00A8697A">
            <w:pPr>
              <w:spacing w:after="0" w:line="240" w:lineRule="auto"/>
              <w:ind w:right="-16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653C">
              <w:rPr>
                <w:rFonts w:ascii="Times New Roman" w:hAnsi="Times New Roman"/>
                <w:sz w:val="28"/>
                <w:szCs w:val="28"/>
              </w:rPr>
              <w:t>Художест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-вен</w:t>
            </w:r>
            <w:r w:rsidRPr="00C3653C">
              <w:rPr>
                <w:rFonts w:ascii="Times New Roman" w:hAnsi="Times New Roman"/>
                <w:sz w:val="28"/>
                <w:szCs w:val="28"/>
              </w:rPr>
              <w:t>но-эст</w:t>
            </w:r>
            <w:proofErr w:type="gramStart"/>
            <w:r w:rsidRPr="00C3653C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653C">
              <w:rPr>
                <w:rFonts w:ascii="Times New Roman" w:hAnsi="Times New Roman"/>
                <w:sz w:val="28"/>
                <w:szCs w:val="28"/>
              </w:rPr>
              <w:t>тическое</w:t>
            </w:r>
            <w:proofErr w:type="spellEnd"/>
            <w:r w:rsidRPr="00C3653C"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1988" w:type="dxa"/>
          </w:tcPr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53C">
              <w:rPr>
                <w:rFonts w:ascii="Times New Roman" w:hAnsi="Times New Roman"/>
                <w:sz w:val="28"/>
                <w:szCs w:val="28"/>
              </w:rPr>
              <w:t>Соловейко (обучение вокальному пению)</w:t>
            </w: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41A9D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Карусель сказок (театральная деятельность)</w:t>
            </w: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Default="00292B67" w:rsidP="00D352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Фантазёры</w:t>
            </w:r>
          </w:p>
          <w:p w:rsidR="00D41A9D" w:rsidRPr="00C3653C" w:rsidRDefault="00D41A9D" w:rsidP="00D352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(развитие творчества)</w:t>
            </w:r>
          </w:p>
        </w:tc>
        <w:tc>
          <w:tcPr>
            <w:tcW w:w="2520" w:type="dxa"/>
          </w:tcPr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разра-бота</w:t>
            </w:r>
            <w:r w:rsidRPr="00C3653C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proofErr w:type="gramEnd"/>
            <w:r w:rsidRPr="00C3653C">
              <w:rPr>
                <w:rFonts w:ascii="Times New Roman" w:hAnsi="Times New Roman"/>
                <w:sz w:val="28"/>
                <w:szCs w:val="28"/>
              </w:rPr>
              <w:t xml:space="preserve"> на основе уже имеющихся методических </w:t>
            </w:r>
            <w:proofErr w:type="spellStart"/>
            <w:r w:rsidRPr="00C3653C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3653C">
              <w:rPr>
                <w:rFonts w:ascii="Times New Roman" w:hAnsi="Times New Roman"/>
                <w:sz w:val="28"/>
                <w:szCs w:val="28"/>
              </w:rPr>
              <w:t>собий</w:t>
            </w:r>
            <w:proofErr w:type="spellEnd"/>
            <w:r w:rsidRPr="00C3653C">
              <w:rPr>
                <w:rFonts w:ascii="Times New Roman" w:hAnsi="Times New Roman"/>
                <w:sz w:val="28"/>
                <w:szCs w:val="28"/>
              </w:rPr>
              <w:t xml:space="preserve"> «Ладушки» </w:t>
            </w:r>
            <w:proofErr w:type="spellStart"/>
            <w:r w:rsidRPr="00C3653C">
              <w:rPr>
                <w:rFonts w:ascii="Times New Roman" w:hAnsi="Times New Roman"/>
                <w:sz w:val="28"/>
                <w:szCs w:val="28"/>
              </w:rPr>
              <w:t>И.Каппуковой</w:t>
            </w:r>
            <w:proofErr w:type="spellEnd"/>
            <w:r w:rsidRPr="00C3653C">
              <w:rPr>
                <w:rFonts w:ascii="Times New Roman" w:hAnsi="Times New Roman"/>
                <w:sz w:val="28"/>
                <w:szCs w:val="28"/>
              </w:rPr>
              <w:t xml:space="preserve">, И. </w:t>
            </w:r>
            <w:proofErr w:type="spellStart"/>
            <w:r w:rsidRPr="00C3653C">
              <w:rPr>
                <w:rFonts w:ascii="Times New Roman" w:hAnsi="Times New Roman"/>
                <w:sz w:val="28"/>
                <w:szCs w:val="28"/>
              </w:rPr>
              <w:t>Новоскольцевой</w:t>
            </w:r>
            <w:proofErr w:type="spellEnd"/>
            <w:r w:rsidRPr="00C3653C">
              <w:rPr>
                <w:rFonts w:ascii="Times New Roman" w:hAnsi="Times New Roman"/>
                <w:sz w:val="28"/>
                <w:szCs w:val="28"/>
              </w:rPr>
              <w:t>, Н.А. Ветлугиной.</w:t>
            </w: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BF4" w:rsidRPr="00075BF4" w:rsidRDefault="00075BF4" w:rsidP="00075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75BF4">
              <w:rPr>
                <w:rFonts w:ascii="Times New Roman" w:hAnsi="Times New Roman"/>
                <w:sz w:val="28"/>
                <w:szCs w:val="28"/>
              </w:rPr>
              <w:t xml:space="preserve">.Д. </w:t>
            </w:r>
            <w:proofErr w:type="spellStart"/>
            <w:r w:rsidRPr="00075BF4">
              <w:rPr>
                <w:rFonts w:ascii="Times New Roman" w:hAnsi="Times New Roman"/>
                <w:sz w:val="28"/>
                <w:szCs w:val="28"/>
              </w:rPr>
              <w:t>Маханёва</w:t>
            </w:r>
            <w:proofErr w:type="spellEnd"/>
            <w:r w:rsidRPr="00075BF4">
              <w:rPr>
                <w:rFonts w:ascii="Times New Roman" w:hAnsi="Times New Roman"/>
                <w:sz w:val="28"/>
                <w:szCs w:val="28"/>
              </w:rPr>
              <w:t xml:space="preserve"> «Театрализованные занятия в детском саду» - М.: ТЦ Сфера, 2004</w:t>
            </w:r>
          </w:p>
          <w:p w:rsidR="00075BF4" w:rsidRDefault="00075BF4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53C">
              <w:rPr>
                <w:rFonts w:ascii="Times New Roman" w:hAnsi="Times New Roman"/>
                <w:sz w:val="28"/>
                <w:szCs w:val="28"/>
              </w:rPr>
              <w:t xml:space="preserve">Авторская Жукова Г.Н. и </w:t>
            </w:r>
            <w:proofErr w:type="spellStart"/>
            <w:r w:rsidRPr="00C3653C">
              <w:rPr>
                <w:rFonts w:ascii="Times New Roman" w:hAnsi="Times New Roman"/>
                <w:sz w:val="28"/>
                <w:szCs w:val="28"/>
              </w:rPr>
              <w:t>Шехина</w:t>
            </w:r>
            <w:proofErr w:type="spellEnd"/>
            <w:r w:rsidRPr="00C3653C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  <w:p w:rsidR="00D41A9D" w:rsidRPr="00C3653C" w:rsidRDefault="00D41A9D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53C">
              <w:rPr>
                <w:rFonts w:ascii="Times New Roman" w:hAnsi="Times New Roman"/>
                <w:sz w:val="28"/>
                <w:szCs w:val="28"/>
              </w:rPr>
              <w:t xml:space="preserve">Кружок </w:t>
            </w: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53C">
              <w:rPr>
                <w:rFonts w:ascii="Times New Roman" w:hAnsi="Times New Roman"/>
                <w:sz w:val="28"/>
                <w:szCs w:val="28"/>
              </w:rPr>
              <w:t xml:space="preserve">Кружок </w:t>
            </w: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BF4" w:rsidRDefault="00075BF4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53C">
              <w:rPr>
                <w:rFonts w:ascii="Times New Roman" w:hAnsi="Times New Roman"/>
                <w:sz w:val="28"/>
                <w:szCs w:val="28"/>
              </w:rPr>
              <w:t>Кружок</w:t>
            </w: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52C8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53C">
              <w:rPr>
                <w:rFonts w:ascii="Times New Roman" w:hAnsi="Times New Roman"/>
                <w:sz w:val="28"/>
                <w:szCs w:val="28"/>
              </w:rPr>
              <w:t>3-7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52C8" w:rsidRPr="00772AAA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- 10</w:t>
            </w:r>
            <w:r w:rsidRPr="00772AAA">
              <w:rPr>
                <w:rFonts w:ascii="Times New Roman" w:hAnsi="Times New Roman"/>
                <w:b/>
                <w:sz w:val="28"/>
                <w:szCs w:val="28"/>
              </w:rPr>
              <w:t xml:space="preserve"> чел.</w:t>
            </w: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292B67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</w:t>
            </w:r>
          </w:p>
          <w:p w:rsidR="00D352C8" w:rsidRPr="00772AAA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- 25 чел.</w:t>
            </w: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BF4" w:rsidRDefault="00075BF4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817FF1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23A71">
              <w:rPr>
                <w:rFonts w:ascii="Times New Roman" w:hAnsi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A71">
              <w:rPr>
                <w:rFonts w:ascii="Times New Roman" w:hAnsi="Times New Roman"/>
                <w:sz w:val="28"/>
                <w:szCs w:val="28"/>
              </w:rPr>
              <w:t>лет</w:t>
            </w:r>
          </w:p>
          <w:p w:rsidR="00D352C8" w:rsidRPr="00772AAA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817FF1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772AAA">
              <w:rPr>
                <w:rFonts w:ascii="Times New Roman" w:hAnsi="Times New Roman"/>
                <w:b/>
                <w:sz w:val="28"/>
                <w:szCs w:val="28"/>
              </w:rPr>
              <w:t xml:space="preserve"> чел</w:t>
            </w:r>
          </w:p>
        </w:tc>
        <w:tc>
          <w:tcPr>
            <w:tcW w:w="1363" w:type="dxa"/>
          </w:tcPr>
          <w:p w:rsidR="00D352C8" w:rsidRPr="00C3653C" w:rsidRDefault="00D352C8" w:rsidP="00C3653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653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C3653C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C3653C">
              <w:rPr>
                <w:rFonts w:ascii="Times New Roman" w:hAnsi="Times New Roman"/>
                <w:sz w:val="28"/>
                <w:szCs w:val="28"/>
              </w:rPr>
              <w:t xml:space="preserve"> концерт</w:t>
            </w:r>
          </w:p>
          <w:p w:rsidR="00D352C8" w:rsidRPr="00C3653C" w:rsidRDefault="00D352C8" w:rsidP="00C3653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53C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  <w:p w:rsidR="00D352C8" w:rsidRPr="00C3653C" w:rsidRDefault="00D352C8" w:rsidP="00C3653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396833" w:rsidP="00C3653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52C8" w:rsidRPr="00C3653C" w:rsidRDefault="00D352C8" w:rsidP="00C3653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5BF4" w:rsidRDefault="00075BF4" w:rsidP="00D352C8">
            <w:pPr>
              <w:tabs>
                <w:tab w:val="left" w:pos="1224"/>
              </w:tabs>
              <w:spacing w:after="0" w:line="240" w:lineRule="auto"/>
              <w:ind w:right="-1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D352C8">
            <w:pPr>
              <w:tabs>
                <w:tab w:val="left" w:pos="1224"/>
              </w:tabs>
              <w:spacing w:after="0" w:line="240" w:lineRule="auto"/>
              <w:ind w:right="-1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D352C8" w:rsidRPr="00C3653C" w:rsidTr="007C3384">
        <w:tc>
          <w:tcPr>
            <w:tcW w:w="1612" w:type="dxa"/>
          </w:tcPr>
          <w:p w:rsidR="00D352C8" w:rsidRPr="00C3653C" w:rsidRDefault="00817FF1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коммуни-ка</w:t>
            </w:r>
            <w:r w:rsidR="00D352C8" w:rsidRPr="00C3653C">
              <w:rPr>
                <w:rFonts w:ascii="Times New Roman" w:hAnsi="Times New Roman"/>
                <w:sz w:val="28"/>
                <w:szCs w:val="28"/>
              </w:rPr>
              <w:t>тивное</w:t>
            </w:r>
            <w:proofErr w:type="spellEnd"/>
            <w:r w:rsidR="00D352C8" w:rsidRPr="00C3653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352C8" w:rsidRPr="00C3653C">
              <w:rPr>
                <w:rFonts w:ascii="Times New Roman" w:hAnsi="Times New Roman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1988" w:type="dxa"/>
          </w:tcPr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53C">
              <w:rPr>
                <w:rFonts w:ascii="Times New Roman" w:hAnsi="Times New Roman"/>
                <w:sz w:val="28"/>
                <w:szCs w:val="28"/>
              </w:rPr>
              <w:lastRenderedPageBreak/>
              <w:t>Мы играем в экономику</w:t>
            </w:r>
          </w:p>
          <w:p w:rsidR="00D352C8" w:rsidRPr="00C3653C" w:rsidRDefault="00D352C8" w:rsidP="00A8697A">
            <w:pPr>
              <w:spacing w:after="0" w:line="240" w:lineRule="auto"/>
              <w:ind w:left="-52" w:right="-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53C">
              <w:rPr>
                <w:rFonts w:ascii="Times New Roman" w:hAnsi="Times New Roman"/>
                <w:sz w:val="28"/>
                <w:szCs w:val="28"/>
              </w:rPr>
              <w:t xml:space="preserve">(экономическое </w:t>
            </w:r>
            <w:r w:rsidRPr="00C3653C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образование)</w:t>
            </w: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653C">
              <w:rPr>
                <w:rFonts w:ascii="Times New Roman" w:hAnsi="Times New Roman"/>
                <w:sz w:val="28"/>
                <w:szCs w:val="28"/>
              </w:rPr>
              <w:lastRenderedPageBreak/>
              <w:t>А.А.Смоленцевой</w:t>
            </w:r>
            <w:proofErr w:type="spellEnd"/>
            <w:r w:rsidRPr="00C3653C">
              <w:rPr>
                <w:rFonts w:ascii="Times New Roman" w:hAnsi="Times New Roman"/>
                <w:sz w:val="28"/>
                <w:szCs w:val="28"/>
              </w:rPr>
              <w:t xml:space="preserve"> «Введение в мир экономики»  </w:t>
            </w:r>
            <w:r w:rsidRPr="00C3653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Учебно-</w:t>
            </w:r>
            <w:proofErr w:type="spellStart"/>
            <w:r w:rsidRPr="00C3653C">
              <w:rPr>
                <w:rFonts w:ascii="Times New Roman" w:hAnsi="Times New Roman"/>
                <w:bCs/>
                <w:sz w:val="28"/>
                <w:szCs w:val="28"/>
              </w:rPr>
              <w:t>методи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Pr="00C3653C">
              <w:rPr>
                <w:rFonts w:ascii="Times New Roman" w:hAnsi="Times New Roman"/>
                <w:bCs/>
                <w:sz w:val="28"/>
                <w:szCs w:val="28"/>
              </w:rPr>
              <w:t>ческое</w:t>
            </w:r>
            <w:proofErr w:type="spellEnd"/>
            <w:r w:rsidRPr="00C3653C">
              <w:rPr>
                <w:rFonts w:ascii="Times New Roman" w:hAnsi="Times New Roman"/>
                <w:bCs/>
                <w:sz w:val="28"/>
                <w:szCs w:val="28"/>
              </w:rPr>
              <w:t xml:space="preserve"> пособие – СПБ: «ДЕТСТВО-ПРЕСС», 2002 </w:t>
            </w:r>
            <w:proofErr w:type="spellStart"/>
            <w:r w:rsidRPr="00C3653C">
              <w:rPr>
                <w:rFonts w:ascii="Times New Roman" w:hAnsi="Times New Roman"/>
                <w:sz w:val="28"/>
                <w:szCs w:val="28"/>
              </w:rPr>
              <w:t>Е.А.Курак</w:t>
            </w:r>
            <w:proofErr w:type="spellEnd"/>
            <w:r w:rsidRPr="00C3653C">
              <w:rPr>
                <w:rFonts w:ascii="Times New Roman" w:hAnsi="Times New Roman"/>
                <w:sz w:val="28"/>
                <w:szCs w:val="28"/>
              </w:rPr>
              <w:t xml:space="preserve"> «Экономи</w:t>
            </w:r>
            <w:r>
              <w:rPr>
                <w:rFonts w:ascii="Times New Roman" w:hAnsi="Times New Roman"/>
                <w:sz w:val="28"/>
                <w:szCs w:val="28"/>
              </w:rPr>
              <w:t>ческое воспитание дошкольников»</w:t>
            </w:r>
          </w:p>
        </w:tc>
        <w:tc>
          <w:tcPr>
            <w:tcW w:w="1359" w:type="dxa"/>
          </w:tcPr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5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Кружок </w:t>
            </w:r>
          </w:p>
        </w:tc>
        <w:tc>
          <w:tcPr>
            <w:tcW w:w="1418" w:type="dxa"/>
          </w:tcPr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53C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  <w:p w:rsidR="00D352C8" w:rsidRPr="00772AAA" w:rsidRDefault="000F6454" w:rsidP="00C365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- 79</w:t>
            </w:r>
            <w:r w:rsidR="00120D6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352C8">
              <w:rPr>
                <w:rFonts w:ascii="Times New Roman" w:hAnsi="Times New Roman"/>
                <w:b/>
                <w:sz w:val="28"/>
                <w:szCs w:val="28"/>
              </w:rPr>
              <w:t xml:space="preserve"> чел</w:t>
            </w: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D352C8" w:rsidRPr="00C3653C" w:rsidRDefault="00D352C8" w:rsidP="00D352C8">
            <w:pPr>
              <w:spacing w:after="0" w:line="240" w:lineRule="auto"/>
              <w:ind w:left="-69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5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Открытое занятие</w:t>
            </w:r>
          </w:p>
        </w:tc>
      </w:tr>
      <w:tr w:rsidR="00D352C8" w:rsidRPr="00C3653C" w:rsidTr="007C3384">
        <w:tc>
          <w:tcPr>
            <w:tcW w:w="1612" w:type="dxa"/>
          </w:tcPr>
          <w:p w:rsidR="00D352C8" w:rsidRPr="00C3653C" w:rsidRDefault="00D352C8" w:rsidP="00A8697A">
            <w:pPr>
              <w:spacing w:after="0" w:line="240" w:lineRule="auto"/>
              <w:ind w:right="-16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3653C">
              <w:rPr>
                <w:rFonts w:ascii="Times New Roman" w:hAnsi="Times New Roman"/>
                <w:sz w:val="28"/>
                <w:szCs w:val="28"/>
              </w:rPr>
              <w:lastRenderedPageBreak/>
              <w:t>Познава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3653C">
              <w:rPr>
                <w:rFonts w:ascii="Times New Roman" w:hAnsi="Times New Roman"/>
                <w:sz w:val="28"/>
                <w:szCs w:val="28"/>
              </w:rPr>
              <w:t>тельное</w:t>
            </w:r>
            <w:proofErr w:type="gramEnd"/>
            <w:r w:rsidRPr="00C3653C"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1988" w:type="dxa"/>
          </w:tcPr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53C">
              <w:rPr>
                <w:rFonts w:ascii="Times New Roman" w:hAnsi="Times New Roman"/>
                <w:sz w:val="28"/>
                <w:szCs w:val="28"/>
              </w:rPr>
              <w:t xml:space="preserve">Сказки </w:t>
            </w:r>
            <w:proofErr w:type="spellStart"/>
            <w:proofErr w:type="gramStart"/>
            <w:r w:rsidRPr="00C3653C">
              <w:rPr>
                <w:rFonts w:ascii="Times New Roman" w:hAnsi="Times New Roman"/>
                <w:sz w:val="28"/>
                <w:szCs w:val="28"/>
              </w:rPr>
              <w:t>фиоле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3653C">
              <w:rPr>
                <w:rFonts w:ascii="Times New Roman" w:hAnsi="Times New Roman"/>
                <w:sz w:val="28"/>
                <w:szCs w:val="28"/>
              </w:rPr>
              <w:t>тового</w:t>
            </w:r>
            <w:proofErr w:type="spellEnd"/>
            <w:proofErr w:type="gramEnd"/>
            <w:r w:rsidRPr="00C3653C">
              <w:rPr>
                <w:rFonts w:ascii="Times New Roman" w:hAnsi="Times New Roman"/>
                <w:sz w:val="28"/>
                <w:szCs w:val="28"/>
              </w:rPr>
              <w:t xml:space="preserve"> леса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653C">
              <w:rPr>
                <w:rFonts w:ascii="Times New Roman" w:hAnsi="Times New Roman"/>
                <w:sz w:val="28"/>
                <w:szCs w:val="28"/>
              </w:rPr>
              <w:t xml:space="preserve">(игровая </w:t>
            </w:r>
            <w:proofErr w:type="spellStart"/>
            <w:r w:rsidRPr="00C3653C">
              <w:rPr>
                <w:rFonts w:ascii="Times New Roman" w:hAnsi="Times New Roman"/>
                <w:sz w:val="28"/>
                <w:szCs w:val="28"/>
              </w:rPr>
              <w:t>логи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3653C">
              <w:rPr>
                <w:rFonts w:ascii="Times New Roman" w:hAnsi="Times New Roman"/>
                <w:sz w:val="28"/>
                <w:szCs w:val="28"/>
              </w:rPr>
              <w:t>ко-</w:t>
            </w:r>
            <w:proofErr w:type="spellStart"/>
            <w:r w:rsidRPr="00C3653C">
              <w:rPr>
                <w:rFonts w:ascii="Times New Roman" w:hAnsi="Times New Roman"/>
                <w:sz w:val="28"/>
                <w:szCs w:val="28"/>
              </w:rPr>
              <w:t>математи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C3653C">
              <w:rPr>
                <w:rFonts w:ascii="Times New Roman" w:hAnsi="Times New Roman"/>
                <w:sz w:val="28"/>
                <w:szCs w:val="28"/>
              </w:rPr>
              <w:t>ческая</w:t>
            </w:r>
            <w:proofErr w:type="spellEnd"/>
            <w:r w:rsidRPr="00C3653C">
              <w:rPr>
                <w:rFonts w:ascii="Times New Roman" w:hAnsi="Times New Roman"/>
                <w:sz w:val="28"/>
                <w:szCs w:val="28"/>
              </w:rPr>
              <w:t xml:space="preserve"> техно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3653C">
              <w:rPr>
                <w:rFonts w:ascii="Times New Roman" w:hAnsi="Times New Roman"/>
                <w:sz w:val="28"/>
                <w:szCs w:val="28"/>
              </w:rPr>
              <w:t>логия)</w:t>
            </w: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53C">
              <w:rPr>
                <w:rFonts w:ascii="Times New Roman" w:hAnsi="Times New Roman"/>
                <w:sz w:val="28"/>
                <w:szCs w:val="28"/>
              </w:rPr>
              <w:t>Твереведение</w:t>
            </w: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D352C8" w:rsidRPr="00C3653C" w:rsidRDefault="00D352C8" w:rsidP="002F0D1F">
            <w:pPr>
              <w:spacing w:after="0" w:line="240" w:lineRule="auto"/>
              <w:ind w:left="-5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653C">
              <w:rPr>
                <w:rFonts w:ascii="Times New Roman" w:hAnsi="Times New Roman"/>
                <w:sz w:val="28"/>
                <w:szCs w:val="28"/>
              </w:rPr>
              <w:t>Харько</w:t>
            </w:r>
            <w:proofErr w:type="spellEnd"/>
            <w:r w:rsidRPr="00C3653C">
              <w:rPr>
                <w:rFonts w:ascii="Times New Roman" w:hAnsi="Times New Roman"/>
                <w:sz w:val="28"/>
                <w:szCs w:val="28"/>
              </w:rPr>
              <w:t xml:space="preserve"> Т.Г. Методика </w:t>
            </w:r>
            <w:proofErr w:type="spellStart"/>
            <w:proofErr w:type="gramStart"/>
            <w:r w:rsidRPr="00C3653C">
              <w:rPr>
                <w:rFonts w:ascii="Times New Roman" w:hAnsi="Times New Roman"/>
                <w:sz w:val="28"/>
                <w:szCs w:val="28"/>
              </w:rPr>
              <w:t>познава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3653C">
              <w:rPr>
                <w:rFonts w:ascii="Times New Roman" w:hAnsi="Times New Roman"/>
                <w:sz w:val="28"/>
                <w:szCs w:val="28"/>
              </w:rPr>
              <w:t>тельно</w:t>
            </w:r>
            <w:proofErr w:type="spellEnd"/>
            <w:proofErr w:type="gramEnd"/>
            <w:r w:rsidRPr="00C3653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C3653C">
              <w:rPr>
                <w:rFonts w:ascii="Times New Roman" w:hAnsi="Times New Roman"/>
                <w:sz w:val="28"/>
                <w:szCs w:val="28"/>
              </w:rPr>
              <w:t>творчес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3653C">
              <w:rPr>
                <w:rFonts w:ascii="Times New Roman" w:hAnsi="Times New Roman"/>
                <w:sz w:val="28"/>
                <w:szCs w:val="28"/>
              </w:rPr>
              <w:t xml:space="preserve">кого развития дошкольников «Сказки </w:t>
            </w:r>
            <w:proofErr w:type="spellStart"/>
            <w:r w:rsidRPr="00C3653C">
              <w:rPr>
                <w:rFonts w:ascii="Times New Roman" w:hAnsi="Times New Roman"/>
                <w:sz w:val="28"/>
                <w:szCs w:val="28"/>
              </w:rPr>
              <w:t>фиолето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3653C">
              <w:rPr>
                <w:rFonts w:ascii="Times New Roman" w:hAnsi="Times New Roman"/>
                <w:sz w:val="28"/>
                <w:szCs w:val="28"/>
              </w:rPr>
              <w:t>вого</w:t>
            </w:r>
            <w:proofErr w:type="spellEnd"/>
            <w:r w:rsidRPr="00C3653C">
              <w:rPr>
                <w:rFonts w:ascii="Times New Roman" w:hAnsi="Times New Roman"/>
                <w:sz w:val="28"/>
                <w:szCs w:val="28"/>
              </w:rPr>
              <w:t xml:space="preserve"> леса». Младший </w:t>
            </w:r>
            <w:proofErr w:type="spellStart"/>
            <w:proofErr w:type="gramStart"/>
            <w:r w:rsidRPr="00C3653C">
              <w:rPr>
                <w:rFonts w:ascii="Times New Roman" w:hAnsi="Times New Roman"/>
                <w:sz w:val="28"/>
                <w:szCs w:val="28"/>
              </w:rPr>
              <w:t>дош</w:t>
            </w:r>
            <w:r>
              <w:rPr>
                <w:rFonts w:ascii="Times New Roman" w:hAnsi="Times New Roman"/>
                <w:sz w:val="28"/>
                <w:szCs w:val="28"/>
              </w:rPr>
              <w:t>ко-льный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возраст. – СПб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 w:rsidRPr="00C3653C">
              <w:rPr>
                <w:rFonts w:ascii="Times New Roman" w:hAnsi="Times New Roman"/>
                <w:sz w:val="28"/>
                <w:szCs w:val="28"/>
              </w:rPr>
              <w:t xml:space="preserve">ООО «ИЗДАТЕЛЬСТВО «ДЕТСТВО </w:t>
            </w:r>
            <w:r w:rsidR="00292B67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ПРЕСС», 2013 </w:t>
            </w: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53C">
              <w:rPr>
                <w:rFonts w:ascii="Times New Roman" w:hAnsi="Times New Roman"/>
                <w:sz w:val="28"/>
                <w:szCs w:val="28"/>
              </w:rPr>
              <w:t>Г.Н. Жукова. Авторская программа</w:t>
            </w:r>
          </w:p>
          <w:p w:rsidR="00B63E28" w:rsidRPr="00C3653C" w:rsidRDefault="00B63E2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53C">
              <w:rPr>
                <w:rFonts w:ascii="Times New Roman" w:hAnsi="Times New Roman"/>
                <w:sz w:val="28"/>
                <w:szCs w:val="28"/>
              </w:rPr>
              <w:t xml:space="preserve">Кружок </w:t>
            </w: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53C">
              <w:rPr>
                <w:rFonts w:ascii="Times New Roman" w:hAnsi="Times New Roman"/>
                <w:sz w:val="28"/>
                <w:szCs w:val="28"/>
              </w:rPr>
              <w:t xml:space="preserve">Кружок </w:t>
            </w: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52C8" w:rsidRPr="00C3653C" w:rsidRDefault="00817FF1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6-7 </w:t>
            </w:r>
            <w:r w:rsidR="00D352C8">
              <w:rPr>
                <w:rFonts w:ascii="Times New Roman" w:hAnsi="Times New Roman"/>
                <w:sz w:val="28"/>
                <w:szCs w:val="28"/>
              </w:rPr>
              <w:t xml:space="preserve">лет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D352C8" w:rsidRPr="00D352C8">
              <w:rPr>
                <w:rFonts w:ascii="Times New Roman" w:hAnsi="Times New Roman"/>
                <w:b/>
                <w:sz w:val="28"/>
                <w:szCs w:val="28"/>
              </w:rPr>
              <w:t xml:space="preserve"> чел.</w:t>
            </w: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6454" w:rsidRDefault="000F6454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6454" w:rsidRDefault="000F6454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6454" w:rsidRDefault="000F6454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53C">
              <w:rPr>
                <w:rFonts w:ascii="Times New Roman" w:hAnsi="Times New Roman"/>
                <w:sz w:val="28"/>
                <w:szCs w:val="28"/>
              </w:rPr>
              <w:t>5-6 лет</w:t>
            </w:r>
          </w:p>
          <w:p w:rsidR="00D352C8" w:rsidRPr="00C3653C" w:rsidRDefault="00817FF1" w:rsidP="00817F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-78</w:t>
            </w:r>
            <w:r w:rsidR="00D352C8">
              <w:rPr>
                <w:rFonts w:ascii="Times New Roman" w:hAnsi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1363" w:type="dxa"/>
          </w:tcPr>
          <w:p w:rsidR="00D352C8" w:rsidRPr="00C3653C" w:rsidRDefault="00D352C8" w:rsidP="00772AAA">
            <w:pPr>
              <w:spacing w:after="0" w:line="240" w:lineRule="auto"/>
              <w:ind w:right="-1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53C">
              <w:rPr>
                <w:rFonts w:ascii="Times New Roman" w:hAnsi="Times New Roman"/>
                <w:sz w:val="28"/>
                <w:szCs w:val="28"/>
              </w:rPr>
              <w:t>Открытое занятие</w:t>
            </w:r>
          </w:p>
          <w:p w:rsidR="00D352C8" w:rsidRPr="00C3653C" w:rsidRDefault="00D352C8" w:rsidP="00C3653C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Default="00D352C8" w:rsidP="00C3653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Default="00D352C8" w:rsidP="00C3653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2C8" w:rsidRPr="00C3653C" w:rsidRDefault="00D352C8" w:rsidP="00C3653C">
            <w:pPr>
              <w:spacing w:after="0" w:line="240" w:lineRule="auto"/>
              <w:ind w:right="-1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53C">
              <w:rPr>
                <w:rFonts w:ascii="Times New Roman" w:hAnsi="Times New Roman"/>
                <w:sz w:val="28"/>
                <w:szCs w:val="28"/>
              </w:rPr>
              <w:t>Открытое занятие</w:t>
            </w:r>
          </w:p>
        </w:tc>
      </w:tr>
      <w:tr w:rsidR="00347E60" w:rsidRPr="00C3653C" w:rsidTr="007C3384">
        <w:tc>
          <w:tcPr>
            <w:tcW w:w="1612" w:type="dxa"/>
          </w:tcPr>
          <w:p w:rsidR="00347E60" w:rsidRPr="00C3653C" w:rsidRDefault="00347E60" w:rsidP="00A8697A">
            <w:pPr>
              <w:spacing w:after="0" w:line="240" w:lineRule="auto"/>
              <w:ind w:right="-1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1988" w:type="dxa"/>
          </w:tcPr>
          <w:p w:rsidR="00347E60" w:rsidRPr="00347E60" w:rsidRDefault="00347E60" w:rsidP="000153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E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7E60">
              <w:rPr>
                <w:rFonts w:ascii="Times New Roman" w:hAnsi="Times New Roman"/>
                <w:sz w:val="28"/>
                <w:szCs w:val="28"/>
              </w:rPr>
              <w:t>Говоруша</w:t>
            </w:r>
            <w:proofErr w:type="spellEnd"/>
          </w:p>
          <w:p w:rsidR="00347E60" w:rsidRPr="00347E60" w:rsidRDefault="00347E60" w:rsidP="000153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347E60" w:rsidRPr="00347E60" w:rsidRDefault="00347E60" w:rsidP="00015380">
            <w:pPr>
              <w:spacing w:after="0" w:line="240" w:lineRule="auto"/>
              <w:ind w:left="-56"/>
              <w:rPr>
                <w:rFonts w:ascii="Times New Roman" w:hAnsi="Times New Roman"/>
                <w:sz w:val="28"/>
                <w:szCs w:val="28"/>
              </w:rPr>
            </w:pPr>
            <w:r w:rsidRPr="00347E60">
              <w:rPr>
                <w:rFonts w:ascii="Times New Roman" w:hAnsi="Times New Roman"/>
                <w:sz w:val="28"/>
                <w:szCs w:val="28"/>
              </w:rPr>
              <w:t xml:space="preserve">Н.А. </w:t>
            </w:r>
            <w:proofErr w:type="spellStart"/>
            <w:r w:rsidRPr="00347E60">
              <w:rPr>
                <w:rFonts w:ascii="Times New Roman" w:hAnsi="Times New Roman"/>
                <w:sz w:val="28"/>
                <w:szCs w:val="28"/>
              </w:rPr>
              <w:t>Уликова</w:t>
            </w:r>
            <w:proofErr w:type="spellEnd"/>
            <w:r w:rsidRPr="00347E60">
              <w:rPr>
                <w:rFonts w:ascii="Times New Roman" w:hAnsi="Times New Roman"/>
                <w:sz w:val="28"/>
                <w:szCs w:val="28"/>
              </w:rPr>
              <w:t xml:space="preserve"> «Словом душа растёт» изд. «Смарт» </w:t>
            </w:r>
            <w:proofErr w:type="gramStart"/>
            <w:r w:rsidRPr="00347E60">
              <w:rPr>
                <w:rFonts w:ascii="Times New Roman" w:hAnsi="Times New Roman"/>
                <w:sz w:val="28"/>
                <w:szCs w:val="28"/>
              </w:rPr>
              <w:t>С-Пб</w:t>
            </w:r>
            <w:proofErr w:type="gramEnd"/>
            <w:r w:rsidRPr="00347E60">
              <w:rPr>
                <w:rFonts w:ascii="Times New Roman" w:hAnsi="Times New Roman"/>
                <w:sz w:val="28"/>
                <w:szCs w:val="28"/>
              </w:rPr>
              <w:t>., 2014</w:t>
            </w:r>
          </w:p>
        </w:tc>
        <w:tc>
          <w:tcPr>
            <w:tcW w:w="1359" w:type="dxa"/>
          </w:tcPr>
          <w:p w:rsidR="00347E60" w:rsidRPr="00347E60" w:rsidRDefault="00347E60" w:rsidP="000153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E60">
              <w:rPr>
                <w:rFonts w:ascii="Times New Roman" w:hAnsi="Times New Roman"/>
                <w:sz w:val="28"/>
                <w:szCs w:val="28"/>
              </w:rPr>
              <w:t>Кружок</w:t>
            </w:r>
          </w:p>
        </w:tc>
        <w:tc>
          <w:tcPr>
            <w:tcW w:w="1418" w:type="dxa"/>
          </w:tcPr>
          <w:p w:rsidR="00347E60" w:rsidRPr="00347E60" w:rsidRDefault="00347E60" w:rsidP="000153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E60">
              <w:rPr>
                <w:rFonts w:ascii="Times New Roman" w:hAnsi="Times New Roman"/>
                <w:sz w:val="28"/>
                <w:szCs w:val="28"/>
              </w:rPr>
              <w:t xml:space="preserve">4-5 лет – </w:t>
            </w:r>
          </w:p>
          <w:p w:rsidR="00347E60" w:rsidRPr="00347E60" w:rsidRDefault="00347E60" w:rsidP="000153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7E60">
              <w:rPr>
                <w:rFonts w:ascii="Times New Roman" w:hAnsi="Times New Roman"/>
                <w:b/>
                <w:sz w:val="28"/>
                <w:szCs w:val="28"/>
              </w:rPr>
              <w:t>25 чел.</w:t>
            </w:r>
          </w:p>
        </w:tc>
        <w:tc>
          <w:tcPr>
            <w:tcW w:w="1363" w:type="dxa"/>
          </w:tcPr>
          <w:p w:rsidR="00347E60" w:rsidRPr="00347E60" w:rsidRDefault="00347E60" w:rsidP="00015380">
            <w:pPr>
              <w:spacing w:after="0" w:line="240" w:lineRule="auto"/>
              <w:ind w:right="-1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E60">
              <w:rPr>
                <w:rFonts w:ascii="Times New Roman" w:hAnsi="Times New Roman"/>
                <w:sz w:val="28"/>
                <w:szCs w:val="28"/>
              </w:rPr>
              <w:t>Театральная постановка</w:t>
            </w:r>
          </w:p>
        </w:tc>
      </w:tr>
      <w:tr w:rsidR="00347E60" w:rsidRPr="00C3653C" w:rsidTr="007C3384">
        <w:tc>
          <w:tcPr>
            <w:tcW w:w="1612" w:type="dxa"/>
          </w:tcPr>
          <w:p w:rsidR="00347E60" w:rsidRPr="00C3653C" w:rsidRDefault="00347E60" w:rsidP="00A8697A">
            <w:pPr>
              <w:spacing w:after="0" w:line="240" w:lineRule="auto"/>
              <w:ind w:right="-1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988" w:type="dxa"/>
          </w:tcPr>
          <w:p w:rsidR="00347E60" w:rsidRPr="00C3653C" w:rsidRDefault="00347E60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Олимпийцы</w:t>
            </w:r>
          </w:p>
        </w:tc>
        <w:tc>
          <w:tcPr>
            <w:tcW w:w="2520" w:type="dxa"/>
          </w:tcPr>
          <w:p w:rsidR="00347E60" w:rsidRDefault="00347E60" w:rsidP="002F0D1F">
            <w:pPr>
              <w:spacing w:after="0" w:line="240" w:lineRule="auto"/>
              <w:ind w:left="-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Н.С. Виноградова</w:t>
            </w:r>
          </w:p>
          <w:p w:rsidR="00347E60" w:rsidRPr="00C3653C" w:rsidRDefault="00347E60" w:rsidP="002F0D1F">
            <w:pPr>
              <w:spacing w:after="0" w:line="240" w:lineRule="auto"/>
              <w:ind w:left="-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Авторская программа</w:t>
            </w:r>
          </w:p>
        </w:tc>
        <w:tc>
          <w:tcPr>
            <w:tcW w:w="1359" w:type="dxa"/>
          </w:tcPr>
          <w:p w:rsidR="00347E60" w:rsidRPr="00C3653C" w:rsidRDefault="00347E60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Кружок </w:t>
            </w:r>
          </w:p>
        </w:tc>
        <w:tc>
          <w:tcPr>
            <w:tcW w:w="1418" w:type="dxa"/>
          </w:tcPr>
          <w:p w:rsidR="00347E60" w:rsidRDefault="00347E60" w:rsidP="00C3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6-7 лет </w:t>
            </w:r>
          </w:p>
          <w:p w:rsidR="00347E60" w:rsidRPr="00B63E28" w:rsidRDefault="00347E60" w:rsidP="00C365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3E28">
              <w:rPr>
                <w:rFonts w:ascii="Times New Roman" w:hAnsi="Times New Roman"/>
                <w:b/>
                <w:sz w:val="28"/>
                <w:szCs w:val="28"/>
              </w:rPr>
              <w:t>15 чел.</w:t>
            </w:r>
          </w:p>
        </w:tc>
        <w:tc>
          <w:tcPr>
            <w:tcW w:w="1363" w:type="dxa"/>
          </w:tcPr>
          <w:p w:rsidR="00347E60" w:rsidRPr="00C3653C" w:rsidRDefault="00347E60" w:rsidP="007C3384">
            <w:pPr>
              <w:spacing w:after="0" w:line="240" w:lineRule="auto"/>
              <w:ind w:left="-108" w:right="-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городских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район-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соре-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внованиях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3653C" w:rsidRPr="00C3653C" w:rsidRDefault="00C3653C" w:rsidP="00C3653C">
      <w:pPr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</w:p>
    <w:p w:rsidR="00C3653C" w:rsidRPr="00C3653C" w:rsidRDefault="00C3653C" w:rsidP="00EA62BA">
      <w:pPr>
        <w:spacing w:after="0" w:line="240" w:lineRule="auto"/>
        <w:ind w:right="-5"/>
        <w:jc w:val="both"/>
        <w:rPr>
          <w:rFonts w:ascii="Times New Roman" w:hAnsi="Times New Roman"/>
          <w:bCs/>
          <w:sz w:val="28"/>
          <w:szCs w:val="28"/>
        </w:rPr>
      </w:pPr>
      <w:r w:rsidRPr="00C3653C">
        <w:rPr>
          <w:rFonts w:ascii="Times New Roman" w:hAnsi="Times New Roman"/>
          <w:bCs/>
          <w:sz w:val="28"/>
          <w:szCs w:val="28"/>
        </w:rPr>
        <w:t xml:space="preserve">Все дополнительные программы приняты на педагогическом совете и утверждены </w:t>
      </w:r>
      <w:proofErr w:type="gramStart"/>
      <w:r w:rsidRPr="00C3653C">
        <w:rPr>
          <w:rFonts w:ascii="Times New Roman" w:hAnsi="Times New Roman"/>
          <w:bCs/>
          <w:sz w:val="28"/>
          <w:szCs w:val="28"/>
        </w:rPr>
        <w:t>заведующим</w:t>
      </w:r>
      <w:proofErr w:type="gramEnd"/>
      <w:r w:rsidRPr="00C3653C">
        <w:rPr>
          <w:rFonts w:ascii="Times New Roman" w:hAnsi="Times New Roman"/>
          <w:bCs/>
          <w:sz w:val="28"/>
          <w:szCs w:val="28"/>
        </w:rPr>
        <w:t xml:space="preserve"> образовательного учреждения.</w:t>
      </w:r>
    </w:p>
    <w:p w:rsidR="00EA62BA" w:rsidRPr="00EA62BA" w:rsidRDefault="00EA62BA" w:rsidP="00EA62BA">
      <w:pPr>
        <w:spacing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2BA">
        <w:rPr>
          <w:rFonts w:ascii="Times New Roman" w:eastAsia="Times New Roman" w:hAnsi="Times New Roman"/>
          <w:b/>
          <w:sz w:val="28"/>
          <w:szCs w:val="28"/>
          <w:lang w:eastAsia="ru-RU"/>
        </w:rPr>
        <w:t>Таким образом</w:t>
      </w:r>
      <w:r w:rsidRPr="00EA62BA">
        <w:rPr>
          <w:rFonts w:ascii="Times New Roman" w:eastAsia="Times New Roman" w:hAnsi="Times New Roman"/>
          <w:sz w:val="28"/>
          <w:szCs w:val="28"/>
          <w:lang w:eastAsia="ru-RU"/>
        </w:rPr>
        <w:t>, дополнительные образовательные услуги не используются взамен или в рамках основной образовательной деятельности, не наносят ущерба и не ухудшают качества предоставляемых основных образовательных услуг, не служат причиной уменьшения объема предоставления основных услуг.</w:t>
      </w:r>
    </w:p>
    <w:p w:rsidR="00B63E28" w:rsidRDefault="00772AAA" w:rsidP="008C73A9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Вывод: </w:t>
      </w:r>
      <w:r w:rsidR="00C411C6" w:rsidRPr="00A43956">
        <w:rPr>
          <w:rFonts w:ascii="Times New Roman" w:hAnsi="Times New Roman"/>
          <w:b/>
          <w:sz w:val="28"/>
          <w:szCs w:val="28"/>
        </w:rPr>
        <w:t xml:space="preserve">Анализируя результаты обученности детей ДОУ можно сделать заключение, что уровень усвоения детьми всех возрастных групп </w:t>
      </w:r>
      <w:r w:rsidR="00C411C6" w:rsidRPr="00A43956">
        <w:rPr>
          <w:rFonts w:ascii="Times New Roman" w:hAnsi="Times New Roman"/>
          <w:b/>
          <w:sz w:val="28"/>
          <w:szCs w:val="28"/>
        </w:rPr>
        <w:lastRenderedPageBreak/>
        <w:t>образовательной программы соответствует  возрастной норме по  всем образовательным областям. В группах созданы условия, способствующие обучению и воспитанию детей.</w:t>
      </w:r>
    </w:p>
    <w:p w:rsidR="00FD6D28" w:rsidRDefault="00FD6D28" w:rsidP="00FD6D28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Итоговая диагностика знаний детей не проводилась в связи с карантинными мероприятиями</w:t>
      </w:r>
      <w:r w:rsidR="006B60F9">
        <w:rPr>
          <w:rFonts w:ascii="Times New Roman" w:hAnsi="Times New Roman"/>
          <w:b/>
          <w:sz w:val="28"/>
          <w:szCs w:val="28"/>
        </w:rPr>
        <w:t xml:space="preserve"> по КОВИД-19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D5422" w:rsidRPr="001D5422" w:rsidRDefault="008C73A9" w:rsidP="00FD6D28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1D5422">
        <w:rPr>
          <w:rFonts w:ascii="Times New Roman" w:hAnsi="Times New Roman"/>
          <w:b/>
          <w:sz w:val="28"/>
          <w:szCs w:val="28"/>
        </w:rPr>
        <w:t xml:space="preserve"> </w:t>
      </w:r>
      <w:r w:rsidR="001D5422" w:rsidRPr="001D5422">
        <w:rPr>
          <w:rFonts w:ascii="Times New Roman" w:hAnsi="Times New Roman"/>
          <w:b/>
          <w:sz w:val="28"/>
          <w:szCs w:val="28"/>
        </w:rPr>
        <w:t xml:space="preserve">В связи с мероприятиями по предупреждению заболеваний коронавирусной инфекцией, воспитанники не имели возможность  в полной мере реализовать свой творческий потенциал в различных конкурсах, викторинах, акциях, олимпиадах и др. </w:t>
      </w:r>
      <w:r w:rsidRPr="001D5422">
        <w:rPr>
          <w:rFonts w:ascii="Times New Roman" w:hAnsi="Times New Roman"/>
          <w:b/>
          <w:sz w:val="28"/>
          <w:szCs w:val="28"/>
        </w:rPr>
        <w:t xml:space="preserve"> </w:t>
      </w:r>
    </w:p>
    <w:p w:rsidR="00EA62BA" w:rsidRPr="00A43956" w:rsidRDefault="00FD6D28" w:rsidP="00FD6D28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8C7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411048" w:rsidRPr="00A439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Реализация дополнительных программ создает необходимые условия для наиболее полного удовлетворения образовательных потребностей родителей, обеспечивает развитие индивидуальных способностей, творческой сферы ребенка в интересной форме. </w:t>
      </w:r>
    </w:p>
    <w:p w:rsidR="004E553D" w:rsidRDefault="004E553D" w:rsidP="00893F43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24"/>
        </w:rPr>
      </w:pPr>
    </w:p>
    <w:p w:rsidR="00893F43" w:rsidRDefault="00893F43" w:rsidP="00893F43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24"/>
        </w:rPr>
      </w:pPr>
    </w:p>
    <w:p w:rsidR="00893F43" w:rsidRDefault="00893F43" w:rsidP="00893F43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24"/>
        </w:rPr>
      </w:pPr>
    </w:p>
    <w:p w:rsidR="004E553D" w:rsidRDefault="004E553D" w:rsidP="00817FF1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24"/>
        </w:rPr>
      </w:pPr>
    </w:p>
    <w:p w:rsidR="00B71AD4" w:rsidRPr="004D537F" w:rsidRDefault="004D537F" w:rsidP="00C237CD">
      <w:pPr>
        <w:spacing w:after="0" w:line="240" w:lineRule="auto"/>
        <w:ind w:left="-567" w:firstLine="425"/>
        <w:jc w:val="center"/>
        <w:rPr>
          <w:rFonts w:ascii="Times New Roman" w:eastAsia="Times New Roman" w:hAnsi="Times New Roman"/>
          <w:b/>
          <w:bCs/>
          <w:sz w:val="32"/>
          <w:szCs w:val="24"/>
        </w:rPr>
      </w:pPr>
      <w:r w:rsidRPr="004D537F">
        <w:rPr>
          <w:rFonts w:ascii="Times New Roman" w:eastAsia="Times New Roman" w:hAnsi="Times New Roman"/>
          <w:b/>
          <w:bCs/>
          <w:sz w:val="32"/>
          <w:szCs w:val="24"/>
        </w:rPr>
        <w:t>I</w:t>
      </w:r>
      <w:r>
        <w:rPr>
          <w:rFonts w:ascii="Times New Roman" w:eastAsia="Times New Roman" w:hAnsi="Times New Roman"/>
          <w:b/>
          <w:bCs/>
          <w:sz w:val="32"/>
          <w:szCs w:val="24"/>
          <w:lang w:val="en-US"/>
        </w:rPr>
        <w:t>I</w:t>
      </w:r>
      <w:r>
        <w:rPr>
          <w:rFonts w:ascii="Times New Roman" w:eastAsia="Times New Roman" w:hAnsi="Times New Roman"/>
          <w:b/>
          <w:bCs/>
          <w:sz w:val="32"/>
          <w:szCs w:val="24"/>
        </w:rPr>
        <w:t xml:space="preserve">. Результаты </w:t>
      </w:r>
      <w:r w:rsidRPr="004D537F">
        <w:rPr>
          <w:rFonts w:ascii="Times New Roman" w:eastAsia="Times New Roman" w:hAnsi="Times New Roman"/>
          <w:b/>
          <w:bCs/>
          <w:sz w:val="32"/>
          <w:szCs w:val="24"/>
        </w:rPr>
        <w:t xml:space="preserve">анализа деятельности </w:t>
      </w:r>
      <w:r>
        <w:rPr>
          <w:rFonts w:ascii="Times New Roman" w:eastAsia="Times New Roman" w:hAnsi="Times New Roman"/>
          <w:b/>
          <w:bCs/>
          <w:sz w:val="32"/>
          <w:szCs w:val="24"/>
        </w:rPr>
        <w:t>ДОУ</w:t>
      </w:r>
    </w:p>
    <w:p w:rsidR="00B71AD4" w:rsidRPr="001E7653" w:rsidRDefault="00B71AD4" w:rsidP="00083267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365E7" w:rsidRPr="00AF55BC" w:rsidRDefault="001365E7" w:rsidP="001365E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F55BC">
        <w:rPr>
          <w:rFonts w:ascii="Times New Roman" w:hAnsi="Times New Roman"/>
          <w:b/>
          <w:bCs/>
          <w:sz w:val="28"/>
          <w:szCs w:val="28"/>
        </w:rPr>
        <w:t>ПОКАЗАТЕЛИ</w:t>
      </w:r>
    </w:p>
    <w:p w:rsidR="001365E7" w:rsidRDefault="001365E7" w:rsidP="001365E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55BC">
        <w:rPr>
          <w:rFonts w:ascii="Times New Roman" w:hAnsi="Times New Roman"/>
          <w:b/>
          <w:bCs/>
          <w:sz w:val="28"/>
          <w:szCs w:val="28"/>
        </w:rPr>
        <w:t>ДЕЯТЕЛЬНОСТИ ДОШКОЛЬНОЙ ОБРАЗОВАТЕЛЬНОЙ ОРГАНИЗАЦИИ,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F55BC">
        <w:rPr>
          <w:rFonts w:ascii="Times New Roman" w:hAnsi="Times New Roman"/>
          <w:b/>
          <w:bCs/>
          <w:sz w:val="28"/>
          <w:szCs w:val="28"/>
        </w:rPr>
        <w:t>ПОДЛЕЖАЩЕЙ САМООБСЛЕДОВАНИЮ</w:t>
      </w:r>
    </w:p>
    <w:p w:rsidR="001365E7" w:rsidRPr="00AF55BC" w:rsidRDefault="001365E7" w:rsidP="001365E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6510"/>
        <w:gridCol w:w="2408"/>
      </w:tblGrid>
      <w:tr w:rsidR="001365E7" w:rsidRPr="00AF55BC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proofErr w:type="gramStart"/>
            <w:r w:rsidRPr="00AF55B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F55B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1365E7" w:rsidRPr="00AF55BC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bookmarkStart w:id="1" w:name="Par43"/>
            <w:bookmarkEnd w:id="1"/>
            <w:r w:rsidRPr="00AF55B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1365E7" w:rsidRPr="00AF55BC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 xml:space="preserve">Общая численность воспитанников, осваивающих образовательную программу дошкольного образования в </w:t>
            </w:r>
            <w:proofErr w:type="gramStart"/>
            <w:r w:rsidRPr="00AF55BC"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 w:rsidRPr="00AF55BC">
              <w:rPr>
                <w:rFonts w:ascii="Times New Roman" w:hAnsi="Times New Roman"/>
                <w:sz w:val="28"/>
                <w:szCs w:val="28"/>
              </w:rPr>
              <w:t xml:space="preserve"> (8 - 12 ча</w:t>
            </w:r>
            <w:r w:rsidRPr="00AF55BC">
              <w:rPr>
                <w:rFonts w:ascii="Times New Roman" w:hAnsi="Times New Roman"/>
                <w:sz w:val="28"/>
                <w:szCs w:val="28"/>
              </w:rPr>
              <w:softHyphen/>
              <w:t>сов)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660E82" w:rsidRDefault="00660E82" w:rsidP="00817FF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60E82">
              <w:rPr>
                <w:rFonts w:ascii="Times New Roman" w:hAnsi="Times New Roman"/>
                <w:sz w:val="28"/>
                <w:szCs w:val="28"/>
              </w:rPr>
              <w:t>279</w:t>
            </w:r>
            <w:r w:rsidR="001365E7" w:rsidRPr="00660E82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1365E7" w:rsidRPr="00AF55BC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F55BC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1365E7" w:rsidRPr="00AF55BC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660E82" w:rsidRDefault="00660E82" w:rsidP="00817FF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60E82">
              <w:rPr>
                <w:rFonts w:ascii="Times New Roman" w:hAnsi="Times New Roman"/>
                <w:sz w:val="28"/>
                <w:szCs w:val="28"/>
              </w:rPr>
              <w:t>279</w:t>
            </w:r>
            <w:r w:rsidR="00285307" w:rsidRPr="00660E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65E7" w:rsidRPr="00660E82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1365E7" w:rsidRPr="00AF55BC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в общей чис</w:t>
            </w:r>
            <w:r w:rsidRPr="00AF55BC">
              <w:rPr>
                <w:rFonts w:ascii="Times New Roman" w:hAnsi="Times New Roman"/>
                <w:sz w:val="28"/>
                <w:szCs w:val="28"/>
              </w:rPr>
              <w:softHyphen/>
              <w:t xml:space="preserve">ленности воспитанников, получающих услуги присмотра и ухода в </w:t>
            </w:r>
            <w:proofErr w:type="gramStart"/>
            <w:r w:rsidRPr="00AF55BC">
              <w:rPr>
                <w:rFonts w:ascii="Times New Roman" w:hAnsi="Times New Roman"/>
                <w:sz w:val="28"/>
                <w:szCs w:val="28"/>
              </w:rPr>
              <w:t>ре</w:t>
            </w:r>
            <w:r w:rsidRPr="00AF55BC">
              <w:rPr>
                <w:rFonts w:ascii="Times New Roman" w:hAnsi="Times New Roman"/>
                <w:sz w:val="28"/>
                <w:szCs w:val="28"/>
              </w:rPr>
              <w:softHyphen/>
              <w:t>жиме полного дня</w:t>
            </w:r>
            <w:proofErr w:type="gramEnd"/>
            <w:r w:rsidRPr="00AF55BC">
              <w:rPr>
                <w:rFonts w:ascii="Times New Roman" w:hAnsi="Times New Roman"/>
                <w:sz w:val="28"/>
                <w:szCs w:val="28"/>
              </w:rPr>
              <w:t xml:space="preserve"> (8 - 12 часов):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660E82" w:rsidRDefault="00660E82" w:rsidP="00A65F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60E8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Pr="00660E82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1365E7" w:rsidRPr="00660E82">
              <w:rPr>
                <w:rFonts w:ascii="Times New Roman" w:hAnsi="Times New Roman"/>
                <w:sz w:val="28"/>
                <w:szCs w:val="28"/>
              </w:rPr>
              <w:t xml:space="preserve"> /</w:t>
            </w:r>
          </w:p>
          <w:p w:rsidR="001365E7" w:rsidRPr="00AF55BC" w:rsidRDefault="001365E7" w:rsidP="00A65F4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1365E7" w:rsidRPr="00AF55BC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с ограничен</w:t>
            </w:r>
            <w:r w:rsidRPr="00AF55BC">
              <w:rPr>
                <w:rFonts w:ascii="Times New Roman" w:hAnsi="Times New Roman"/>
                <w:sz w:val="28"/>
                <w:szCs w:val="28"/>
              </w:rPr>
              <w:softHyphen/>
              <w:t>ными возможностями здоровья в общей численности воспитанников, получающих услуги: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0 человек / 0%</w:t>
            </w:r>
          </w:p>
        </w:tc>
      </w:tr>
      <w:tr w:rsidR="001365E7" w:rsidRPr="00AF55BC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214055" w:rsidRDefault="00285307" w:rsidP="00A65F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214055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="00A61CB0" w:rsidRPr="00214055">
              <w:rPr>
                <w:rFonts w:ascii="Times New Roman" w:hAnsi="Times New Roman"/>
                <w:i/>
                <w:sz w:val="28"/>
                <w:szCs w:val="28"/>
              </w:rPr>
              <w:t xml:space="preserve"> дней</w:t>
            </w:r>
          </w:p>
        </w:tc>
      </w:tr>
      <w:tr w:rsidR="001365E7" w:rsidRPr="00AF55BC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AF55BC" w:rsidRDefault="00214055" w:rsidP="00A65F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1365E7" w:rsidRPr="00AF55BC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1365E7" w:rsidRPr="004A7E40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1.7.1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4A7E40" w:rsidRDefault="004A7E40" w:rsidP="0028530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A7E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7FF1">
              <w:rPr>
                <w:rFonts w:ascii="Times New Roman" w:hAnsi="Times New Roman"/>
                <w:sz w:val="28"/>
                <w:szCs w:val="28"/>
              </w:rPr>
              <w:t>9</w:t>
            </w:r>
            <w:r w:rsidRPr="004A7E40">
              <w:rPr>
                <w:rFonts w:ascii="Times New Roman" w:hAnsi="Times New Roman"/>
                <w:sz w:val="28"/>
                <w:szCs w:val="28"/>
              </w:rPr>
              <w:t xml:space="preserve"> человек / </w:t>
            </w:r>
            <w:r w:rsidR="00214055">
              <w:rPr>
                <w:rFonts w:ascii="Times New Roman" w:hAnsi="Times New Roman"/>
                <w:sz w:val="28"/>
                <w:szCs w:val="28"/>
              </w:rPr>
              <w:t>38</w:t>
            </w:r>
            <w:r w:rsidR="001365E7" w:rsidRPr="004A7E4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365E7" w:rsidRPr="00AF55BC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1.7.2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</w:t>
            </w:r>
            <w:r w:rsidRPr="00AF55BC">
              <w:rPr>
                <w:rFonts w:ascii="Times New Roman" w:hAnsi="Times New Roman"/>
                <w:sz w:val="28"/>
                <w:szCs w:val="28"/>
              </w:rPr>
              <w:softHyphen/>
              <w:t>филя)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4A7E40" w:rsidRDefault="00817FF1" w:rsidP="0028530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A7E40" w:rsidRPr="004A7E40">
              <w:rPr>
                <w:rFonts w:ascii="Times New Roman" w:hAnsi="Times New Roman"/>
                <w:sz w:val="28"/>
                <w:szCs w:val="28"/>
              </w:rPr>
              <w:t xml:space="preserve"> человека / </w:t>
            </w:r>
            <w:r w:rsidR="00214055">
              <w:rPr>
                <w:rFonts w:ascii="Times New Roman" w:hAnsi="Times New Roman"/>
                <w:sz w:val="28"/>
                <w:szCs w:val="28"/>
              </w:rPr>
              <w:t>38</w:t>
            </w:r>
            <w:r w:rsidR="001365E7" w:rsidRPr="004A7E4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365E7" w:rsidRPr="004A7E40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1.7.3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4A7E40" w:rsidRDefault="00214055" w:rsidP="00817FF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4A7E40" w:rsidRPr="004A7E40">
              <w:rPr>
                <w:rFonts w:ascii="Times New Roman" w:hAnsi="Times New Roman"/>
                <w:sz w:val="28"/>
                <w:szCs w:val="28"/>
              </w:rPr>
              <w:t xml:space="preserve"> человек /</w:t>
            </w:r>
            <w:r w:rsidR="001365E7" w:rsidRPr="004A7E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1365E7" w:rsidRPr="004A7E4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365E7" w:rsidRPr="004A7E40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1.7.4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</w:t>
            </w:r>
            <w:r w:rsidRPr="00AF55BC">
              <w:rPr>
                <w:rFonts w:ascii="Times New Roman" w:hAnsi="Times New Roman"/>
                <w:sz w:val="28"/>
                <w:szCs w:val="28"/>
              </w:rPr>
              <w:softHyphen/>
              <w:t>правленности (профиля)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4A7E40" w:rsidRDefault="001365E7" w:rsidP="0021405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A7E40">
              <w:rPr>
                <w:rFonts w:ascii="Times New Roman" w:hAnsi="Times New Roman"/>
                <w:sz w:val="28"/>
                <w:szCs w:val="28"/>
              </w:rPr>
              <w:t>1</w:t>
            </w:r>
            <w:r w:rsidR="00214055">
              <w:rPr>
                <w:rFonts w:ascii="Times New Roman" w:hAnsi="Times New Roman"/>
                <w:sz w:val="28"/>
                <w:szCs w:val="28"/>
              </w:rPr>
              <w:t>4 человек / 58</w:t>
            </w:r>
            <w:r w:rsidRPr="004A7E4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365E7" w:rsidRPr="00AF55BC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</w:t>
            </w:r>
            <w:r w:rsidRPr="00AF55BC">
              <w:rPr>
                <w:rFonts w:ascii="Times New Roman" w:hAnsi="Times New Roman"/>
                <w:sz w:val="28"/>
                <w:szCs w:val="28"/>
              </w:rPr>
              <w:softHyphen/>
              <w:t>гория, в общей численности педагогических работников, в том числе: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DF4AE5" w:rsidRDefault="00214055" w:rsidP="0021405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человек / 91</w:t>
            </w:r>
            <w:r w:rsidR="001365E7" w:rsidRPr="00DF4AE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365E7" w:rsidRPr="00AF55BC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1.8.1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A61CB0" w:rsidRDefault="001365E7" w:rsidP="0028530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1CB0">
              <w:rPr>
                <w:rFonts w:ascii="Times New Roman" w:hAnsi="Times New Roman"/>
                <w:sz w:val="28"/>
                <w:szCs w:val="28"/>
              </w:rPr>
              <w:t>1</w:t>
            </w:r>
            <w:r w:rsidR="00976DDA">
              <w:rPr>
                <w:rFonts w:ascii="Times New Roman" w:hAnsi="Times New Roman"/>
                <w:sz w:val="28"/>
                <w:szCs w:val="28"/>
              </w:rPr>
              <w:t>6 человек / 67</w:t>
            </w:r>
            <w:r w:rsidRPr="00A61C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365E7" w:rsidRPr="00AF55BC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1.8.2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A61CB0" w:rsidRDefault="00285307" w:rsidP="00817FF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365E7" w:rsidRPr="00A61CB0">
              <w:rPr>
                <w:rFonts w:ascii="Times New Roman" w:hAnsi="Times New Roman"/>
                <w:sz w:val="28"/>
                <w:szCs w:val="28"/>
              </w:rPr>
              <w:t xml:space="preserve"> человек /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76DDA">
              <w:rPr>
                <w:rFonts w:ascii="Times New Roman" w:hAnsi="Times New Roman"/>
                <w:sz w:val="28"/>
                <w:szCs w:val="28"/>
              </w:rPr>
              <w:t>7</w:t>
            </w:r>
            <w:r w:rsidR="001365E7" w:rsidRPr="00A61C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365E7" w:rsidRPr="00AF55BC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8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DF4AE5" w:rsidRDefault="001365E7" w:rsidP="00A65F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F4AE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</w:tr>
      <w:tr w:rsidR="001365E7" w:rsidRPr="00AF55BC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1.9.1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526F0F" w:rsidRDefault="00976DDA" w:rsidP="00526F0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60E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65E7" w:rsidRPr="00526F0F">
              <w:rPr>
                <w:rFonts w:ascii="Times New Roman" w:hAnsi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="00660E82"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 w:rsidR="001365E7" w:rsidRPr="00526F0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365E7" w:rsidRPr="00526F0F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1.9.2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526F0F" w:rsidRDefault="00526F0F" w:rsidP="00526F0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26F0F">
              <w:rPr>
                <w:rFonts w:ascii="Times New Roman" w:hAnsi="Times New Roman"/>
                <w:sz w:val="28"/>
                <w:szCs w:val="28"/>
              </w:rPr>
              <w:t>11</w:t>
            </w:r>
            <w:r w:rsidR="00A65F41" w:rsidRPr="00526F0F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1365E7" w:rsidRPr="00526F0F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Pr="00526F0F">
              <w:rPr>
                <w:rFonts w:ascii="Times New Roman" w:hAnsi="Times New Roman"/>
                <w:sz w:val="28"/>
                <w:szCs w:val="28"/>
              </w:rPr>
              <w:t>44</w:t>
            </w:r>
            <w:r w:rsidR="001365E7" w:rsidRPr="00526F0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365E7" w:rsidRPr="00AF55BC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976DDA" w:rsidRDefault="00976DDA" w:rsidP="00A65F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76DDA">
              <w:rPr>
                <w:rFonts w:ascii="Times New Roman" w:hAnsi="Times New Roman"/>
                <w:sz w:val="28"/>
                <w:szCs w:val="28"/>
              </w:rPr>
              <w:t>1 человек</w:t>
            </w:r>
            <w:r>
              <w:rPr>
                <w:rFonts w:ascii="Times New Roman" w:hAnsi="Times New Roman"/>
                <w:sz w:val="28"/>
                <w:szCs w:val="28"/>
              </w:rPr>
              <w:t>/4%</w:t>
            </w:r>
          </w:p>
        </w:tc>
      </w:tr>
      <w:tr w:rsidR="001365E7" w:rsidRPr="00526F0F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526F0F" w:rsidRDefault="001365E7" w:rsidP="00976DD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26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6DDA">
              <w:rPr>
                <w:rFonts w:ascii="Times New Roman" w:hAnsi="Times New Roman"/>
                <w:sz w:val="28"/>
                <w:szCs w:val="28"/>
              </w:rPr>
              <w:t>9</w:t>
            </w:r>
            <w:r w:rsidR="00A65F41" w:rsidRPr="00526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6F0F">
              <w:rPr>
                <w:rFonts w:ascii="Times New Roman" w:hAnsi="Times New Roman"/>
                <w:sz w:val="28"/>
                <w:szCs w:val="28"/>
              </w:rPr>
              <w:t xml:space="preserve">человек / </w:t>
            </w:r>
            <w:r w:rsidR="00976DDA">
              <w:rPr>
                <w:rFonts w:ascii="Times New Roman" w:hAnsi="Times New Roman"/>
                <w:sz w:val="28"/>
                <w:szCs w:val="28"/>
              </w:rPr>
              <w:t>38</w:t>
            </w:r>
            <w:r w:rsidRPr="00526F0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365E7" w:rsidRPr="00AF55BC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AF55BC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</w:t>
            </w:r>
            <w:r w:rsidRPr="00AF55BC">
              <w:rPr>
                <w:rFonts w:ascii="Times New Roman" w:hAnsi="Times New Roman"/>
                <w:sz w:val="28"/>
                <w:szCs w:val="28"/>
              </w:rPr>
              <w:softHyphen/>
              <w:t>тивно-хозяйственных работников, прошедших за последние 5 лет по</w:t>
            </w:r>
            <w:r w:rsidRPr="00AF55BC">
              <w:rPr>
                <w:rFonts w:ascii="Times New Roman" w:hAnsi="Times New Roman"/>
                <w:sz w:val="28"/>
                <w:szCs w:val="28"/>
              </w:rPr>
              <w:softHyphen/>
              <w:t>вышение квалификации/профессиональную переподготовку по про</w:t>
            </w:r>
            <w:r w:rsidRPr="00AF55BC">
              <w:rPr>
                <w:rFonts w:ascii="Times New Roman" w:hAnsi="Times New Roman"/>
                <w:sz w:val="28"/>
                <w:szCs w:val="28"/>
              </w:rPr>
              <w:softHyphen/>
              <w:t>филю педагогической деятельности или иной осуществляемой в обра</w:t>
            </w:r>
            <w:r w:rsidRPr="00AF55BC">
              <w:rPr>
                <w:rFonts w:ascii="Times New Roman" w:hAnsi="Times New Roman"/>
                <w:sz w:val="28"/>
                <w:szCs w:val="28"/>
              </w:rPr>
              <w:softHyphen/>
              <w:t>зовательной организации деятельности, в общей численности педаго</w:t>
            </w:r>
            <w:r w:rsidRPr="00AF55BC">
              <w:rPr>
                <w:rFonts w:ascii="Times New Roman" w:hAnsi="Times New Roman"/>
                <w:sz w:val="28"/>
                <w:szCs w:val="28"/>
              </w:rPr>
              <w:softHyphen/>
              <w:t>гических и административно-хозяйственных работников</w:t>
            </w:r>
            <w:proofErr w:type="gram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A61CB0" w:rsidRDefault="00976DDA" w:rsidP="00A65F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24</w:t>
            </w:r>
            <w:r w:rsidR="00A61C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65E7" w:rsidRPr="00A61CB0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A61CB0">
              <w:rPr>
                <w:rFonts w:ascii="Times New Roman" w:hAnsi="Times New Roman"/>
                <w:sz w:val="28"/>
                <w:szCs w:val="28"/>
              </w:rPr>
              <w:t>а</w:t>
            </w:r>
            <w:r w:rsidR="001365E7" w:rsidRPr="00A61CB0">
              <w:rPr>
                <w:rFonts w:ascii="Times New Roman" w:hAnsi="Times New Roman"/>
                <w:sz w:val="28"/>
                <w:szCs w:val="28"/>
              </w:rPr>
              <w:t xml:space="preserve"> / 100%</w:t>
            </w:r>
          </w:p>
        </w:tc>
      </w:tr>
      <w:tr w:rsidR="001365E7" w:rsidRPr="00A61CB0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</w:t>
            </w:r>
            <w:r w:rsidRPr="00AF55BC">
              <w:rPr>
                <w:rFonts w:ascii="Times New Roman" w:hAnsi="Times New Roman"/>
                <w:sz w:val="28"/>
                <w:szCs w:val="28"/>
              </w:rPr>
              <w:softHyphen/>
              <w:t xml:space="preserve">тивно-хозяйственных </w:t>
            </w:r>
            <w:r w:rsidRPr="00AF55BC">
              <w:rPr>
                <w:rFonts w:ascii="Times New Roman" w:hAnsi="Times New Roman"/>
                <w:sz w:val="28"/>
                <w:szCs w:val="28"/>
              </w:rPr>
              <w:lastRenderedPageBreak/>
              <w:t>работников, прошедших повышение квалифика</w:t>
            </w:r>
            <w:r w:rsidRPr="00AF55BC">
              <w:rPr>
                <w:rFonts w:ascii="Times New Roman" w:hAnsi="Times New Roman"/>
                <w:sz w:val="28"/>
                <w:szCs w:val="28"/>
              </w:rPr>
              <w:softHyphen/>
              <w:t>ции по применению в образовательном процессе федеральных государ</w:t>
            </w:r>
            <w:r w:rsidRPr="00AF55BC">
              <w:rPr>
                <w:rFonts w:ascii="Times New Roman" w:hAnsi="Times New Roman"/>
                <w:sz w:val="28"/>
                <w:szCs w:val="28"/>
              </w:rPr>
              <w:softHyphen/>
              <w:t>ственных образовательных стандартов в общей численности педагоги</w:t>
            </w:r>
            <w:r w:rsidRPr="00AF55BC">
              <w:rPr>
                <w:rFonts w:ascii="Times New Roman" w:hAnsi="Times New Roman"/>
                <w:sz w:val="28"/>
                <w:szCs w:val="28"/>
              </w:rPr>
              <w:softHyphen/>
              <w:t>ческих и административно-хозяйственных работников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A61CB0" w:rsidRDefault="00976DDA" w:rsidP="00A65F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  <w:r w:rsidR="001365E7" w:rsidRPr="00A61C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A61CB0" w:rsidRPr="00A61CB0">
              <w:rPr>
                <w:rFonts w:ascii="Times New Roman" w:hAnsi="Times New Roman"/>
                <w:sz w:val="28"/>
                <w:szCs w:val="28"/>
              </w:rPr>
              <w:t>а</w:t>
            </w:r>
            <w:r w:rsidR="001365E7" w:rsidRPr="00A61CB0">
              <w:rPr>
                <w:rFonts w:ascii="Times New Roman" w:hAnsi="Times New Roman"/>
                <w:sz w:val="28"/>
                <w:szCs w:val="28"/>
              </w:rPr>
              <w:t xml:space="preserve"> / 100%</w:t>
            </w:r>
          </w:p>
        </w:tc>
      </w:tr>
      <w:tr w:rsidR="001365E7" w:rsidRPr="00AF55BC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660E82" w:rsidRDefault="001365E7" w:rsidP="00A65F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1CB0">
              <w:rPr>
                <w:rFonts w:ascii="Times New Roman" w:hAnsi="Times New Roman"/>
                <w:sz w:val="28"/>
                <w:szCs w:val="28"/>
              </w:rPr>
              <w:t>2</w:t>
            </w:r>
            <w:r w:rsidR="00976DDA">
              <w:rPr>
                <w:rFonts w:ascii="Times New Roman" w:hAnsi="Times New Roman"/>
                <w:sz w:val="28"/>
                <w:szCs w:val="28"/>
              </w:rPr>
              <w:t>4</w:t>
            </w:r>
            <w:r w:rsidRPr="00A61C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A61CB0" w:rsidRPr="00A61CB0">
              <w:rPr>
                <w:rFonts w:ascii="Times New Roman" w:hAnsi="Times New Roman"/>
                <w:sz w:val="28"/>
                <w:szCs w:val="28"/>
              </w:rPr>
              <w:t>а</w:t>
            </w:r>
            <w:r w:rsidR="00526F0F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="00660E82" w:rsidRPr="00660E82">
              <w:rPr>
                <w:rFonts w:ascii="Times New Roman" w:hAnsi="Times New Roman"/>
                <w:sz w:val="28"/>
                <w:szCs w:val="28"/>
              </w:rPr>
              <w:t>279</w:t>
            </w:r>
          </w:p>
          <w:p w:rsidR="001365E7" w:rsidRPr="00AF55BC" w:rsidRDefault="001365E7" w:rsidP="00A65F4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1C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1365E7" w:rsidRPr="00AF55BC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8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</w:tr>
      <w:tr w:rsidR="001365E7" w:rsidRPr="00AF55BC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1.15.1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1365E7" w:rsidRPr="00AF55BC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1.15.2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1365E7" w:rsidRPr="00AF55BC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1.15.3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365E7" w:rsidRPr="00AF55BC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1.15.4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Логопеда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365E7" w:rsidRPr="00AF55BC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1.15.5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365E7" w:rsidRPr="00AF55BC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1.15.6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365E7" w:rsidRPr="00AF55BC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bookmarkStart w:id="2" w:name="Par163"/>
            <w:bookmarkEnd w:id="2"/>
            <w:r w:rsidRPr="00AF55B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Инфраструктура</w:t>
            </w:r>
          </w:p>
        </w:tc>
      </w:tr>
      <w:tr w:rsidR="001365E7" w:rsidRPr="00AF55BC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</w:t>
            </w:r>
            <w:r w:rsidRPr="00AF55BC">
              <w:rPr>
                <w:rFonts w:ascii="Times New Roman" w:hAnsi="Times New Roman"/>
                <w:sz w:val="28"/>
                <w:szCs w:val="28"/>
              </w:rPr>
              <w:softHyphen/>
              <w:t>ная деятельность, в расчете на одного воспитанника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F55BC">
              <w:rPr>
                <w:rFonts w:ascii="Times New Roman" w:hAnsi="Times New Roman"/>
                <w:sz w:val="28"/>
                <w:szCs w:val="28"/>
              </w:rPr>
              <w:t xml:space="preserve"> кв. м</w:t>
            </w:r>
          </w:p>
        </w:tc>
      </w:tr>
      <w:tr w:rsidR="001365E7" w:rsidRPr="00AF55BC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Площадь помещений для организации дополнительных видов деятель</w:t>
            </w:r>
            <w:r w:rsidRPr="00AF55BC">
              <w:rPr>
                <w:rFonts w:ascii="Times New Roman" w:hAnsi="Times New Roman"/>
                <w:sz w:val="28"/>
                <w:szCs w:val="28"/>
              </w:rPr>
              <w:softHyphen/>
              <w:t>ности воспитанников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F55BC">
              <w:rPr>
                <w:rFonts w:ascii="Times New Roman" w:hAnsi="Times New Roman"/>
                <w:sz w:val="28"/>
                <w:szCs w:val="28"/>
              </w:rPr>
              <w:t xml:space="preserve"> кв. м</w:t>
            </w:r>
          </w:p>
        </w:tc>
      </w:tr>
      <w:tr w:rsidR="001365E7" w:rsidRPr="00AF55BC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1365E7" w:rsidRPr="00AF55BC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1365E7" w:rsidRPr="00AF55BC" w:rsidTr="00A65F4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Наличие прогулочных площадок, обеспечивающих физическую актив</w:t>
            </w:r>
            <w:r w:rsidRPr="00AF55BC">
              <w:rPr>
                <w:rFonts w:ascii="Times New Roman" w:hAnsi="Times New Roman"/>
                <w:sz w:val="28"/>
                <w:szCs w:val="28"/>
              </w:rPr>
              <w:softHyphen/>
              <w:t>ность и разнообразную игровую деятельность воспитанников на про</w:t>
            </w:r>
            <w:r w:rsidRPr="00AF55BC">
              <w:rPr>
                <w:rFonts w:ascii="Times New Roman" w:hAnsi="Times New Roman"/>
                <w:sz w:val="28"/>
                <w:szCs w:val="28"/>
              </w:rPr>
              <w:softHyphen/>
              <w:t>гулке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E7" w:rsidRPr="00AF55BC" w:rsidRDefault="001365E7" w:rsidP="00A65F4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55B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1365E7" w:rsidRPr="00AF55BC" w:rsidRDefault="001365E7" w:rsidP="001365E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365E7" w:rsidRPr="0020405C" w:rsidRDefault="001365E7" w:rsidP="001365E7">
      <w:pPr>
        <w:widowControl w:val="0"/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65E7" w:rsidRDefault="001365E7" w:rsidP="001365E7">
      <w:pPr>
        <w:jc w:val="center"/>
        <w:rPr>
          <w:rFonts w:ascii="Times New Roman" w:hAnsi="Times New Roman"/>
          <w:b/>
          <w:sz w:val="32"/>
          <w:szCs w:val="32"/>
        </w:rPr>
      </w:pPr>
      <w:r w:rsidRPr="001365E7">
        <w:rPr>
          <w:rFonts w:ascii="Times New Roman" w:hAnsi="Times New Roman"/>
          <w:b/>
          <w:sz w:val="32"/>
          <w:szCs w:val="32"/>
        </w:rPr>
        <w:t>Общий вывод.</w:t>
      </w:r>
    </w:p>
    <w:p w:rsidR="0034335E" w:rsidRDefault="001365E7" w:rsidP="003433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6243">
        <w:rPr>
          <w:rFonts w:ascii="Times New Roman" w:eastAsia="Times New Roman" w:hAnsi="Times New Roman"/>
          <w:sz w:val="28"/>
          <w:szCs w:val="24"/>
        </w:rPr>
        <w:t xml:space="preserve">Результаты самообследования деятельности ДОУ позволяют сделать вывод о том, что в ДОУ созданы условия для </w:t>
      </w:r>
      <w:r w:rsidR="0034335E">
        <w:rPr>
          <w:rFonts w:ascii="Times New Roman" w:eastAsia="Times New Roman" w:hAnsi="Times New Roman"/>
          <w:sz w:val="28"/>
          <w:szCs w:val="24"/>
        </w:rPr>
        <w:t>реализации ООП ДО детского сада,</w:t>
      </w:r>
      <w:r w:rsidR="0034335E" w:rsidRPr="0034335E">
        <w:rPr>
          <w:rFonts w:ascii="Times New Roman" w:eastAsia="Times New Roman" w:hAnsi="Times New Roman"/>
          <w:sz w:val="28"/>
          <w:szCs w:val="24"/>
        </w:rPr>
        <w:t xml:space="preserve"> </w:t>
      </w:r>
      <w:r w:rsidR="0034335E" w:rsidRPr="00B71AD4">
        <w:rPr>
          <w:rFonts w:ascii="Times New Roman" w:eastAsia="Times New Roman" w:hAnsi="Times New Roman"/>
          <w:sz w:val="28"/>
          <w:szCs w:val="24"/>
        </w:rPr>
        <w:t xml:space="preserve">однако они требуют дополнительного оснащения и обеспечения.  </w:t>
      </w:r>
    </w:p>
    <w:p w:rsidR="00A43956" w:rsidRDefault="00A43956" w:rsidP="005F6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243">
        <w:rPr>
          <w:rFonts w:ascii="Times New Roman" w:eastAsia="Times New Roman" w:hAnsi="Times New Roman"/>
          <w:sz w:val="28"/>
          <w:szCs w:val="24"/>
        </w:rPr>
        <w:t xml:space="preserve"> </w:t>
      </w:r>
      <w:r w:rsidRPr="005F6243">
        <w:rPr>
          <w:rFonts w:ascii="Times New Roman" w:eastAsia="Times New Roman" w:hAnsi="Times New Roman"/>
          <w:sz w:val="28"/>
          <w:szCs w:val="28"/>
          <w:lang w:eastAsia="ru-RU"/>
        </w:rPr>
        <w:t>Организация педагогического процесса отмечается гибкостью,</w:t>
      </w:r>
      <w:r w:rsidR="005F62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3956"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ориентированностью на </w:t>
      </w:r>
      <w:r w:rsidR="005F624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43956">
        <w:rPr>
          <w:rFonts w:ascii="Times New Roman" w:eastAsia="Times New Roman" w:hAnsi="Times New Roman"/>
          <w:sz w:val="28"/>
          <w:szCs w:val="28"/>
          <w:lang w:eastAsia="ru-RU"/>
        </w:rPr>
        <w:t>озрастные и индивидуальные особенности детей, что позволяет осуществить личностно-ориентированный подход к детям.</w:t>
      </w:r>
    </w:p>
    <w:p w:rsidR="005F6243" w:rsidRDefault="005F6243" w:rsidP="005F6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2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Содержание воспитательно-образовательной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6243">
        <w:rPr>
          <w:rFonts w:ascii="Times New Roman" w:eastAsia="Times New Roman" w:hAnsi="Times New Roman"/>
          <w:sz w:val="28"/>
          <w:szCs w:val="28"/>
          <w:lang w:eastAsia="ru-RU"/>
        </w:rPr>
        <w:t>работы соответствует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6243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 социального заказа (родителей), обеспечивает развитие детей за счет </w:t>
      </w:r>
      <w:r w:rsidR="00C723AF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выполнения </w:t>
      </w:r>
      <w:r w:rsidRPr="005F624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73A9" w:rsidRPr="008C73A9" w:rsidRDefault="008C73A9" w:rsidP="008C73A9">
      <w:pPr>
        <w:pStyle w:val="msonospacing0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73A9">
        <w:rPr>
          <w:sz w:val="28"/>
          <w:szCs w:val="28"/>
        </w:rPr>
        <w:t>Структура и механизм управления ДОУ позволяют обеспечить стабильное функционирование, способствуют развитию инициативы участников образовательного процесса и сотрудников ДОУ.</w:t>
      </w:r>
    </w:p>
    <w:p w:rsidR="005F6243" w:rsidRPr="005F6243" w:rsidRDefault="005F6243" w:rsidP="005F6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МБДОУ работает к</w:t>
      </w:r>
      <w:r w:rsidRPr="005F6243">
        <w:rPr>
          <w:rFonts w:ascii="Times New Roman" w:eastAsia="Times New Roman" w:hAnsi="Times New Roman"/>
          <w:sz w:val="28"/>
          <w:szCs w:val="28"/>
          <w:lang w:eastAsia="ru-RU"/>
        </w:rPr>
        <w:t>оллектив единомышленников 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6243">
        <w:rPr>
          <w:rFonts w:ascii="Times New Roman" w:eastAsia="Times New Roman" w:hAnsi="Times New Roman"/>
          <w:sz w:val="28"/>
          <w:szCs w:val="28"/>
          <w:lang w:eastAsia="ru-RU"/>
        </w:rPr>
        <w:t>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сотрудничества и взаимопомощи.</w:t>
      </w:r>
    </w:p>
    <w:p w:rsidR="005F6243" w:rsidRPr="005F6243" w:rsidRDefault="00660E82" w:rsidP="005F6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Материально-техническая база, в основном,</w:t>
      </w:r>
      <w:r w:rsidR="005F6243" w:rsidRPr="005F6243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соответствует санитарно-гигиеническим </w:t>
      </w:r>
      <w:r w:rsidR="005F6243">
        <w:rPr>
          <w:rFonts w:ascii="Times New Roman" w:eastAsia="Times New Roman" w:hAnsi="Times New Roman"/>
          <w:sz w:val="28"/>
          <w:szCs w:val="28"/>
          <w:lang w:eastAsia="ru-RU"/>
        </w:rPr>
        <w:t>требованиям.</w:t>
      </w:r>
    </w:p>
    <w:p w:rsidR="001365E7" w:rsidRPr="0034335E" w:rsidRDefault="005F6243" w:rsidP="0034335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243">
        <w:rPr>
          <w:rFonts w:ascii="Times New Roman" w:eastAsia="Times New Roman" w:hAnsi="Times New Roman"/>
          <w:sz w:val="28"/>
          <w:szCs w:val="28"/>
          <w:lang w:eastAsia="ru-RU"/>
        </w:rPr>
        <w:t>Уровень готовности выпускников к обучению в школе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6243">
        <w:rPr>
          <w:rFonts w:ascii="Times New Roman" w:eastAsia="Times New Roman" w:hAnsi="Times New Roman"/>
          <w:sz w:val="28"/>
          <w:szCs w:val="28"/>
          <w:lang w:eastAsia="ru-RU"/>
        </w:rPr>
        <w:t>выше среднего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73A9" w:rsidRPr="008C73A9" w:rsidRDefault="008C73A9" w:rsidP="006817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73A9">
        <w:rPr>
          <w:rFonts w:ascii="Times New Roman" w:hAnsi="Times New Roman"/>
          <w:sz w:val="28"/>
          <w:szCs w:val="28"/>
        </w:rPr>
        <w:t>Муниципальное задание по наполняемости учреждения детьми выполнено полностью.</w:t>
      </w:r>
      <w:r w:rsidR="00C723AF">
        <w:rPr>
          <w:rFonts w:ascii="Times New Roman" w:hAnsi="Times New Roman"/>
          <w:sz w:val="28"/>
          <w:szCs w:val="28"/>
        </w:rPr>
        <w:t xml:space="preserve"> </w:t>
      </w:r>
    </w:p>
    <w:p w:rsidR="0034335E" w:rsidRDefault="0034335E" w:rsidP="00560DD7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0DD7" w:rsidRDefault="0042736E" w:rsidP="00560DD7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60DD7">
        <w:rPr>
          <w:sz w:val="28"/>
          <w:szCs w:val="28"/>
        </w:rPr>
        <w:t xml:space="preserve">амечены планы по повышению показателей, отражающих уровень работы МБДОУ в целом: </w:t>
      </w:r>
    </w:p>
    <w:p w:rsidR="00560DD7" w:rsidRPr="00560DD7" w:rsidRDefault="00560DD7" w:rsidP="0034335E">
      <w:p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/>
          <w:sz w:val="28"/>
          <w:szCs w:val="24"/>
        </w:rPr>
      </w:pPr>
      <w:r w:rsidRPr="00560DD7">
        <w:rPr>
          <w:rFonts w:ascii="Times New Roman" w:eastAsia="Times New Roman" w:hAnsi="Times New Roman"/>
          <w:sz w:val="28"/>
          <w:szCs w:val="24"/>
        </w:rPr>
        <w:t xml:space="preserve">1.   Обеспечить развитие кадрового потенциала в процессе дальнейшей работы по ФГОС </w:t>
      </w:r>
      <w:proofErr w:type="gramStart"/>
      <w:r w:rsidRPr="00560DD7">
        <w:rPr>
          <w:rFonts w:ascii="Times New Roman" w:eastAsia="Times New Roman" w:hAnsi="Times New Roman"/>
          <w:sz w:val="28"/>
          <w:szCs w:val="24"/>
        </w:rPr>
        <w:t>ДО</w:t>
      </w:r>
      <w:proofErr w:type="gramEnd"/>
      <w:r w:rsidRPr="00560DD7">
        <w:rPr>
          <w:rFonts w:ascii="Times New Roman" w:eastAsia="Times New Roman" w:hAnsi="Times New Roman"/>
          <w:sz w:val="28"/>
          <w:szCs w:val="24"/>
        </w:rPr>
        <w:t xml:space="preserve"> через:</w:t>
      </w:r>
    </w:p>
    <w:p w:rsidR="00560DD7" w:rsidRPr="00560DD7" w:rsidRDefault="00560DD7" w:rsidP="00560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60DD7">
        <w:rPr>
          <w:rFonts w:ascii="Times New Roman" w:eastAsia="Times New Roman" w:hAnsi="Times New Roman"/>
          <w:sz w:val="28"/>
          <w:szCs w:val="24"/>
        </w:rPr>
        <w:t>-  использование активных форм методической работы: самообразование, сетевое     взаимодействие, мастер-классы, обучающие семинары, открытые просмотры;</w:t>
      </w:r>
    </w:p>
    <w:p w:rsidR="00560DD7" w:rsidRPr="00560DD7" w:rsidRDefault="00560DD7" w:rsidP="00560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60DD7">
        <w:rPr>
          <w:rFonts w:ascii="Times New Roman" w:eastAsia="Times New Roman" w:hAnsi="Times New Roman"/>
          <w:sz w:val="28"/>
          <w:szCs w:val="24"/>
        </w:rPr>
        <w:t>-      повышение квалификации на курсах;</w:t>
      </w:r>
    </w:p>
    <w:p w:rsidR="00560DD7" w:rsidRDefault="00560DD7" w:rsidP="00560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60DD7">
        <w:rPr>
          <w:rFonts w:ascii="Times New Roman" w:eastAsia="Times New Roman" w:hAnsi="Times New Roman"/>
          <w:sz w:val="28"/>
          <w:szCs w:val="24"/>
        </w:rPr>
        <w:t>-      прохождение процеду</w:t>
      </w:r>
      <w:r w:rsidR="00244E7E">
        <w:rPr>
          <w:rFonts w:ascii="Times New Roman" w:eastAsia="Times New Roman" w:hAnsi="Times New Roman"/>
          <w:sz w:val="28"/>
          <w:szCs w:val="24"/>
        </w:rPr>
        <w:t>ры аттестации;</w:t>
      </w:r>
    </w:p>
    <w:p w:rsidR="00893F43" w:rsidRDefault="00893F43" w:rsidP="00893F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-      повышение компьютерной грамотности педагогов</w:t>
      </w:r>
      <w:proofErr w:type="gramStart"/>
      <w:r>
        <w:rPr>
          <w:rFonts w:ascii="Times New Roman" w:eastAsia="Times New Roman" w:hAnsi="Times New Roman"/>
          <w:sz w:val="28"/>
          <w:szCs w:val="24"/>
        </w:rPr>
        <w:t xml:space="preserve"> ;</w:t>
      </w:r>
      <w:proofErr w:type="gramEnd"/>
    </w:p>
    <w:p w:rsidR="00244E7E" w:rsidRPr="00526F0F" w:rsidRDefault="00893F43" w:rsidP="00893F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     </w:t>
      </w:r>
      <w:r w:rsidR="00526F0F">
        <w:rPr>
          <w:rFonts w:ascii="Times New Roman" w:hAnsi="Times New Roman"/>
          <w:sz w:val="28"/>
          <w:szCs w:val="28"/>
        </w:rPr>
        <w:t>о</w:t>
      </w:r>
      <w:r w:rsidR="00526F0F" w:rsidRPr="00526F0F">
        <w:rPr>
          <w:rFonts w:ascii="Times New Roman" w:hAnsi="Times New Roman"/>
          <w:sz w:val="28"/>
          <w:szCs w:val="28"/>
        </w:rPr>
        <w:t>бучение педаго</w:t>
      </w:r>
      <w:r w:rsidR="00526F0F">
        <w:rPr>
          <w:rFonts w:ascii="Times New Roman" w:hAnsi="Times New Roman"/>
          <w:sz w:val="28"/>
          <w:szCs w:val="28"/>
        </w:rPr>
        <w:t>го</w:t>
      </w:r>
      <w:r w:rsidR="00526F0F" w:rsidRPr="00526F0F">
        <w:rPr>
          <w:rFonts w:ascii="Times New Roman" w:hAnsi="Times New Roman"/>
          <w:sz w:val="28"/>
          <w:szCs w:val="28"/>
        </w:rPr>
        <w:t xml:space="preserve">в </w:t>
      </w:r>
      <w:r w:rsidR="00526F0F">
        <w:rPr>
          <w:rFonts w:ascii="Times New Roman" w:hAnsi="Times New Roman"/>
          <w:sz w:val="28"/>
          <w:szCs w:val="28"/>
        </w:rPr>
        <w:t>современным игровым обучающим технологиям</w:t>
      </w:r>
      <w:r w:rsidR="00244E7E" w:rsidRPr="00526F0F">
        <w:rPr>
          <w:rFonts w:ascii="Times New Roman" w:hAnsi="Times New Roman"/>
          <w:sz w:val="28"/>
          <w:szCs w:val="28"/>
        </w:rPr>
        <w:t>.</w:t>
      </w:r>
    </w:p>
    <w:p w:rsidR="00244E7E" w:rsidRPr="00893F43" w:rsidRDefault="00244E7E" w:rsidP="0034335E">
      <w:pPr>
        <w:pStyle w:val="af0"/>
        <w:numPr>
          <w:ilvl w:val="0"/>
          <w:numId w:val="18"/>
        </w:numPr>
        <w:spacing w:before="0" w:beforeAutospacing="0" w:after="0" w:afterAutospacing="0"/>
        <w:ind w:left="567"/>
        <w:jc w:val="both"/>
      </w:pPr>
      <w:r>
        <w:rPr>
          <w:sz w:val="28"/>
          <w:szCs w:val="28"/>
        </w:rPr>
        <w:t>Модернизация материально - технического обеспечения образовательного процесса в соответствии с ФГОС</w:t>
      </w:r>
      <w:r w:rsidR="00893F43">
        <w:rPr>
          <w:sz w:val="28"/>
          <w:szCs w:val="28"/>
        </w:rPr>
        <w:t xml:space="preserve"> и </w:t>
      </w:r>
      <w:proofErr w:type="gramStart"/>
      <w:r w:rsidR="00893F43">
        <w:rPr>
          <w:sz w:val="28"/>
          <w:szCs w:val="28"/>
        </w:rPr>
        <w:t>новыми</w:t>
      </w:r>
      <w:proofErr w:type="gramEnd"/>
      <w:r w:rsidR="00893F43">
        <w:rPr>
          <w:sz w:val="28"/>
          <w:szCs w:val="28"/>
        </w:rPr>
        <w:t xml:space="preserve"> </w:t>
      </w:r>
      <w:proofErr w:type="spellStart"/>
      <w:r w:rsidR="00893F43">
        <w:rPr>
          <w:sz w:val="28"/>
          <w:szCs w:val="28"/>
        </w:rPr>
        <w:t>СаНПиНами</w:t>
      </w:r>
      <w:proofErr w:type="spellEnd"/>
      <w:r w:rsidR="00893F43">
        <w:rPr>
          <w:sz w:val="28"/>
          <w:szCs w:val="28"/>
        </w:rPr>
        <w:t xml:space="preserve">. </w:t>
      </w:r>
    </w:p>
    <w:p w:rsidR="00893F43" w:rsidRPr="0034335E" w:rsidRDefault="00893F43" w:rsidP="00893F43">
      <w:pPr>
        <w:pStyle w:val="af0"/>
        <w:spacing w:before="0" w:beforeAutospacing="0" w:after="0" w:afterAutospacing="0"/>
        <w:ind w:left="567"/>
        <w:jc w:val="both"/>
      </w:pPr>
    </w:p>
    <w:p w:rsidR="0034335E" w:rsidRDefault="0034335E" w:rsidP="004E553D">
      <w:pPr>
        <w:pStyle w:val="af0"/>
        <w:spacing w:before="0" w:beforeAutospacing="0" w:after="0" w:afterAutospacing="0"/>
        <w:ind w:left="567"/>
        <w:jc w:val="both"/>
      </w:pPr>
    </w:p>
    <w:p w:rsidR="00560DD7" w:rsidRPr="00A43956" w:rsidRDefault="00560DD7" w:rsidP="0034335E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365E7" w:rsidRPr="00A43956" w:rsidRDefault="001365E7" w:rsidP="001365E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i/>
          <w:sz w:val="28"/>
          <w:szCs w:val="28"/>
        </w:rPr>
      </w:pPr>
    </w:p>
    <w:p w:rsidR="00B71AD4" w:rsidRPr="003C7E42" w:rsidRDefault="00B71AD4" w:rsidP="0008326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sectPr w:rsidR="00B71AD4" w:rsidRPr="003C7E42" w:rsidSect="00382D4B">
      <w:headerReference w:type="default" r:id="rId14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1AF" w:rsidRDefault="002E71AF" w:rsidP="00382D4B">
      <w:pPr>
        <w:spacing w:after="0" w:line="240" w:lineRule="auto"/>
      </w:pPr>
      <w:r>
        <w:separator/>
      </w:r>
    </w:p>
  </w:endnote>
  <w:endnote w:type="continuationSeparator" w:id="0">
    <w:p w:rsidR="002E71AF" w:rsidRDefault="002E71AF" w:rsidP="0038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1AF" w:rsidRDefault="002E71AF" w:rsidP="00382D4B">
      <w:pPr>
        <w:spacing w:after="0" w:line="240" w:lineRule="auto"/>
      </w:pPr>
      <w:r>
        <w:separator/>
      </w:r>
    </w:p>
  </w:footnote>
  <w:footnote w:type="continuationSeparator" w:id="0">
    <w:p w:rsidR="002E71AF" w:rsidRDefault="002E71AF" w:rsidP="0038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486937"/>
      <w:docPartObj>
        <w:docPartGallery w:val="Page Numbers (Top of Page)"/>
        <w:docPartUnique/>
      </w:docPartObj>
    </w:sdtPr>
    <w:sdtEndPr/>
    <w:sdtContent>
      <w:p w:rsidR="00D801FE" w:rsidRDefault="00D801F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0E3">
          <w:rPr>
            <w:noProof/>
          </w:rPr>
          <w:t>28</w:t>
        </w:r>
        <w:r>
          <w:fldChar w:fldCharType="end"/>
        </w:r>
      </w:p>
    </w:sdtContent>
  </w:sdt>
  <w:p w:rsidR="00D801FE" w:rsidRDefault="00D801F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872C74"/>
    <w:multiLevelType w:val="hybridMultilevel"/>
    <w:tmpl w:val="18C82210"/>
    <w:lvl w:ilvl="0" w:tplc="1870FB6E">
      <w:numFmt w:val="bullet"/>
      <w:lvlText w:val="-"/>
      <w:lvlJc w:val="left"/>
      <w:pPr>
        <w:tabs>
          <w:tab w:val="num" w:pos="975"/>
        </w:tabs>
        <w:ind w:left="975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D4814"/>
    <w:multiLevelType w:val="hybridMultilevel"/>
    <w:tmpl w:val="DBBC5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54E44"/>
    <w:multiLevelType w:val="hybridMultilevel"/>
    <w:tmpl w:val="0980C38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46646C7"/>
    <w:multiLevelType w:val="hybridMultilevel"/>
    <w:tmpl w:val="239EB8F8"/>
    <w:lvl w:ilvl="0" w:tplc="1870FB6E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37A5A"/>
    <w:multiLevelType w:val="multilevel"/>
    <w:tmpl w:val="2B9C62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79B51C7"/>
    <w:multiLevelType w:val="hybridMultilevel"/>
    <w:tmpl w:val="9ECEB370"/>
    <w:lvl w:ilvl="0" w:tplc="928A334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C6D04"/>
    <w:multiLevelType w:val="hybridMultilevel"/>
    <w:tmpl w:val="B238BD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02E3F"/>
    <w:multiLevelType w:val="hybridMultilevel"/>
    <w:tmpl w:val="AF840500"/>
    <w:lvl w:ilvl="0" w:tplc="1870FB6E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E038B7"/>
    <w:multiLevelType w:val="hybridMultilevel"/>
    <w:tmpl w:val="275A00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0">
    <w:nsid w:val="2DE14A61"/>
    <w:multiLevelType w:val="hybridMultilevel"/>
    <w:tmpl w:val="C07A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274E2"/>
    <w:multiLevelType w:val="hybridMultilevel"/>
    <w:tmpl w:val="A802F416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>
    <w:nsid w:val="395822EB"/>
    <w:multiLevelType w:val="hybridMultilevel"/>
    <w:tmpl w:val="75B2BDA4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066C17"/>
    <w:multiLevelType w:val="multilevel"/>
    <w:tmpl w:val="6BA03FD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3F0F719C"/>
    <w:multiLevelType w:val="hybridMultilevel"/>
    <w:tmpl w:val="896C9E46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607F59"/>
    <w:multiLevelType w:val="hybridMultilevel"/>
    <w:tmpl w:val="0EEA8AEA"/>
    <w:lvl w:ilvl="0" w:tplc="C6C6164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D5DBA"/>
    <w:multiLevelType w:val="hybridMultilevel"/>
    <w:tmpl w:val="EC761890"/>
    <w:lvl w:ilvl="0" w:tplc="05E6C89E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E5A39"/>
    <w:multiLevelType w:val="hybridMultilevel"/>
    <w:tmpl w:val="13342102"/>
    <w:lvl w:ilvl="0" w:tplc="379E08C6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5A86E63"/>
    <w:multiLevelType w:val="hybridMultilevel"/>
    <w:tmpl w:val="0626553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B387835"/>
    <w:multiLevelType w:val="hybridMultilevel"/>
    <w:tmpl w:val="62EEDCE4"/>
    <w:lvl w:ilvl="0" w:tplc="0250F0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DC617D"/>
    <w:multiLevelType w:val="hybridMultilevel"/>
    <w:tmpl w:val="A45ABB3A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6D0ECF"/>
    <w:multiLevelType w:val="hybridMultilevel"/>
    <w:tmpl w:val="B860AC7A"/>
    <w:lvl w:ilvl="0" w:tplc="37CC1D7E">
      <w:start w:val="2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686713"/>
    <w:multiLevelType w:val="hybridMultilevel"/>
    <w:tmpl w:val="32D6A146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6CC348D8"/>
    <w:multiLevelType w:val="hybridMultilevel"/>
    <w:tmpl w:val="8F60E2FA"/>
    <w:lvl w:ilvl="0" w:tplc="379E08C6">
      <w:numFmt w:val="bullet"/>
      <w:lvlText w:val=""/>
      <w:lvlJc w:val="left"/>
      <w:pPr>
        <w:ind w:left="249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701B7C0A"/>
    <w:multiLevelType w:val="multilevel"/>
    <w:tmpl w:val="D5D6F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740F441D"/>
    <w:multiLevelType w:val="hybridMultilevel"/>
    <w:tmpl w:val="BB380D6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9CF4764"/>
    <w:multiLevelType w:val="hybridMultilevel"/>
    <w:tmpl w:val="2516153C"/>
    <w:lvl w:ilvl="0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27">
    <w:nsid w:val="7A014041"/>
    <w:multiLevelType w:val="hybridMultilevel"/>
    <w:tmpl w:val="A306BB3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17"/>
  </w:num>
  <w:num w:numId="4">
    <w:abstractNumId w:val="14"/>
  </w:num>
  <w:num w:numId="5">
    <w:abstractNumId w:val="20"/>
  </w:num>
  <w:num w:numId="6">
    <w:abstractNumId w:val="10"/>
  </w:num>
  <w:num w:numId="7">
    <w:abstractNumId w:val="12"/>
  </w:num>
  <w:num w:numId="8">
    <w:abstractNumId w:val="23"/>
  </w:num>
  <w:num w:numId="9">
    <w:abstractNumId w:val="24"/>
  </w:num>
  <w:num w:numId="10">
    <w:abstractNumId w:val="13"/>
  </w:num>
  <w:num w:numId="11">
    <w:abstractNumId w:val="27"/>
  </w:num>
  <w:num w:numId="12">
    <w:abstractNumId w:val="2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9"/>
  </w:num>
  <w:num w:numId="16">
    <w:abstractNumId w:val="11"/>
  </w:num>
  <w:num w:numId="17">
    <w:abstractNumId w:val="21"/>
  </w:num>
  <w:num w:numId="18">
    <w:abstractNumId w:val="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5"/>
  </w:num>
  <w:num w:numId="22">
    <w:abstractNumId w:val="3"/>
  </w:num>
  <w:num w:numId="23">
    <w:abstractNumId w:val="18"/>
  </w:num>
  <w:num w:numId="24">
    <w:abstractNumId w:val="19"/>
  </w:num>
  <w:num w:numId="25">
    <w:abstractNumId w:val="8"/>
  </w:num>
  <w:num w:numId="26">
    <w:abstractNumId w:val="4"/>
  </w:num>
  <w:num w:numId="27">
    <w:abstractNumId w:val="22"/>
  </w:num>
  <w:num w:numId="28">
    <w:abstractNumId w:val="6"/>
  </w:num>
  <w:num w:numId="29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2C"/>
    <w:rsid w:val="000073A8"/>
    <w:rsid w:val="00015380"/>
    <w:rsid w:val="00015C44"/>
    <w:rsid w:val="0004210B"/>
    <w:rsid w:val="00052E40"/>
    <w:rsid w:val="000540FE"/>
    <w:rsid w:val="00055019"/>
    <w:rsid w:val="00073A70"/>
    <w:rsid w:val="00075502"/>
    <w:rsid w:val="00075BF4"/>
    <w:rsid w:val="00083267"/>
    <w:rsid w:val="00087943"/>
    <w:rsid w:val="00090A07"/>
    <w:rsid w:val="000A33A0"/>
    <w:rsid w:val="000A4ED0"/>
    <w:rsid w:val="000E1C58"/>
    <w:rsid w:val="000E2F2F"/>
    <w:rsid w:val="000F6454"/>
    <w:rsid w:val="00105317"/>
    <w:rsid w:val="00112A88"/>
    <w:rsid w:val="001204C0"/>
    <w:rsid w:val="001209A3"/>
    <w:rsid w:val="00120D63"/>
    <w:rsid w:val="00121AA7"/>
    <w:rsid w:val="00124BA7"/>
    <w:rsid w:val="00126551"/>
    <w:rsid w:val="00126BF2"/>
    <w:rsid w:val="00132559"/>
    <w:rsid w:val="00132780"/>
    <w:rsid w:val="001360E3"/>
    <w:rsid w:val="001365E7"/>
    <w:rsid w:val="00156B88"/>
    <w:rsid w:val="00156DA7"/>
    <w:rsid w:val="00170517"/>
    <w:rsid w:val="00172354"/>
    <w:rsid w:val="00176349"/>
    <w:rsid w:val="00184B72"/>
    <w:rsid w:val="001A2088"/>
    <w:rsid w:val="001C1CF5"/>
    <w:rsid w:val="001C2F9B"/>
    <w:rsid w:val="001D06A9"/>
    <w:rsid w:val="001D5422"/>
    <w:rsid w:val="001E2EB6"/>
    <w:rsid w:val="001E5401"/>
    <w:rsid w:val="001E6CEE"/>
    <w:rsid w:val="001F5661"/>
    <w:rsid w:val="00214055"/>
    <w:rsid w:val="002249D1"/>
    <w:rsid w:val="002411B5"/>
    <w:rsid w:val="0024329B"/>
    <w:rsid w:val="00244E7E"/>
    <w:rsid w:val="00251C80"/>
    <w:rsid w:val="002567F8"/>
    <w:rsid w:val="0028122A"/>
    <w:rsid w:val="00283246"/>
    <w:rsid w:val="002839F8"/>
    <w:rsid w:val="002843F3"/>
    <w:rsid w:val="00285307"/>
    <w:rsid w:val="00286C63"/>
    <w:rsid w:val="00292B67"/>
    <w:rsid w:val="002A51AD"/>
    <w:rsid w:val="002A7908"/>
    <w:rsid w:val="002B3DDC"/>
    <w:rsid w:val="002C2DA1"/>
    <w:rsid w:val="002D5B1B"/>
    <w:rsid w:val="002E71AF"/>
    <w:rsid w:val="002F0D1F"/>
    <w:rsid w:val="002F3687"/>
    <w:rsid w:val="002F7BFA"/>
    <w:rsid w:val="003049C5"/>
    <w:rsid w:val="00324083"/>
    <w:rsid w:val="0034335E"/>
    <w:rsid w:val="00347E60"/>
    <w:rsid w:val="003811F9"/>
    <w:rsid w:val="00382D4B"/>
    <w:rsid w:val="00385686"/>
    <w:rsid w:val="00396833"/>
    <w:rsid w:val="003A4F15"/>
    <w:rsid w:val="003B3668"/>
    <w:rsid w:val="003C2159"/>
    <w:rsid w:val="003C7E42"/>
    <w:rsid w:val="003D5C14"/>
    <w:rsid w:val="003D77B7"/>
    <w:rsid w:val="003F4F35"/>
    <w:rsid w:val="004018A2"/>
    <w:rsid w:val="0040707C"/>
    <w:rsid w:val="00411048"/>
    <w:rsid w:val="00423F21"/>
    <w:rsid w:val="0042736E"/>
    <w:rsid w:val="0043068A"/>
    <w:rsid w:val="00432ECF"/>
    <w:rsid w:val="00434F3D"/>
    <w:rsid w:val="00442FAF"/>
    <w:rsid w:val="00446D6D"/>
    <w:rsid w:val="00452823"/>
    <w:rsid w:val="00460345"/>
    <w:rsid w:val="00477562"/>
    <w:rsid w:val="00482154"/>
    <w:rsid w:val="00487558"/>
    <w:rsid w:val="004A22D1"/>
    <w:rsid w:val="004A28B5"/>
    <w:rsid w:val="004A69CC"/>
    <w:rsid w:val="004A7E40"/>
    <w:rsid w:val="004B0F31"/>
    <w:rsid w:val="004B465C"/>
    <w:rsid w:val="004B5752"/>
    <w:rsid w:val="004C5DD4"/>
    <w:rsid w:val="004D1751"/>
    <w:rsid w:val="004D537F"/>
    <w:rsid w:val="004D789D"/>
    <w:rsid w:val="004E4F21"/>
    <w:rsid w:val="004E4F3B"/>
    <w:rsid w:val="004E553D"/>
    <w:rsid w:val="004F78B2"/>
    <w:rsid w:val="00526F0F"/>
    <w:rsid w:val="005570BC"/>
    <w:rsid w:val="00560DD7"/>
    <w:rsid w:val="00561AE6"/>
    <w:rsid w:val="005734A1"/>
    <w:rsid w:val="005A365C"/>
    <w:rsid w:val="005C0886"/>
    <w:rsid w:val="005D25D4"/>
    <w:rsid w:val="005D485F"/>
    <w:rsid w:val="005F2056"/>
    <w:rsid w:val="005F3EE6"/>
    <w:rsid w:val="005F4839"/>
    <w:rsid w:val="005F6243"/>
    <w:rsid w:val="006067F3"/>
    <w:rsid w:val="00627660"/>
    <w:rsid w:val="006368D0"/>
    <w:rsid w:val="00660E82"/>
    <w:rsid w:val="006618BA"/>
    <w:rsid w:val="00664712"/>
    <w:rsid w:val="0068175D"/>
    <w:rsid w:val="006831CF"/>
    <w:rsid w:val="00691A8F"/>
    <w:rsid w:val="006B19C2"/>
    <w:rsid w:val="006B60F9"/>
    <w:rsid w:val="006B7D53"/>
    <w:rsid w:val="006C0707"/>
    <w:rsid w:val="006C6047"/>
    <w:rsid w:val="006D12B9"/>
    <w:rsid w:val="006F0087"/>
    <w:rsid w:val="006F0442"/>
    <w:rsid w:val="00702FCE"/>
    <w:rsid w:val="007034DD"/>
    <w:rsid w:val="007158B2"/>
    <w:rsid w:val="0071621E"/>
    <w:rsid w:val="007168BE"/>
    <w:rsid w:val="007222F1"/>
    <w:rsid w:val="00723B7A"/>
    <w:rsid w:val="0073298B"/>
    <w:rsid w:val="00735E91"/>
    <w:rsid w:val="00744F78"/>
    <w:rsid w:val="007470DF"/>
    <w:rsid w:val="0075321A"/>
    <w:rsid w:val="007647F2"/>
    <w:rsid w:val="007722A3"/>
    <w:rsid w:val="00772AAA"/>
    <w:rsid w:val="00774998"/>
    <w:rsid w:val="007800FF"/>
    <w:rsid w:val="00787AAA"/>
    <w:rsid w:val="007931AD"/>
    <w:rsid w:val="007B02B1"/>
    <w:rsid w:val="007B0955"/>
    <w:rsid w:val="007B4AA9"/>
    <w:rsid w:val="007C3384"/>
    <w:rsid w:val="007D04B9"/>
    <w:rsid w:val="007D0986"/>
    <w:rsid w:val="007E06F4"/>
    <w:rsid w:val="007E1042"/>
    <w:rsid w:val="007E4D9C"/>
    <w:rsid w:val="007F4359"/>
    <w:rsid w:val="00817FF1"/>
    <w:rsid w:val="00823E1E"/>
    <w:rsid w:val="00835A38"/>
    <w:rsid w:val="00836097"/>
    <w:rsid w:val="00840A16"/>
    <w:rsid w:val="008411B2"/>
    <w:rsid w:val="00844684"/>
    <w:rsid w:val="008454E7"/>
    <w:rsid w:val="008461BD"/>
    <w:rsid w:val="00853A73"/>
    <w:rsid w:val="0085742F"/>
    <w:rsid w:val="0086268D"/>
    <w:rsid w:val="00871650"/>
    <w:rsid w:val="00893F43"/>
    <w:rsid w:val="008A0EB2"/>
    <w:rsid w:val="008C6F3D"/>
    <w:rsid w:val="008C73A9"/>
    <w:rsid w:val="008D3E95"/>
    <w:rsid w:val="009040E1"/>
    <w:rsid w:val="00914072"/>
    <w:rsid w:val="009157A5"/>
    <w:rsid w:val="009228F6"/>
    <w:rsid w:val="00923262"/>
    <w:rsid w:val="00923A71"/>
    <w:rsid w:val="0092467E"/>
    <w:rsid w:val="009379AB"/>
    <w:rsid w:val="00955CA7"/>
    <w:rsid w:val="00974121"/>
    <w:rsid w:val="00976DDA"/>
    <w:rsid w:val="0098282B"/>
    <w:rsid w:val="009A0064"/>
    <w:rsid w:val="009A1224"/>
    <w:rsid w:val="009B10A3"/>
    <w:rsid w:val="009B12A6"/>
    <w:rsid w:val="009B62AD"/>
    <w:rsid w:val="009C40B6"/>
    <w:rsid w:val="009C5C2D"/>
    <w:rsid w:val="009C6809"/>
    <w:rsid w:val="009E7567"/>
    <w:rsid w:val="009F349E"/>
    <w:rsid w:val="00A004C1"/>
    <w:rsid w:val="00A056F3"/>
    <w:rsid w:val="00A07D26"/>
    <w:rsid w:val="00A14F32"/>
    <w:rsid w:val="00A251D2"/>
    <w:rsid w:val="00A30863"/>
    <w:rsid w:val="00A31209"/>
    <w:rsid w:val="00A4079D"/>
    <w:rsid w:val="00A43956"/>
    <w:rsid w:val="00A61CB0"/>
    <w:rsid w:val="00A65A6E"/>
    <w:rsid w:val="00A65F41"/>
    <w:rsid w:val="00A66A7B"/>
    <w:rsid w:val="00A66C63"/>
    <w:rsid w:val="00A72155"/>
    <w:rsid w:val="00A82F2F"/>
    <w:rsid w:val="00A8697A"/>
    <w:rsid w:val="00A9226A"/>
    <w:rsid w:val="00AB4521"/>
    <w:rsid w:val="00AC43FB"/>
    <w:rsid w:val="00B024B8"/>
    <w:rsid w:val="00B12826"/>
    <w:rsid w:val="00B142A1"/>
    <w:rsid w:val="00B26271"/>
    <w:rsid w:val="00B26C71"/>
    <w:rsid w:val="00B35375"/>
    <w:rsid w:val="00B63E28"/>
    <w:rsid w:val="00B70B54"/>
    <w:rsid w:val="00B71AD4"/>
    <w:rsid w:val="00B77D41"/>
    <w:rsid w:val="00B81E05"/>
    <w:rsid w:val="00B86252"/>
    <w:rsid w:val="00B9267D"/>
    <w:rsid w:val="00B93454"/>
    <w:rsid w:val="00BA78F9"/>
    <w:rsid w:val="00BC77CD"/>
    <w:rsid w:val="00BD281B"/>
    <w:rsid w:val="00BE11D9"/>
    <w:rsid w:val="00BE46A2"/>
    <w:rsid w:val="00BE4800"/>
    <w:rsid w:val="00BF787D"/>
    <w:rsid w:val="00C1268C"/>
    <w:rsid w:val="00C237CD"/>
    <w:rsid w:val="00C25A4A"/>
    <w:rsid w:val="00C3653C"/>
    <w:rsid w:val="00C411C6"/>
    <w:rsid w:val="00C5023E"/>
    <w:rsid w:val="00C54111"/>
    <w:rsid w:val="00C6363A"/>
    <w:rsid w:val="00C66FC0"/>
    <w:rsid w:val="00C723AF"/>
    <w:rsid w:val="00C841ED"/>
    <w:rsid w:val="00C91A15"/>
    <w:rsid w:val="00C970B3"/>
    <w:rsid w:val="00CA361F"/>
    <w:rsid w:val="00CB4F40"/>
    <w:rsid w:val="00CC2113"/>
    <w:rsid w:val="00CC579F"/>
    <w:rsid w:val="00CC59DA"/>
    <w:rsid w:val="00CD6CFC"/>
    <w:rsid w:val="00D01633"/>
    <w:rsid w:val="00D201F0"/>
    <w:rsid w:val="00D31503"/>
    <w:rsid w:val="00D352C8"/>
    <w:rsid w:val="00D41A9D"/>
    <w:rsid w:val="00D42439"/>
    <w:rsid w:val="00D50647"/>
    <w:rsid w:val="00D52B32"/>
    <w:rsid w:val="00D62EBE"/>
    <w:rsid w:val="00D6439D"/>
    <w:rsid w:val="00D76D26"/>
    <w:rsid w:val="00D76D3A"/>
    <w:rsid w:val="00D801FE"/>
    <w:rsid w:val="00D859C3"/>
    <w:rsid w:val="00D97851"/>
    <w:rsid w:val="00D97D5F"/>
    <w:rsid w:val="00DC07B7"/>
    <w:rsid w:val="00DE1801"/>
    <w:rsid w:val="00DE1DBA"/>
    <w:rsid w:val="00DF217F"/>
    <w:rsid w:val="00DF4AE5"/>
    <w:rsid w:val="00DF5F80"/>
    <w:rsid w:val="00E032D7"/>
    <w:rsid w:val="00E05837"/>
    <w:rsid w:val="00E103D2"/>
    <w:rsid w:val="00E1670B"/>
    <w:rsid w:val="00E37ECD"/>
    <w:rsid w:val="00E44FEA"/>
    <w:rsid w:val="00E512D6"/>
    <w:rsid w:val="00E51CEB"/>
    <w:rsid w:val="00E5708D"/>
    <w:rsid w:val="00E65DBB"/>
    <w:rsid w:val="00EA33A2"/>
    <w:rsid w:val="00EA62BA"/>
    <w:rsid w:val="00EB38DD"/>
    <w:rsid w:val="00EC10EE"/>
    <w:rsid w:val="00ED322C"/>
    <w:rsid w:val="00ED34DF"/>
    <w:rsid w:val="00EF6A1D"/>
    <w:rsid w:val="00F02028"/>
    <w:rsid w:val="00F0286F"/>
    <w:rsid w:val="00F032E6"/>
    <w:rsid w:val="00F129F4"/>
    <w:rsid w:val="00F13956"/>
    <w:rsid w:val="00F32728"/>
    <w:rsid w:val="00F70BF5"/>
    <w:rsid w:val="00F737F8"/>
    <w:rsid w:val="00F84F3F"/>
    <w:rsid w:val="00F93E88"/>
    <w:rsid w:val="00FA0596"/>
    <w:rsid w:val="00FA1F4D"/>
    <w:rsid w:val="00FC1331"/>
    <w:rsid w:val="00FC59A1"/>
    <w:rsid w:val="00FD6D28"/>
    <w:rsid w:val="00FD704D"/>
    <w:rsid w:val="00FE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2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136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411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22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201F0"/>
    <w:pPr>
      <w:ind w:left="720"/>
      <w:contextualSpacing/>
    </w:pPr>
  </w:style>
  <w:style w:type="table" w:styleId="a5">
    <w:name w:val="Table Grid"/>
    <w:basedOn w:val="a1"/>
    <w:uiPriority w:val="59"/>
    <w:rsid w:val="009C68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809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72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AC43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1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F483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F4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52823"/>
    <w:rPr>
      <w:b/>
      <w:bCs/>
    </w:rPr>
  </w:style>
  <w:style w:type="paragraph" w:customStyle="1" w:styleId="msolistparagraphcxspmiddlecxspmiddle">
    <w:name w:val="msolistparagraphcxspmiddlecxspmiddle"/>
    <w:basedOn w:val="a"/>
    <w:rsid w:val="00452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qFormat/>
    <w:rsid w:val="00C3653C"/>
    <w:rPr>
      <w:i/>
      <w:iCs/>
    </w:rPr>
  </w:style>
  <w:style w:type="paragraph" w:customStyle="1" w:styleId="msonospacing0">
    <w:name w:val="msonospacing0"/>
    <w:basedOn w:val="a"/>
    <w:rsid w:val="00A312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0"/>
    <w:basedOn w:val="a"/>
    <w:rsid w:val="00A312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8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2D4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38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2D4B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365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11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58">
    <w:name w:val="c58"/>
    <w:basedOn w:val="a0"/>
    <w:rsid w:val="00075502"/>
  </w:style>
  <w:style w:type="character" w:customStyle="1" w:styleId="c3">
    <w:name w:val="c3"/>
    <w:basedOn w:val="a0"/>
    <w:rsid w:val="00560DD7"/>
  </w:style>
  <w:style w:type="paragraph" w:styleId="af0">
    <w:name w:val="Normal (Web)"/>
    <w:basedOn w:val="a"/>
    <w:uiPriority w:val="99"/>
    <w:semiHidden/>
    <w:unhideWhenUsed/>
    <w:rsid w:val="00560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0">
    <w:name w:val="a0"/>
    <w:basedOn w:val="a"/>
    <w:rsid w:val="004E55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F5661"/>
  </w:style>
  <w:style w:type="paragraph" w:customStyle="1" w:styleId="c13">
    <w:name w:val="c13"/>
    <w:basedOn w:val="a"/>
    <w:rsid w:val="001F5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1F5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2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136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411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22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201F0"/>
    <w:pPr>
      <w:ind w:left="720"/>
      <w:contextualSpacing/>
    </w:pPr>
  </w:style>
  <w:style w:type="table" w:styleId="a5">
    <w:name w:val="Table Grid"/>
    <w:basedOn w:val="a1"/>
    <w:uiPriority w:val="59"/>
    <w:rsid w:val="009C68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809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72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AC43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1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F483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F4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52823"/>
    <w:rPr>
      <w:b/>
      <w:bCs/>
    </w:rPr>
  </w:style>
  <w:style w:type="paragraph" w:customStyle="1" w:styleId="msolistparagraphcxspmiddlecxspmiddle">
    <w:name w:val="msolistparagraphcxspmiddlecxspmiddle"/>
    <w:basedOn w:val="a"/>
    <w:rsid w:val="00452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qFormat/>
    <w:rsid w:val="00C3653C"/>
    <w:rPr>
      <w:i/>
      <w:iCs/>
    </w:rPr>
  </w:style>
  <w:style w:type="paragraph" w:customStyle="1" w:styleId="msonospacing0">
    <w:name w:val="msonospacing0"/>
    <w:basedOn w:val="a"/>
    <w:rsid w:val="00A312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0"/>
    <w:basedOn w:val="a"/>
    <w:rsid w:val="00A312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8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2D4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38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2D4B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365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11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58">
    <w:name w:val="c58"/>
    <w:basedOn w:val="a0"/>
    <w:rsid w:val="00075502"/>
  </w:style>
  <w:style w:type="character" w:customStyle="1" w:styleId="c3">
    <w:name w:val="c3"/>
    <w:basedOn w:val="a0"/>
    <w:rsid w:val="00560DD7"/>
  </w:style>
  <w:style w:type="paragraph" w:styleId="af0">
    <w:name w:val="Normal (Web)"/>
    <w:basedOn w:val="a"/>
    <w:uiPriority w:val="99"/>
    <w:semiHidden/>
    <w:unhideWhenUsed/>
    <w:rsid w:val="00560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0">
    <w:name w:val="a0"/>
    <w:basedOn w:val="a"/>
    <w:rsid w:val="004E55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F5661"/>
  </w:style>
  <w:style w:type="paragraph" w:customStyle="1" w:styleId="c13">
    <w:name w:val="c13"/>
    <w:basedOn w:val="a"/>
    <w:rsid w:val="001F5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1F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849F33-AB3A-40A9-AC67-2D92D39F93F6}" type="doc">
      <dgm:prSet loTypeId="urn:microsoft.com/office/officeart/2005/8/layout/hierarchy4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FA4C96C-2BB6-4992-A636-C3E6C2BC4ABE}">
      <dgm:prSet phldrT="[Текст]"/>
      <dgm:spPr/>
      <dgm:t>
        <a:bodyPr/>
        <a:lstStyle/>
        <a:p>
          <a:r>
            <a:rPr lang="ru-RU"/>
            <a:t>Управляющая ситема МБДОУ №151</a:t>
          </a:r>
        </a:p>
      </dgm:t>
    </dgm:pt>
    <dgm:pt modelId="{7489B439-ED4D-44AA-A0D2-BCE76D28025D}" type="parTrans" cxnId="{B69BF592-CD0D-4F1B-9177-0A9495713F71}">
      <dgm:prSet/>
      <dgm:spPr/>
      <dgm:t>
        <a:bodyPr/>
        <a:lstStyle/>
        <a:p>
          <a:endParaRPr lang="ru-RU"/>
        </a:p>
      </dgm:t>
    </dgm:pt>
    <dgm:pt modelId="{534B3D59-547B-44DB-A7DA-1D11FA825F8A}" type="sibTrans" cxnId="{B69BF592-CD0D-4F1B-9177-0A9495713F71}">
      <dgm:prSet/>
      <dgm:spPr/>
      <dgm:t>
        <a:bodyPr/>
        <a:lstStyle/>
        <a:p>
          <a:endParaRPr lang="ru-RU"/>
        </a:p>
      </dgm:t>
    </dgm:pt>
    <dgm:pt modelId="{308DFCEF-9466-4D95-8EFF-81D2A1BCA938}">
      <dgm:prSet phldrT="[Текст]" custT="1"/>
      <dgm:spPr/>
      <dgm:t>
        <a:bodyPr/>
        <a:lstStyle/>
        <a:p>
          <a:r>
            <a:rPr lang="ru-RU" sz="1800" b="1"/>
            <a:t>коллегиальное управление</a:t>
          </a:r>
        </a:p>
      </dgm:t>
    </dgm:pt>
    <dgm:pt modelId="{6B8D03AC-27D8-4F01-98FB-0DF97CA77971}" type="parTrans" cxnId="{23746780-3256-4250-AD24-522BEB473A51}">
      <dgm:prSet/>
      <dgm:spPr/>
      <dgm:t>
        <a:bodyPr/>
        <a:lstStyle/>
        <a:p>
          <a:endParaRPr lang="ru-RU"/>
        </a:p>
      </dgm:t>
    </dgm:pt>
    <dgm:pt modelId="{3B24FB43-E9BC-453B-9D3D-D976C0BF1C7E}" type="sibTrans" cxnId="{23746780-3256-4250-AD24-522BEB473A51}">
      <dgm:prSet/>
      <dgm:spPr/>
      <dgm:t>
        <a:bodyPr/>
        <a:lstStyle/>
        <a:p>
          <a:endParaRPr lang="ru-RU"/>
        </a:p>
      </dgm:t>
    </dgm:pt>
    <dgm:pt modelId="{CDC22F1F-5038-43EA-BC5C-D72AC53C02CC}">
      <dgm:prSet phldrT="[Текст]" custT="1"/>
      <dgm:spPr/>
      <dgm:t>
        <a:bodyPr/>
        <a:lstStyle/>
        <a:p>
          <a:r>
            <a:rPr lang="ru-RU" sz="1600" b="1"/>
            <a:t>общественное управление</a:t>
          </a:r>
        </a:p>
        <a:p>
          <a:r>
            <a:rPr lang="ru-RU" sz="1400"/>
            <a:t>- родительский комитет групп</a:t>
          </a:r>
        </a:p>
        <a:p>
          <a:r>
            <a:rPr lang="ru-RU" sz="1400"/>
            <a:t>- родительский комитет ДОУ</a:t>
          </a:r>
        </a:p>
      </dgm:t>
    </dgm:pt>
    <dgm:pt modelId="{A417298B-2150-4587-B470-2742E0AB4C66}" type="parTrans" cxnId="{FE8DAF08-D6B7-4BF8-AC92-380E8F6213CE}">
      <dgm:prSet/>
      <dgm:spPr/>
      <dgm:t>
        <a:bodyPr/>
        <a:lstStyle/>
        <a:p>
          <a:endParaRPr lang="ru-RU"/>
        </a:p>
      </dgm:t>
    </dgm:pt>
    <dgm:pt modelId="{926D4FBD-5DD0-4F65-956C-E965B8BA9014}" type="sibTrans" cxnId="{FE8DAF08-D6B7-4BF8-AC92-380E8F6213CE}">
      <dgm:prSet/>
      <dgm:spPr/>
      <dgm:t>
        <a:bodyPr/>
        <a:lstStyle/>
        <a:p>
          <a:endParaRPr lang="ru-RU"/>
        </a:p>
      </dgm:t>
    </dgm:pt>
    <dgm:pt modelId="{A4F9AA26-03EC-48FB-B31F-4168A7528E47}">
      <dgm:prSet phldrT="[Текст]" custT="1"/>
      <dgm:spPr/>
      <dgm:t>
        <a:bodyPr/>
        <a:lstStyle/>
        <a:p>
          <a:r>
            <a:rPr lang="ru-RU" sz="1600" b="1"/>
            <a:t>коллективное управление</a:t>
          </a:r>
        </a:p>
        <a:p>
          <a:r>
            <a:rPr lang="ru-RU" sz="1400"/>
            <a:t>- общее собрание трудового коллектива</a:t>
          </a:r>
        </a:p>
        <a:p>
          <a:r>
            <a:rPr lang="ru-RU" sz="1400"/>
            <a:t>- педагогический совет</a:t>
          </a:r>
        </a:p>
      </dgm:t>
    </dgm:pt>
    <dgm:pt modelId="{2407BFEA-795E-472E-BD80-D52CA8DCCA90}" type="parTrans" cxnId="{90B6C7A6-C4E6-4210-9A21-0AEAD5D1E3C8}">
      <dgm:prSet/>
      <dgm:spPr/>
      <dgm:t>
        <a:bodyPr/>
        <a:lstStyle/>
        <a:p>
          <a:endParaRPr lang="ru-RU"/>
        </a:p>
      </dgm:t>
    </dgm:pt>
    <dgm:pt modelId="{F3C6E9AE-614B-4C58-B0A9-E70C664D7AE7}" type="sibTrans" cxnId="{90B6C7A6-C4E6-4210-9A21-0AEAD5D1E3C8}">
      <dgm:prSet/>
      <dgm:spPr/>
      <dgm:t>
        <a:bodyPr/>
        <a:lstStyle/>
        <a:p>
          <a:endParaRPr lang="ru-RU"/>
        </a:p>
      </dgm:t>
    </dgm:pt>
    <dgm:pt modelId="{AF36D919-F993-42A9-9DA8-CF2014CDE72A}">
      <dgm:prSet phldrT="[Текст]" custT="1"/>
      <dgm:spPr/>
      <dgm:t>
        <a:bodyPr/>
        <a:lstStyle/>
        <a:p>
          <a:r>
            <a:rPr lang="ru-RU" sz="1400" b="1"/>
            <a:t>административное управление</a:t>
          </a:r>
        </a:p>
      </dgm:t>
    </dgm:pt>
    <dgm:pt modelId="{56EC1DB0-EBDB-4FC2-9187-3B45531E99A1}" type="parTrans" cxnId="{2FD20148-98FA-495C-AA16-153CB7086953}">
      <dgm:prSet/>
      <dgm:spPr/>
      <dgm:t>
        <a:bodyPr/>
        <a:lstStyle/>
        <a:p>
          <a:endParaRPr lang="ru-RU"/>
        </a:p>
      </dgm:t>
    </dgm:pt>
    <dgm:pt modelId="{7938181A-950B-4FB3-9222-A5ED6AD50ECB}" type="sibTrans" cxnId="{2FD20148-98FA-495C-AA16-153CB7086953}">
      <dgm:prSet/>
      <dgm:spPr/>
      <dgm:t>
        <a:bodyPr/>
        <a:lstStyle/>
        <a:p>
          <a:endParaRPr lang="ru-RU"/>
        </a:p>
      </dgm:t>
    </dgm:pt>
    <dgm:pt modelId="{137F16AB-A152-4121-AA28-02BCB66AFCA4}">
      <dgm:prSet phldrT="[Текст]" custT="1"/>
      <dgm:spPr/>
      <dgm:t>
        <a:bodyPr/>
        <a:lstStyle/>
        <a:p>
          <a:r>
            <a:rPr lang="ru-RU" sz="1200" b="1" i="0" u="none" strike="noStrike" baseline="0" smtClean="0">
              <a:latin typeface="Calibri"/>
            </a:rPr>
            <a:t>1 уровень - </a:t>
          </a:r>
          <a:r>
            <a:rPr lang="ru-RU" sz="1200" b="0" i="0" u="none" strike="noStrike" baseline="0" smtClean="0">
              <a:latin typeface="Calibri"/>
            </a:rPr>
            <a:t>заведующий</a:t>
          </a:r>
        </a:p>
        <a:p>
          <a:pPr rtl="0"/>
          <a:r>
            <a:rPr lang="ru-RU" sz="1200" b="1" i="0" u="none" strike="noStrike" baseline="0" smtClean="0">
              <a:latin typeface="Calibri"/>
            </a:rPr>
            <a:t>2 уровень - </a:t>
          </a:r>
          <a:r>
            <a:rPr lang="ru-RU" sz="1200" b="0" i="0" u="none" strike="noStrike" baseline="0" smtClean="0">
              <a:latin typeface="Calibri"/>
            </a:rPr>
            <a:t>заместитель УВР</a:t>
          </a:r>
        </a:p>
        <a:p>
          <a:pPr rtl="0"/>
          <a:r>
            <a:rPr lang="ru-RU" sz="1200" b="0" i="0" u="none" strike="noStrike" baseline="0" smtClean="0">
              <a:latin typeface="Calibri"/>
            </a:rPr>
            <a:t>- заместитель АХР</a:t>
          </a:r>
        </a:p>
        <a:p>
          <a:pPr rtl="0"/>
          <a:r>
            <a:rPr lang="ru-RU" sz="1200" b="0" i="0" u="none" strike="noStrike" baseline="0" smtClean="0">
              <a:latin typeface="Calibri"/>
            </a:rPr>
            <a:t>- главный бухгалтер</a:t>
          </a:r>
        </a:p>
        <a:p>
          <a:pPr rtl="0"/>
          <a:r>
            <a:rPr lang="ru-RU" sz="1200" b="1" i="0" u="none" strike="noStrike" baseline="0" smtClean="0">
              <a:latin typeface="Calibri"/>
            </a:rPr>
            <a:t>3 уровень </a:t>
          </a:r>
          <a:r>
            <a:rPr lang="ru-RU" sz="1200" b="0" i="0" u="none" strike="noStrike" baseline="0" smtClean="0">
              <a:latin typeface="Calibri"/>
            </a:rPr>
            <a:t>– педагоги</a:t>
          </a:r>
        </a:p>
        <a:p>
          <a:pPr rtl="0"/>
          <a:r>
            <a:rPr lang="ru-RU" sz="1200" b="1" i="0" u="none" strike="noStrike" baseline="0" smtClean="0">
              <a:latin typeface="Calibri"/>
            </a:rPr>
            <a:t>4 уровень </a:t>
          </a:r>
          <a:r>
            <a:rPr lang="ru-RU" sz="1200" b="0" i="0" u="none" strike="noStrike" baseline="0" smtClean="0">
              <a:latin typeface="Calibri"/>
            </a:rPr>
            <a:t>– обслуживающий персонал</a:t>
          </a:r>
          <a:endParaRPr lang="ru-RU" sz="1200"/>
        </a:p>
      </dgm:t>
    </dgm:pt>
    <dgm:pt modelId="{55ED87B4-A19F-4AE4-BC6E-725343AABB64}" type="parTrans" cxnId="{3A4546CB-DC6C-426C-BF42-8DD3A40F4F77}">
      <dgm:prSet/>
      <dgm:spPr/>
      <dgm:t>
        <a:bodyPr/>
        <a:lstStyle/>
        <a:p>
          <a:endParaRPr lang="ru-RU"/>
        </a:p>
      </dgm:t>
    </dgm:pt>
    <dgm:pt modelId="{28F73600-820D-43E7-A6DE-E7B47D903B3C}" type="sibTrans" cxnId="{3A4546CB-DC6C-426C-BF42-8DD3A40F4F77}">
      <dgm:prSet/>
      <dgm:spPr/>
      <dgm:t>
        <a:bodyPr/>
        <a:lstStyle/>
        <a:p>
          <a:endParaRPr lang="ru-RU"/>
        </a:p>
      </dgm:t>
    </dgm:pt>
    <dgm:pt modelId="{E4C0EC72-D784-4839-AC57-013A14ABCD5C}" type="pres">
      <dgm:prSet presAssocID="{12849F33-AB3A-40A9-AC67-2D92D39F93F6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3BE51B1-47A6-4CED-B880-CE0AA35285D8}" type="pres">
      <dgm:prSet presAssocID="{BFA4C96C-2BB6-4992-A636-C3E6C2BC4ABE}" presName="vertOne" presStyleCnt="0"/>
      <dgm:spPr/>
    </dgm:pt>
    <dgm:pt modelId="{D0C7F28D-3C61-45B0-BBC7-FD03E05B66B7}" type="pres">
      <dgm:prSet presAssocID="{BFA4C96C-2BB6-4992-A636-C3E6C2BC4ABE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219529-3B6B-4521-BA9D-3E95AB922909}" type="pres">
      <dgm:prSet presAssocID="{BFA4C96C-2BB6-4992-A636-C3E6C2BC4ABE}" presName="parTransOne" presStyleCnt="0"/>
      <dgm:spPr/>
    </dgm:pt>
    <dgm:pt modelId="{526780E3-AD68-44A9-8E74-67077E4C1371}" type="pres">
      <dgm:prSet presAssocID="{BFA4C96C-2BB6-4992-A636-C3E6C2BC4ABE}" presName="horzOne" presStyleCnt="0"/>
      <dgm:spPr/>
    </dgm:pt>
    <dgm:pt modelId="{A7FF386E-7696-4895-8ADA-3A68512083FB}" type="pres">
      <dgm:prSet presAssocID="{308DFCEF-9466-4D95-8EFF-81D2A1BCA938}" presName="vertTwo" presStyleCnt="0"/>
      <dgm:spPr/>
    </dgm:pt>
    <dgm:pt modelId="{D2F04564-7817-4371-9222-F1D584C98E02}" type="pres">
      <dgm:prSet presAssocID="{308DFCEF-9466-4D95-8EFF-81D2A1BCA938}" presName="txTwo" presStyleLbl="node2" presStyleIdx="0" presStyleCnt="2" custScaleY="463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493B7B-AA52-48C7-B8A5-F474B30F2803}" type="pres">
      <dgm:prSet presAssocID="{308DFCEF-9466-4D95-8EFF-81D2A1BCA938}" presName="parTransTwo" presStyleCnt="0"/>
      <dgm:spPr/>
    </dgm:pt>
    <dgm:pt modelId="{65557797-FD0D-4B46-9472-EAD5784FB17F}" type="pres">
      <dgm:prSet presAssocID="{308DFCEF-9466-4D95-8EFF-81D2A1BCA938}" presName="horzTwo" presStyleCnt="0"/>
      <dgm:spPr/>
    </dgm:pt>
    <dgm:pt modelId="{1F249BB6-42DF-42EA-BA5E-4952B3339887}" type="pres">
      <dgm:prSet presAssocID="{CDC22F1F-5038-43EA-BC5C-D72AC53C02CC}" presName="vertThree" presStyleCnt="0"/>
      <dgm:spPr/>
    </dgm:pt>
    <dgm:pt modelId="{33F2DE55-2E2C-47F8-A352-F440BEF627AA}" type="pres">
      <dgm:prSet presAssocID="{CDC22F1F-5038-43EA-BC5C-D72AC53C02CC}" presName="txThree" presStyleLbl="node3" presStyleIdx="0" presStyleCnt="3" custScaleY="1929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62C21EE-E1A1-4BF4-A630-6CB1C12502AC}" type="pres">
      <dgm:prSet presAssocID="{CDC22F1F-5038-43EA-BC5C-D72AC53C02CC}" presName="horzThree" presStyleCnt="0"/>
      <dgm:spPr/>
    </dgm:pt>
    <dgm:pt modelId="{674E2F60-A853-4B12-B231-B26B132D0F5D}" type="pres">
      <dgm:prSet presAssocID="{926D4FBD-5DD0-4F65-956C-E965B8BA9014}" presName="sibSpaceThree" presStyleCnt="0"/>
      <dgm:spPr/>
    </dgm:pt>
    <dgm:pt modelId="{6A6516AE-41CD-4B5A-9ABA-EC45AE4DEAC1}" type="pres">
      <dgm:prSet presAssocID="{A4F9AA26-03EC-48FB-B31F-4168A7528E47}" presName="vertThree" presStyleCnt="0"/>
      <dgm:spPr/>
    </dgm:pt>
    <dgm:pt modelId="{A88A89F8-7508-4D05-B791-E38913ECB17D}" type="pres">
      <dgm:prSet presAssocID="{A4F9AA26-03EC-48FB-B31F-4168A7528E47}" presName="txThree" presStyleLbl="node3" presStyleIdx="1" presStyleCnt="3" custScaleY="2315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AE5B0F7-466F-4B8E-A21D-F73FE7294B15}" type="pres">
      <dgm:prSet presAssocID="{A4F9AA26-03EC-48FB-B31F-4168A7528E47}" presName="horzThree" presStyleCnt="0"/>
      <dgm:spPr/>
    </dgm:pt>
    <dgm:pt modelId="{BA17EB3A-2A44-4C1B-8B5B-FA7668761BD2}" type="pres">
      <dgm:prSet presAssocID="{3B24FB43-E9BC-453B-9D3D-D976C0BF1C7E}" presName="sibSpaceTwo" presStyleCnt="0"/>
      <dgm:spPr/>
    </dgm:pt>
    <dgm:pt modelId="{FCC7422E-F997-48DD-A575-6F0E3AB641C6}" type="pres">
      <dgm:prSet presAssocID="{AF36D919-F993-42A9-9DA8-CF2014CDE72A}" presName="vertTwo" presStyleCnt="0"/>
      <dgm:spPr/>
    </dgm:pt>
    <dgm:pt modelId="{2C8EFA94-B2E3-4F10-AE67-D0D6D35DCEE5}" type="pres">
      <dgm:prSet presAssocID="{AF36D919-F993-42A9-9DA8-CF2014CDE72A}" presName="txTwo" presStyleLbl="node2" presStyleIdx="1" presStyleCnt="2" custScaleY="653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0711A17-0239-4D7A-8688-6DEC16E264C1}" type="pres">
      <dgm:prSet presAssocID="{AF36D919-F993-42A9-9DA8-CF2014CDE72A}" presName="parTransTwo" presStyleCnt="0"/>
      <dgm:spPr/>
    </dgm:pt>
    <dgm:pt modelId="{34B574BA-025C-4481-B72A-4CC5B3D36886}" type="pres">
      <dgm:prSet presAssocID="{AF36D919-F993-42A9-9DA8-CF2014CDE72A}" presName="horzTwo" presStyleCnt="0"/>
      <dgm:spPr/>
    </dgm:pt>
    <dgm:pt modelId="{393ADB16-086C-48F3-BCDB-284A3765EB0A}" type="pres">
      <dgm:prSet presAssocID="{137F16AB-A152-4121-AA28-02BCB66AFCA4}" presName="vertThree" presStyleCnt="0"/>
      <dgm:spPr/>
    </dgm:pt>
    <dgm:pt modelId="{FD1BDDC9-F97D-4FE2-AF2A-DB0066BCEAE8}" type="pres">
      <dgm:prSet presAssocID="{137F16AB-A152-4121-AA28-02BCB66AFCA4}" presName="txThree" presStyleLbl="node3" presStyleIdx="2" presStyleCnt="3" custScaleY="23813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154321A-68C2-4A22-B89F-4747FD6A59BB}" type="pres">
      <dgm:prSet presAssocID="{137F16AB-A152-4121-AA28-02BCB66AFCA4}" presName="horzThree" presStyleCnt="0"/>
      <dgm:spPr/>
    </dgm:pt>
  </dgm:ptLst>
  <dgm:cxnLst>
    <dgm:cxn modelId="{3A4546CB-DC6C-426C-BF42-8DD3A40F4F77}" srcId="{AF36D919-F993-42A9-9DA8-CF2014CDE72A}" destId="{137F16AB-A152-4121-AA28-02BCB66AFCA4}" srcOrd="0" destOrd="0" parTransId="{55ED87B4-A19F-4AE4-BC6E-725343AABB64}" sibTransId="{28F73600-820D-43E7-A6DE-E7B47D903B3C}"/>
    <dgm:cxn modelId="{6AD4D3D4-7A00-4641-B4A8-7EAEBC72034C}" type="presOf" srcId="{AF36D919-F993-42A9-9DA8-CF2014CDE72A}" destId="{2C8EFA94-B2E3-4F10-AE67-D0D6D35DCEE5}" srcOrd="0" destOrd="0" presId="urn:microsoft.com/office/officeart/2005/8/layout/hierarchy4"/>
    <dgm:cxn modelId="{8EA9974F-2A77-4A4F-AC49-5E5423C3A8AD}" type="presOf" srcId="{137F16AB-A152-4121-AA28-02BCB66AFCA4}" destId="{FD1BDDC9-F97D-4FE2-AF2A-DB0066BCEAE8}" srcOrd="0" destOrd="0" presId="urn:microsoft.com/office/officeart/2005/8/layout/hierarchy4"/>
    <dgm:cxn modelId="{5F65CC55-E126-4D9F-9296-05E4C09E3C83}" type="presOf" srcId="{BFA4C96C-2BB6-4992-A636-C3E6C2BC4ABE}" destId="{D0C7F28D-3C61-45B0-BBC7-FD03E05B66B7}" srcOrd="0" destOrd="0" presId="urn:microsoft.com/office/officeart/2005/8/layout/hierarchy4"/>
    <dgm:cxn modelId="{844E46A5-2F4E-4207-BF2A-73E089A505E4}" type="presOf" srcId="{A4F9AA26-03EC-48FB-B31F-4168A7528E47}" destId="{A88A89F8-7508-4D05-B791-E38913ECB17D}" srcOrd="0" destOrd="0" presId="urn:microsoft.com/office/officeart/2005/8/layout/hierarchy4"/>
    <dgm:cxn modelId="{2FD20148-98FA-495C-AA16-153CB7086953}" srcId="{BFA4C96C-2BB6-4992-A636-C3E6C2BC4ABE}" destId="{AF36D919-F993-42A9-9DA8-CF2014CDE72A}" srcOrd="1" destOrd="0" parTransId="{56EC1DB0-EBDB-4FC2-9187-3B45531E99A1}" sibTransId="{7938181A-950B-4FB3-9222-A5ED6AD50ECB}"/>
    <dgm:cxn modelId="{6CE8C8E1-E0F5-4C1E-84B9-802F520E209E}" type="presOf" srcId="{308DFCEF-9466-4D95-8EFF-81D2A1BCA938}" destId="{D2F04564-7817-4371-9222-F1D584C98E02}" srcOrd="0" destOrd="0" presId="urn:microsoft.com/office/officeart/2005/8/layout/hierarchy4"/>
    <dgm:cxn modelId="{23746780-3256-4250-AD24-522BEB473A51}" srcId="{BFA4C96C-2BB6-4992-A636-C3E6C2BC4ABE}" destId="{308DFCEF-9466-4D95-8EFF-81D2A1BCA938}" srcOrd="0" destOrd="0" parTransId="{6B8D03AC-27D8-4F01-98FB-0DF97CA77971}" sibTransId="{3B24FB43-E9BC-453B-9D3D-D976C0BF1C7E}"/>
    <dgm:cxn modelId="{B69BF592-CD0D-4F1B-9177-0A9495713F71}" srcId="{12849F33-AB3A-40A9-AC67-2D92D39F93F6}" destId="{BFA4C96C-2BB6-4992-A636-C3E6C2BC4ABE}" srcOrd="0" destOrd="0" parTransId="{7489B439-ED4D-44AA-A0D2-BCE76D28025D}" sibTransId="{534B3D59-547B-44DB-A7DA-1D11FA825F8A}"/>
    <dgm:cxn modelId="{B3E0C55F-82E5-4C6C-AAE9-D39D03BF6A89}" type="presOf" srcId="{CDC22F1F-5038-43EA-BC5C-D72AC53C02CC}" destId="{33F2DE55-2E2C-47F8-A352-F440BEF627AA}" srcOrd="0" destOrd="0" presId="urn:microsoft.com/office/officeart/2005/8/layout/hierarchy4"/>
    <dgm:cxn modelId="{90B6C7A6-C4E6-4210-9A21-0AEAD5D1E3C8}" srcId="{308DFCEF-9466-4D95-8EFF-81D2A1BCA938}" destId="{A4F9AA26-03EC-48FB-B31F-4168A7528E47}" srcOrd="1" destOrd="0" parTransId="{2407BFEA-795E-472E-BD80-D52CA8DCCA90}" sibTransId="{F3C6E9AE-614B-4C58-B0A9-E70C664D7AE7}"/>
    <dgm:cxn modelId="{E24BCB91-4695-49D0-B9B4-30A815AC3590}" type="presOf" srcId="{12849F33-AB3A-40A9-AC67-2D92D39F93F6}" destId="{E4C0EC72-D784-4839-AC57-013A14ABCD5C}" srcOrd="0" destOrd="0" presId="urn:microsoft.com/office/officeart/2005/8/layout/hierarchy4"/>
    <dgm:cxn modelId="{FE8DAF08-D6B7-4BF8-AC92-380E8F6213CE}" srcId="{308DFCEF-9466-4D95-8EFF-81D2A1BCA938}" destId="{CDC22F1F-5038-43EA-BC5C-D72AC53C02CC}" srcOrd="0" destOrd="0" parTransId="{A417298B-2150-4587-B470-2742E0AB4C66}" sibTransId="{926D4FBD-5DD0-4F65-956C-E965B8BA9014}"/>
    <dgm:cxn modelId="{033866DC-9976-4E9A-B528-A87BC89D565C}" type="presParOf" srcId="{E4C0EC72-D784-4839-AC57-013A14ABCD5C}" destId="{43BE51B1-47A6-4CED-B880-CE0AA35285D8}" srcOrd="0" destOrd="0" presId="urn:microsoft.com/office/officeart/2005/8/layout/hierarchy4"/>
    <dgm:cxn modelId="{69EE49C6-4D56-436C-A1AC-98FB1CC7289C}" type="presParOf" srcId="{43BE51B1-47A6-4CED-B880-CE0AA35285D8}" destId="{D0C7F28D-3C61-45B0-BBC7-FD03E05B66B7}" srcOrd="0" destOrd="0" presId="urn:microsoft.com/office/officeart/2005/8/layout/hierarchy4"/>
    <dgm:cxn modelId="{0DC1E6D3-8499-470C-ADC2-D38C84C84293}" type="presParOf" srcId="{43BE51B1-47A6-4CED-B880-CE0AA35285D8}" destId="{F3219529-3B6B-4521-BA9D-3E95AB922909}" srcOrd="1" destOrd="0" presId="urn:microsoft.com/office/officeart/2005/8/layout/hierarchy4"/>
    <dgm:cxn modelId="{DE59B263-49F3-4F4E-8923-7F15F086ABA5}" type="presParOf" srcId="{43BE51B1-47A6-4CED-B880-CE0AA35285D8}" destId="{526780E3-AD68-44A9-8E74-67077E4C1371}" srcOrd="2" destOrd="0" presId="urn:microsoft.com/office/officeart/2005/8/layout/hierarchy4"/>
    <dgm:cxn modelId="{1BF18A4C-EFFA-46D5-BE5E-7F4ECC1E1BBA}" type="presParOf" srcId="{526780E3-AD68-44A9-8E74-67077E4C1371}" destId="{A7FF386E-7696-4895-8ADA-3A68512083FB}" srcOrd="0" destOrd="0" presId="urn:microsoft.com/office/officeart/2005/8/layout/hierarchy4"/>
    <dgm:cxn modelId="{9DDDFB93-07B0-4C87-A03E-87439ED5B211}" type="presParOf" srcId="{A7FF386E-7696-4895-8ADA-3A68512083FB}" destId="{D2F04564-7817-4371-9222-F1D584C98E02}" srcOrd="0" destOrd="0" presId="urn:microsoft.com/office/officeart/2005/8/layout/hierarchy4"/>
    <dgm:cxn modelId="{3473EA92-5280-466A-B847-E25E06534032}" type="presParOf" srcId="{A7FF386E-7696-4895-8ADA-3A68512083FB}" destId="{A9493B7B-AA52-48C7-B8A5-F474B30F2803}" srcOrd="1" destOrd="0" presId="urn:microsoft.com/office/officeart/2005/8/layout/hierarchy4"/>
    <dgm:cxn modelId="{B69BE5C8-B578-4403-8BBE-CA708DDD99B3}" type="presParOf" srcId="{A7FF386E-7696-4895-8ADA-3A68512083FB}" destId="{65557797-FD0D-4B46-9472-EAD5784FB17F}" srcOrd="2" destOrd="0" presId="urn:microsoft.com/office/officeart/2005/8/layout/hierarchy4"/>
    <dgm:cxn modelId="{CE5C6433-37C7-4EA3-9F16-5BABB8F0A4EC}" type="presParOf" srcId="{65557797-FD0D-4B46-9472-EAD5784FB17F}" destId="{1F249BB6-42DF-42EA-BA5E-4952B3339887}" srcOrd="0" destOrd="0" presId="urn:microsoft.com/office/officeart/2005/8/layout/hierarchy4"/>
    <dgm:cxn modelId="{54B5C101-4E1D-4654-975C-8522FF99CEE2}" type="presParOf" srcId="{1F249BB6-42DF-42EA-BA5E-4952B3339887}" destId="{33F2DE55-2E2C-47F8-A352-F440BEF627AA}" srcOrd="0" destOrd="0" presId="urn:microsoft.com/office/officeart/2005/8/layout/hierarchy4"/>
    <dgm:cxn modelId="{8A9CE25A-4D87-43A5-9B52-4FE515075481}" type="presParOf" srcId="{1F249BB6-42DF-42EA-BA5E-4952B3339887}" destId="{062C21EE-E1A1-4BF4-A630-6CB1C12502AC}" srcOrd="1" destOrd="0" presId="urn:microsoft.com/office/officeart/2005/8/layout/hierarchy4"/>
    <dgm:cxn modelId="{2169C374-19AB-4242-B065-99E03967A011}" type="presParOf" srcId="{65557797-FD0D-4B46-9472-EAD5784FB17F}" destId="{674E2F60-A853-4B12-B231-B26B132D0F5D}" srcOrd="1" destOrd="0" presId="urn:microsoft.com/office/officeart/2005/8/layout/hierarchy4"/>
    <dgm:cxn modelId="{9DCEA1CD-3C95-498D-B36F-B2892FA11133}" type="presParOf" srcId="{65557797-FD0D-4B46-9472-EAD5784FB17F}" destId="{6A6516AE-41CD-4B5A-9ABA-EC45AE4DEAC1}" srcOrd="2" destOrd="0" presId="urn:microsoft.com/office/officeart/2005/8/layout/hierarchy4"/>
    <dgm:cxn modelId="{86EF83AF-42B5-438C-BF40-DDF3BBD09D74}" type="presParOf" srcId="{6A6516AE-41CD-4B5A-9ABA-EC45AE4DEAC1}" destId="{A88A89F8-7508-4D05-B791-E38913ECB17D}" srcOrd="0" destOrd="0" presId="urn:microsoft.com/office/officeart/2005/8/layout/hierarchy4"/>
    <dgm:cxn modelId="{ED1E3FCF-5935-4408-B683-49FEAFA7B637}" type="presParOf" srcId="{6A6516AE-41CD-4B5A-9ABA-EC45AE4DEAC1}" destId="{5AE5B0F7-466F-4B8E-A21D-F73FE7294B15}" srcOrd="1" destOrd="0" presId="urn:microsoft.com/office/officeart/2005/8/layout/hierarchy4"/>
    <dgm:cxn modelId="{EB4BF3D4-1F36-4866-A5BD-F2553E78CC78}" type="presParOf" srcId="{526780E3-AD68-44A9-8E74-67077E4C1371}" destId="{BA17EB3A-2A44-4C1B-8B5B-FA7668761BD2}" srcOrd="1" destOrd="0" presId="urn:microsoft.com/office/officeart/2005/8/layout/hierarchy4"/>
    <dgm:cxn modelId="{62EF262A-5992-4D5A-9B66-49FB613F1FB3}" type="presParOf" srcId="{526780E3-AD68-44A9-8E74-67077E4C1371}" destId="{FCC7422E-F997-48DD-A575-6F0E3AB641C6}" srcOrd="2" destOrd="0" presId="urn:microsoft.com/office/officeart/2005/8/layout/hierarchy4"/>
    <dgm:cxn modelId="{4BE6495E-7FF2-4FBA-AC32-9DAEDA61BDB2}" type="presParOf" srcId="{FCC7422E-F997-48DD-A575-6F0E3AB641C6}" destId="{2C8EFA94-B2E3-4F10-AE67-D0D6D35DCEE5}" srcOrd="0" destOrd="0" presId="urn:microsoft.com/office/officeart/2005/8/layout/hierarchy4"/>
    <dgm:cxn modelId="{50E5B893-C057-4600-9154-7F4C930FA8C4}" type="presParOf" srcId="{FCC7422E-F997-48DD-A575-6F0E3AB641C6}" destId="{00711A17-0239-4D7A-8688-6DEC16E264C1}" srcOrd="1" destOrd="0" presId="urn:microsoft.com/office/officeart/2005/8/layout/hierarchy4"/>
    <dgm:cxn modelId="{A9887517-3B55-4BA1-9A37-A552A81B5F22}" type="presParOf" srcId="{FCC7422E-F997-48DD-A575-6F0E3AB641C6}" destId="{34B574BA-025C-4481-B72A-4CC5B3D36886}" srcOrd="2" destOrd="0" presId="urn:microsoft.com/office/officeart/2005/8/layout/hierarchy4"/>
    <dgm:cxn modelId="{6A9DA56D-F2AC-479C-AA96-23FC0335FE21}" type="presParOf" srcId="{34B574BA-025C-4481-B72A-4CC5B3D36886}" destId="{393ADB16-086C-48F3-BCDB-284A3765EB0A}" srcOrd="0" destOrd="0" presId="urn:microsoft.com/office/officeart/2005/8/layout/hierarchy4"/>
    <dgm:cxn modelId="{AA04090C-F4F4-42A1-A388-59761CC91275}" type="presParOf" srcId="{393ADB16-086C-48F3-BCDB-284A3765EB0A}" destId="{FD1BDDC9-F97D-4FE2-AF2A-DB0066BCEAE8}" srcOrd="0" destOrd="0" presId="urn:microsoft.com/office/officeart/2005/8/layout/hierarchy4"/>
    <dgm:cxn modelId="{82412DDC-3389-472F-B1BE-3D5D13119BC8}" type="presParOf" srcId="{393ADB16-086C-48F3-BCDB-284A3765EB0A}" destId="{2154321A-68C2-4A22-B89F-4747FD6A59BB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C7F28D-3C61-45B0-BBC7-FD03E05B66B7}">
      <dsp:nvSpPr>
        <dsp:cNvPr id="0" name=""/>
        <dsp:cNvSpPr/>
      </dsp:nvSpPr>
      <dsp:spPr>
        <a:xfrm>
          <a:off x="701" y="1122"/>
          <a:ext cx="5484996" cy="9168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Управляющая ситема МБДОУ №151</a:t>
          </a:r>
        </a:p>
      </dsp:txBody>
      <dsp:txXfrm>
        <a:off x="27554" y="27975"/>
        <a:ext cx="5431290" cy="863106"/>
      </dsp:txXfrm>
    </dsp:sp>
    <dsp:sp modelId="{D2F04564-7817-4371-9222-F1D584C98E02}">
      <dsp:nvSpPr>
        <dsp:cNvPr id="0" name=""/>
        <dsp:cNvSpPr/>
      </dsp:nvSpPr>
      <dsp:spPr>
        <a:xfrm>
          <a:off x="6055" y="991143"/>
          <a:ext cx="3576069" cy="4246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/>
            <a:t>коллегиальное управление</a:t>
          </a:r>
        </a:p>
      </dsp:txBody>
      <dsp:txXfrm>
        <a:off x="18494" y="1003582"/>
        <a:ext cx="3551191" cy="399807"/>
      </dsp:txXfrm>
    </dsp:sp>
    <dsp:sp modelId="{33F2DE55-2E2C-47F8-A352-F440BEF627AA}">
      <dsp:nvSpPr>
        <dsp:cNvPr id="0" name=""/>
        <dsp:cNvSpPr/>
      </dsp:nvSpPr>
      <dsp:spPr>
        <a:xfrm>
          <a:off x="13029" y="1489038"/>
          <a:ext cx="1744427" cy="17690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общественное управление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- родительский комитет групп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- родительский комитет ДОУ</a:t>
          </a:r>
        </a:p>
      </dsp:txBody>
      <dsp:txXfrm>
        <a:off x="64122" y="1540131"/>
        <a:ext cx="1642241" cy="1666821"/>
      </dsp:txXfrm>
    </dsp:sp>
    <dsp:sp modelId="{A88A89F8-7508-4D05-B791-E38913ECB17D}">
      <dsp:nvSpPr>
        <dsp:cNvPr id="0" name=""/>
        <dsp:cNvSpPr/>
      </dsp:nvSpPr>
      <dsp:spPr>
        <a:xfrm>
          <a:off x="1830722" y="1489038"/>
          <a:ext cx="1744427" cy="21225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коллективное управление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- общее собрание трудового коллектива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- педагогический совет</a:t>
          </a:r>
        </a:p>
      </dsp:txBody>
      <dsp:txXfrm>
        <a:off x="1881815" y="1540131"/>
        <a:ext cx="1642241" cy="2020344"/>
      </dsp:txXfrm>
    </dsp:sp>
    <dsp:sp modelId="{2C8EFA94-B2E3-4F10-AE67-D0D6D35DCEE5}">
      <dsp:nvSpPr>
        <dsp:cNvPr id="0" name=""/>
        <dsp:cNvSpPr/>
      </dsp:nvSpPr>
      <dsp:spPr>
        <a:xfrm>
          <a:off x="3729086" y="991143"/>
          <a:ext cx="1751258" cy="5989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административное управление</a:t>
          </a:r>
        </a:p>
      </dsp:txBody>
      <dsp:txXfrm>
        <a:off x="3746628" y="1008685"/>
        <a:ext cx="1716174" cy="563832"/>
      </dsp:txXfrm>
    </dsp:sp>
    <dsp:sp modelId="{FD1BDDC9-F97D-4FE2-AF2A-DB0066BCEAE8}">
      <dsp:nvSpPr>
        <dsp:cNvPr id="0" name=""/>
        <dsp:cNvSpPr/>
      </dsp:nvSpPr>
      <dsp:spPr>
        <a:xfrm>
          <a:off x="3732501" y="1663269"/>
          <a:ext cx="1744427" cy="21832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latin typeface="Calibri"/>
            </a:rPr>
            <a:t>1 уровень - </a:t>
          </a:r>
          <a:r>
            <a:rPr lang="ru-RU" sz="1200" b="0" i="0" u="none" strike="noStrike" kern="1200" baseline="0" smtClean="0">
              <a:latin typeface="Calibri"/>
            </a:rPr>
            <a:t>заведующий</a:t>
          </a:r>
        </a:p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latin typeface="Calibri"/>
            </a:rPr>
            <a:t>2 уровень - </a:t>
          </a:r>
          <a:r>
            <a:rPr lang="ru-RU" sz="1200" b="0" i="0" u="none" strike="noStrike" kern="1200" baseline="0" smtClean="0">
              <a:latin typeface="Calibri"/>
            </a:rPr>
            <a:t>заместитель УВР</a:t>
          </a:r>
        </a:p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Calibri"/>
            </a:rPr>
            <a:t>- заместитель АХР</a:t>
          </a:r>
        </a:p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Calibri"/>
            </a:rPr>
            <a:t>- главный бухгалтер</a:t>
          </a:r>
        </a:p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latin typeface="Calibri"/>
            </a:rPr>
            <a:t>3 уровень </a:t>
          </a:r>
          <a:r>
            <a:rPr lang="ru-RU" sz="1200" b="0" i="0" u="none" strike="noStrike" kern="1200" baseline="0" smtClean="0">
              <a:latin typeface="Calibri"/>
            </a:rPr>
            <a:t>– педагоги</a:t>
          </a:r>
        </a:p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none" strike="noStrike" kern="1200" baseline="0" smtClean="0">
              <a:latin typeface="Calibri"/>
            </a:rPr>
            <a:t>4 уровень </a:t>
          </a:r>
          <a:r>
            <a:rPr lang="ru-RU" sz="1200" b="0" i="0" u="none" strike="noStrike" kern="1200" baseline="0" smtClean="0">
              <a:latin typeface="Calibri"/>
            </a:rPr>
            <a:t>– обслуживающий персонал</a:t>
          </a:r>
          <a:endParaRPr lang="ru-RU" sz="1200" kern="1200"/>
        </a:p>
      </dsp:txBody>
      <dsp:txXfrm>
        <a:off x="3783594" y="1714362"/>
        <a:ext cx="1642241" cy="20810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F681B-1676-4C12-BEF1-53121632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3688</TotalTime>
  <Pages>29</Pages>
  <Words>9845</Words>
  <Characters>56123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106</cp:revision>
  <cp:lastPrinted>2021-03-30T07:06:00Z</cp:lastPrinted>
  <dcterms:created xsi:type="dcterms:W3CDTF">2016-07-20T07:29:00Z</dcterms:created>
  <dcterms:modified xsi:type="dcterms:W3CDTF">2021-04-13T06:31:00Z</dcterms:modified>
</cp:coreProperties>
</file>