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09" w:rsidRDefault="00A65A6E" w:rsidP="00A6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A6E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бюджетное дошкольное образовательное учреждение детский сад №151</w:t>
      </w:r>
    </w:p>
    <w:p w:rsidR="00A65A6E" w:rsidRDefault="00A65A6E" w:rsidP="00A6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A65A6E" w:rsidRPr="00A65A6E" w:rsidRDefault="00A65A6E" w:rsidP="00A6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B72" w:rsidRDefault="00184B72" w:rsidP="00083267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5"/>
        <w:tblpPr w:leftFromText="180" w:rightFromText="180" w:vertAnchor="page" w:horzAnchor="margin" w:tblpY="2413"/>
        <w:tblW w:w="10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612"/>
        <w:gridCol w:w="2785"/>
        <w:gridCol w:w="615"/>
        <w:gridCol w:w="3562"/>
      </w:tblGrid>
      <w:tr w:rsidR="00A65A6E" w:rsidRPr="00D52B32" w:rsidTr="00A65A6E">
        <w:tc>
          <w:tcPr>
            <w:tcW w:w="2891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 w:rsidRPr="00D52B32">
              <w:rPr>
                <w:rFonts w:ascii="Times New Roman" w:hAnsi="Times New Roman"/>
                <w:sz w:val="24"/>
              </w:rPr>
              <w:t>Согласовано</w:t>
            </w:r>
          </w:p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 w:rsidRPr="00D52B32">
              <w:rPr>
                <w:rFonts w:ascii="Times New Roman" w:hAnsi="Times New Roman"/>
                <w:sz w:val="24"/>
              </w:rPr>
              <w:t>Председатель профкома</w:t>
            </w:r>
          </w:p>
        </w:tc>
        <w:tc>
          <w:tcPr>
            <w:tcW w:w="612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 на педагогическом совете</w:t>
            </w:r>
          </w:p>
        </w:tc>
        <w:tc>
          <w:tcPr>
            <w:tcW w:w="615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62" w:type="dxa"/>
          </w:tcPr>
          <w:p w:rsidR="00A65A6E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МБДОУ д/с №151</w:t>
            </w:r>
          </w:p>
        </w:tc>
      </w:tr>
      <w:tr w:rsidR="00A65A6E" w:rsidRPr="00D52B32" w:rsidTr="00A65A6E">
        <w:tc>
          <w:tcPr>
            <w:tcW w:w="2891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</w:t>
            </w:r>
            <w:r w:rsidRPr="00D52B32"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</w:rPr>
              <w:t>/Смирнова Е.Ю./</w:t>
            </w:r>
          </w:p>
        </w:tc>
        <w:tc>
          <w:tcPr>
            <w:tcW w:w="612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</w:tcPr>
          <w:p w:rsidR="00A65A6E" w:rsidRPr="00D52B32" w:rsidRDefault="0043068A" w:rsidP="004306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4 от 29</w:t>
            </w:r>
            <w:r w:rsidR="00C5023E">
              <w:rPr>
                <w:rFonts w:ascii="Times New Roman" w:hAnsi="Times New Roman"/>
                <w:sz w:val="24"/>
              </w:rPr>
              <w:t>.03</w:t>
            </w:r>
            <w:r w:rsidR="00735E91">
              <w:rPr>
                <w:rFonts w:ascii="Times New Roman" w:hAnsi="Times New Roman"/>
                <w:sz w:val="24"/>
              </w:rPr>
              <w:t xml:space="preserve"> </w:t>
            </w:r>
            <w:r w:rsidR="00A65A6E">
              <w:rPr>
                <w:rFonts w:ascii="Times New Roman" w:hAnsi="Times New Roman"/>
                <w:sz w:val="24"/>
              </w:rPr>
              <w:t>2018 г.</w:t>
            </w:r>
          </w:p>
        </w:tc>
        <w:tc>
          <w:tcPr>
            <w:tcW w:w="615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62" w:type="dxa"/>
          </w:tcPr>
          <w:p w:rsidR="00A65A6E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__________/</w:t>
            </w:r>
            <w:proofErr w:type="spellStart"/>
            <w:r>
              <w:rPr>
                <w:rFonts w:ascii="Times New Roman" w:hAnsi="Times New Roman"/>
                <w:sz w:val="24"/>
              </w:rPr>
              <w:t>О.Г.Вараск</w:t>
            </w:r>
            <w:proofErr w:type="spellEnd"/>
          </w:p>
          <w:p w:rsidR="00A65A6E" w:rsidRPr="00D52B32" w:rsidRDefault="0043068A" w:rsidP="0043068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 ___ от ______ 2019</w:t>
            </w:r>
            <w:r w:rsidR="00A65A6E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A65A6E" w:rsidRDefault="00A65A6E" w:rsidP="00083267">
      <w:pPr>
        <w:spacing w:after="0" w:line="240" w:lineRule="auto"/>
        <w:rPr>
          <w:rFonts w:ascii="Times New Roman" w:hAnsi="Times New Roman"/>
          <w:sz w:val="28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5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5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56"/>
        </w:rPr>
      </w:pPr>
    </w:p>
    <w:p w:rsidR="00A65A6E" w:rsidRPr="00F0286F" w:rsidRDefault="00A65A6E" w:rsidP="00083267">
      <w:pPr>
        <w:spacing w:after="0" w:line="240" w:lineRule="auto"/>
        <w:jc w:val="center"/>
        <w:rPr>
          <w:rFonts w:ascii="Times New Roman" w:hAnsi="Times New Roman"/>
          <w:b/>
          <w:sz w:val="56"/>
        </w:rPr>
      </w:pPr>
      <w:r w:rsidRPr="00F0286F">
        <w:rPr>
          <w:rFonts w:ascii="Times New Roman" w:hAnsi="Times New Roman"/>
          <w:b/>
          <w:sz w:val="56"/>
        </w:rPr>
        <w:t xml:space="preserve">ОТЧЁТ </w:t>
      </w:r>
    </w:p>
    <w:p w:rsidR="00A65A6E" w:rsidRPr="00F0286F" w:rsidRDefault="00A65A6E" w:rsidP="00083267">
      <w:pPr>
        <w:spacing w:after="0" w:line="240" w:lineRule="auto"/>
        <w:jc w:val="center"/>
        <w:rPr>
          <w:rFonts w:ascii="Times New Roman" w:hAnsi="Times New Roman"/>
          <w:b/>
          <w:sz w:val="56"/>
        </w:rPr>
      </w:pPr>
      <w:r w:rsidRPr="00F0286F">
        <w:rPr>
          <w:rFonts w:ascii="Times New Roman" w:hAnsi="Times New Roman"/>
          <w:b/>
          <w:sz w:val="56"/>
        </w:rPr>
        <w:t xml:space="preserve">о </w:t>
      </w:r>
      <w:proofErr w:type="spellStart"/>
      <w:r w:rsidRPr="00F0286F">
        <w:rPr>
          <w:rFonts w:ascii="Times New Roman" w:hAnsi="Times New Roman"/>
          <w:b/>
          <w:sz w:val="56"/>
        </w:rPr>
        <w:t>самообследовании</w:t>
      </w:r>
      <w:proofErr w:type="spellEnd"/>
      <w:r w:rsidRPr="00F0286F">
        <w:rPr>
          <w:rFonts w:ascii="Times New Roman" w:hAnsi="Times New Roman"/>
          <w:b/>
          <w:sz w:val="56"/>
        </w:rPr>
        <w:t xml:space="preserve"> </w:t>
      </w:r>
    </w:p>
    <w:p w:rsidR="00A65A6E" w:rsidRPr="00F0286F" w:rsidRDefault="00A65A6E" w:rsidP="00083267">
      <w:pPr>
        <w:spacing w:after="0" w:line="240" w:lineRule="auto"/>
        <w:jc w:val="center"/>
        <w:rPr>
          <w:rFonts w:ascii="Times New Roman" w:hAnsi="Times New Roman"/>
          <w:b/>
          <w:sz w:val="56"/>
        </w:rPr>
      </w:pPr>
      <w:r w:rsidRPr="00F0286F">
        <w:rPr>
          <w:rFonts w:ascii="Times New Roman" w:hAnsi="Times New Roman"/>
          <w:b/>
          <w:sz w:val="56"/>
        </w:rPr>
        <w:t>муниципального бюджетного дошкольного образовательного учреждения детского сада №151</w:t>
      </w:r>
    </w:p>
    <w:p w:rsidR="00D52B32" w:rsidRPr="00F0286F" w:rsidRDefault="0043068A" w:rsidP="00083267">
      <w:pPr>
        <w:spacing w:after="0" w:line="240" w:lineRule="auto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за 2018</w:t>
      </w:r>
      <w:r w:rsidR="00A65A6E" w:rsidRPr="00F0286F">
        <w:rPr>
          <w:rFonts w:ascii="Times New Roman" w:hAnsi="Times New Roman"/>
          <w:b/>
          <w:sz w:val="56"/>
        </w:rPr>
        <w:t xml:space="preserve"> год.</w:t>
      </w:r>
      <w:r w:rsidR="001C2F9B" w:rsidRPr="00F0286F">
        <w:rPr>
          <w:rFonts w:ascii="Times New Roman" w:hAnsi="Times New Roman"/>
          <w:b/>
          <w:sz w:val="56"/>
        </w:rPr>
        <w:t xml:space="preserve"> </w:t>
      </w:r>
    </w:p>
    <w:p w:rsidR="00A65A6E" w:rsidRPr="00F0286F" w:rsidRDefault="00A65A6E" w:rsidP="00083267">
      <w:pPr>
        <w:spacing w:after="0" w:line="240" w:lineRule="auto"/>
        <w:jc w:val="center"/>
        <w:rPr>
          <w:rFonts w:ascii="Times New Roman" w:hAnsi="Times New Roman"/>
          <w:b/>
          <w:sz w:val="5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Pr="00E44FEA" w:rsidRDefault="00A65A6E" w:rsidP="000832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44FEA">
        <w:rPr>
          <w:rFonts w:ascii="Times New Roman" w:hAnsi="Times New Roman"/>
          <w:b/>
          <w:sz w:val="32"/>
          <w:szCs w:val="32"/>
        </w:rPr>
        <w:t>Структура отчёта</w:t>
      </w:r>
    </w:p>
    <w:p w:rsidR="00A65A6E" w:rsidRDefault="00A65A6E" w:rsidP="00A65A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5A6E" w:rsidRDefault="00A65A6E" w:rsidP="00A65A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5A6E" w:rsidRDefault="00A65A6E" w:rsidP="00A65A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часть.</w:t>
      </w:r>
    </w:p>
    <w:p w:rsidR="00A65A6E" w:rsidRDefault="00A65A6E" w:rsidP="00A07D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</w:t>
      </w:r>
      <w:r w:rsidR="00E44FEA">
        <w:rPr>
          <w:rFonts w:ascii="Times New Roman" w:hAnsi="Times New Roman"/>
          <w:sz w:val="28"/>
          <w:szCs w:val="28"/>
        </w:rPr>
        <w:t xml:space="preserve"> дошкольной организации</w:t>
      </w:r>
    </w:p>
    <w:p w:rsidR="00A65A6E" w:rsidRDefault="00A65A6E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МБДОУ</w:t>
      </w:r>
    </w:p>
    <w:p w:rsidR="00A65A6E" w:rsidRDefault="00A65A6E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Правоустанавливающие документы МБДОУ</w:t>
      </w:r>
    </w:p>
    <w:p w:rsidR="00A65A6E" w:rsidRDefault="00A65A6E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об образовательной деятельности.</w:t>
      </w:r>
    </w:p>
    <w:p w:rsidR="004B0F31" w:rsidRPr="004B0F31" w:rsidRDefault="004B0F31" w:rsidP="004B0F31">
      <w:pPr>
        <w:pStyle w:val="a4"/>
        <w:numPr>
          <w:ilvl w:val="1"/>
          <w:numId w:val="9"/>
        </w:numPr>
        <w:spacing w:after="0"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  <w:r w:rsidRPr="004B0F31">
        <w:rPr>
          <w:rFonts w:ascii="Times New Roman" w:hAnsi="Times New Roman"/>
          <w:sz w:val="28"/>
          <w:szCs w:val="28"/>
        </w:rPr>
        <w:t>Оценка учебно-методического и информационного обеспечения.</w:t>
      </w:r>
    </w:p>
    <w:p w:rsidR="004B0F31" w:rsidRPr="004B0F31" w:rsidRDefault="004B0F31" w:rsidP="004B0F31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0F31">
        <w:rPr>
          <w:rFonts w:ascii="Times New Roman" w:hAnsi="Times New Roman"/>
          <w:sz w:val="28"/>
          <w:szCs w:val="28"/>
        </w:rPr>
        <w:t>Оценка материально- технической базы.</w:t>
      </w:r>
    </w:p>
    <w:p w:rsidR="004B0F31" w:rsidRPr="007D0986" w:rsidRDefault="007D0986" w:rsidP="007D0986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0986">
        <w:rPr>
          <w:rFonts w:ascii="Times New Roman" w:hAnsi="Times New Roman"/>
          <w:sz w:val="28"/>
          <w:szCs w:val="28"/>
        </w:rPr>
        <w:t>Оценка внутренней системы оценки качества образования.</w:t>
      </w:r>
    </w:p>
    <w:p w:rsidR="00E44FEA" w:rsidRDefault="00E44FEA" w:rsidP="00E44F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</w:p>
    <w:p w:rsidR="00E44FEA" w:rsidRDefault="00E44FEA" w:rsidP="00E44F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44FEA" w:rsidRDefault="00E44FEA" w:rsidP="00A07D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управления дошкольной организацией</w:t>
      </w:r>
    </w:p>
    <w:p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системы управления МБДОУ.</w:t>
      </w:r>
    </w:p>
    <w:p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управления, включая коллегиальные органы управления МБДОУ.</w:t>
      </w:r>
    </w:p>
    <w:p w:rsidR="007D0986" w:rsidRPr="007D0986" w:rsidRDefault="007D0986" w:rsidP="007D0986">
      <w:pPr>
        <w:pStyle w:val="msolistparagraph0"/>
        <w:numPr>
          <w:ilvl w:val="1"/>
          <w:numId w:val="9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rPr>
          <w:bCs/>
          <w:sz w:val="28"/>
          <w:szCs w:val="28"/>
        </w:rPr>
      </w:pPr>
      <w:r w:rsidRPr="007D0986">
        <w:rPr>
          <w:rStyle w:val="aa"/>
          <w:b w:val="0"/>
          <w:sz w:val="28"/>
          <w:szCs w:val="28"/>
        </w:rPr>
        <w:t>Оценка качества кадрового обеспечения.</w:t>
      </w:r>
    </w:p>
    <w:p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управления МБДОУ.</w:t>
      </w:r>
    </w:p>
    <w:p w:rsidR="00E44FEA" w:rsidRDefault="00E44FEA" w:rsidP="00E44F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</w:p>
    <w:p w:rsidR="00E44FEA" w:rsidRDefault="00E44FEA" w:rsidP="00E44F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44FEA" w:rsidRDefault="00E44FEA" w:rsidP="00A07D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качество подготовки воспитанников.</w:t>
      </w:r>
    </w:p>
    <w:p w:rsidR="004E553D" w:rsidRPr="004E553D" w:rsidRDefault="004E553D" w:rsidP="004E553D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553D">
        <w:rPr>
          <w:rFonts w:ascii="Times New Roman" w:eastAsia="Times New Roman" w:hAnsi="Times New Roman"/>
          <w:bCs/>
          <w:sz w:val="28"/>
          <w:szCs w:val="28"/>
        </w:rPr>
        <w:t>Анализ состояния здоровья воспитанников.</w:t>
      </w:r>
    </w:p>
    <w:p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образовательные программы дошкольного образования. Анализ реализации.</w:t>
      </w:r>
    </w:p>
    <w:p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воспитанников дополнительным образованием.</w:t>
      </w:r>
    </w:p>
    <w:p w:rsid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</w:p>
    <w:p w:rsid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анализа показателей.</w:t>
      </w:r>
    </w:p>
    <w:p w:rsid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E44FEA" w:rsidRP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 вывод.</w:t>
      </w:r>
    </w:p>
    <w:p w:rsidR="00A65A6E" w:rsidRDefault="004D1751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 xml:space="preserve"> </w:t>
      </w: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184B72" w:rsidRDefault="00E44FEA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Самообследование</w:t>
      </w:r>
      <w:proofErr w:type="spellEnd"/>
      <w:r>
        <w:rPr>
          <w:rFonts w:ascii="Times New Roman" w:hAnsi="Times New Roman"/>
          <w:sz w:val="28"/>
        </w:rPr>
        <w:t xml:space="preserve"> деятельности м</w:t>
      </w:r>
      <w:r w:rsidR="00184B72" w:rsidRPr="00184B72">
        <w:rPr>
          <w:rFonts w:ascii="Times New Roman" w:hAnsi="Times New Roman"/>
          <w:sz w:val="28"/>
        </w:rPr>
        <w:t>униципального</w:t>
      </w:r>
      <w:r>
        <w:rPr>
          <w:rFonts w:ascii="Times New Roman" w:hAnsi="Times New Roman"/>
          <w:sz w:val="28"/>
        </w:rPr>
        <w:t xml:space="preserve"> бюджетного</w:t>
      </w:r>
      <w:r w:rsidR="00184B72" w:rsidRPr="00184B72">
        <w:rPr>
          <w:rFonts w:ascii="Times New Roman" w:hAnsi="Times New Roman"/>
          <w:sz w:val="28"/>
        </w:rPr>
        <w:t xml:space="preserve">  дошкольног</w:t>
      </w:r>
      <w:r w:rsidR="00184B72">
        <w:rPr>
          <w:rFonts w:ascii="Times New Roman" w:hAnsi="Times New Roman"/>
          <w:sz w:val="28"/>
        </w:rPr>
        <w:t>о образовательного учреждения д</w:t>
      </w:r>
      <w:r w:rsidR="00184B72" w:rsidRPr="00184B72">
        <w:rPr>
          <w:rFonts w:ascii="Times New Roman" w:hAnsi="Times New Roman"/>
          <w:sz w:val="28"/>
        </w:rPr>
        <w:t xml:space="preserve">етский сад </w:t>
      </w:r>
      <w:r>
        <w:rPr>
          <w:rFonts w:ascii="Times New Roman" w:hAnsi="Times New Roman"/>
          <w:sz w:val="28"/>
        </w:rPr>
        <w:t xml:space="preserve">№151 </w:t>
      </w:r>
      <w:r w:rsidR="00184B72" w:rsidRPr="00184B72">
        <w:rPr>
          <w:rFonts w:ascii="Times New Roman" w:hAnsi="Times New Roman"/>
          <w:sz w:val="28"/>
        </w:rPr>
        <w:t>(далее ДОУ) составлено в соответствии с Приказом Мин</w:t>
      </w:r>
      <w:r>
        <w:rPr>
          <w:rFonts w:ascii="Times New Roman" w:hAnsi="Times New Roman"/>
          <w:sz w:val="28"/>
        </w:rPr>
        <w:t xml:space="preserve">истерства </w:t>
      </w:r>
      <w:r w:rsidR="00184B72" w:rsidRPr="00184B72">
        <w:rPr>
          <w:rFonts w:ascii="Times New Roman" w:hAnsi="Times New Roman"/>
          <w:sz w:val="28"/>
        </w:rPr>
        <w:t>обр</w:t>
      </w:r>
      <w:r>
        <w:rPr>
          <w:rFonts w:ascii="Times New Roman" w:hAnsi="Times New Roman"/>
          <w:sz w:val="28"/>
        </w:rPr>
        <w:t xml:space="preserve">азования и </w:t>
      </w:r>
      <w:r w:rsidR="00184B72" w:rsidRPr="00184B72">
        <w:rPr>
          <w:rFonts w:ascii="Times New Roman" w:hAnsi="Times New Roman"/>
          <w:sz w:val="28"/>
        </w:rPr>
        <w:t xml:space="preserve">науки Российской Федерации от 14 июня 2013 г. № 462 «Порядок проведения </w:t>
      </w:r>
      <w:proofErr w:type="spellStart"/>
      <w:r w:rsidR="00184B72" w:rsidRPr="00184B72">
        <w:rPr>
          <w:rFonts w:ascii="Times New Roman" w:hAnsi="Times New Roman"/>
          <w:sz w:val="28"/>
        </w:rPr>
        <w:t>самообследования</w:t>
      </w:r>
      <w:proofErr w:type="spellEnd"/>
      <w:r w:rsidR="00184B72" w:rsidRPr="00184B72">
        <w:rPr>
          <w:rFonts w:ascii="Times New Roman" w:hAnsi="Times New Roman"/>
          <w:sz w:val="28"/>
        </w:rPr>
        <w:t xml:space="preserve"> образовательной организацией».</w:t>
      </w:r>
    </w:p>
    <w:p w:rsidR="007034DD" w:rsidRDefault="007034DD" w:rsidP="000832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F7BFA" w:rsidRDefault="002F7BFA" w:rsidP="000832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F7BFA" w:rsidRDefault="002F7BFA" w:rsidP="000832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</w:p>
    <w:p w:rsidR="00ED322C" w:rsidRPr="00382D4B" w:rsidRDefault="00F129F4" w:rsidP="00F129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382D4B">
        <w:rPr>
          <w:rFonts w:ascii="Times New Roman" w:hAnsi="Times New Roman"/>
          <w:b/>
          <w:sz w:val="52"/>
          <w:szCs w:val="52"/>
        </w:rPr>
        <w:lastRenderedPageBreak/>
        <w:t>Аналитическая часть.</w:t>
      </w:r>
    </w:p>
    <w:p w:rsidR="00F129F4" w:rsidRDefault="00F129F4" w:rsidP="00F129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D97851" w:rsidRPr="00487558" w:rsidRDefault="00452823" w:rsidP="00A07D26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87558">
        <w:rPr>
          <w:rFonts w:ascii="Times New Roman" w:hAnsi="Times New Roman"/>
          <w:b/>
          <w:sz w:val="32"/>
          <w:szCs w:val="32"/>
        </w:rPr>
        <w:t>Образовательная деятельность дошкольной организации.</w:t>
      </w:r>
    </w:p>
    <w:p w:rsidR="00452823" w:rsidRPr="00D62EBE" w:rsidRDefault="00452823" w:rsidP="00452823">
      <w:pPr>
        <w:pStyle w:val="a4"/>
        <w:tabs>
          <w:tab w:val="left" w:pos="851"/>
        </w:tabs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6D12B9" w:rsidRPr="0092467E" w:rsidRDefault="006D12B9" w:rsidP="0092467E">
      <w:pPr>
        <w:pStyle w:val="a4"/>
        <w:numPr>
          <w:ilvl w:val="1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467E">
        <w:rPr>
          <w:rFonts w:ascii="Times New Roman" w:hAnsi="Times New Roman"/>
          <w:b/>
          <w:sz w:val="28"/>
          <w:szCs w:val="28"/>
        </w:rPr>
        <w:t>Общая характеристик</w:t>
      </w:r>
      <w:r w:rsidR="00D201F0" w:rsidRPr="0092467E">
        <w:rPr>
          <w:rFonts w:ascii="Times New Roman" w:hAnsi="Times New Roman"/>
          <w:b/>
          <w:sz w:val="28"/>
          <w:szCs w:val="28"/>
        </w:rPr>
        <w:t>а образовательного учре</w:t>
      </w:r>
      <w:r w:rsidRPr="0092467E">
        <w:rPr>
          <w:rFonts w:ascii="Times New Roman" w:hAnsi="Times New Roman"/>
          <w:b/>
          <w:sz w:val="28"/>
          <w:szCs w:val="28"/>
        </w:rPr>
        <w:t>ждения</w:t>
      </w:r>
    </w:p>
    <w:p w:rsidR="0092467E" w:rsidRPr="0092467E" w:rsidRDefault="0092467E" w:rsidP="0092467E">
      <w:pPr>
        <w:pStyle w:val="a4"/>
        <w:tabs>
          <w:tab w:val="left" w:pos="851"/>
        </w:tabs>
        <w:spacing w:after="0" w:line="240" w:lineRule="auto"/>
        <w:ind w:left="1571"/>
        <w:jc w:val="both"/>
        <w:rPr>
          <w:rFonts w:ascii="Times New Roman" w:hAnsi="Times New Roman"/>
          <w:b/>
          <w:sz w:val="28"/>
          <w:szCs w:val="28"/>
        </w:rPr>
      </w:pPr>
    </w:p>
    <w:p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№151 находится по адресу: г. Тверь, ул. Левитана, дом 44. </w:t>
      </w:r>
    </w:p>
    <w:p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Тип учреждения: дошкольная образовательная организация</w:t>
      </w:r>
      <w:r w:rsidRPr="00D62EBE">
        <w:rPr>
          <w:sz w:val="28"/>
          <w:szCs w:val="28"/>
        </w:rPr>
        <w:t>.</w:t>
      </w:r>
    </w:p>
    <w:p w:rsidR="00D97851" w:rsidRPr="00D62EBE" w:rsidRDefault="00D97851" w:rsidP="00D9785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Организационно-правовая форма ДОУ: муниципальное бюджетное учреждение.  </w:t>
      </w:r>
    </w:p>
    <w:p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62EBE">
        <w:rPr>
          <w:rFonts w:ascii="Times New Roman" w:hAnsi="Times New Roman"/>
          <w:sz w:val="28"/>
          <w:szCs w:val="28"/>
        </w:rPr>
        <w:t>Учредитель: Управление образования администрации города Твери.</w:t>
      </w:r>
      <w:r w:rsidRPr="00D62EB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По проекту МБДОУ рассчитано на 12 групп. В ДОУ функционируют 11 групп.   Количество групп определяется в зависимости от санитарных норм и условий образовательного процесса, предельной наполняемости групп, принятой при расчёте норматива бюджетного финансирования.</w:t>
      </w:r>
    </w:p>
    <w:p w:rsidR="00D97851" w:rsidRPr="00D62EBE" w:rsidRDefault="00D97851" w:rsidP="00D9785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Контингент воспитанников формировался в соответствии</w:t>
      </w:r>
      <w:r w:rsidRPr="00D62EBE">
        <w:rPr>
          <w:rFonts w:ascii="Times New Roman" w:hAnsi="Times New Roman"/>
          <w:i/>
          <w:sz w:val="28"/>
          <w:szCs w:val="28"/>
        </w:rPr>
        <w:t xml:space="preserve"> с</w:t>
      </w:r>
      <w:r w:rsidRPr="00D62EBE">
        <w:rPr>
          <w:rFonts w:ascii="Times New Roman" w:hAnsi="Times New Roman"/>
          <w:sz w:val="28"/>
          <w:szCs w:val="28"/>
        </w:rPr>
        <w:t xml:space="preserve"> предварительной электронной очередью и на основании медицинских документов. При приёме детей в МДОУ заключались договоры с родителями. МБДОУ работало в режиме потребностей семей и возможностей бюджетного финансирования, а именно:   пятидневная рабочая неделя с 12-тичасовым пребыванием детей в группе с 7.00 до 19.00 часов. Выходные: суббота, воскресенье.</w:t>
      </w:r>
    </w:p>
    <w:p w:rsidR="00D97851" w:rsidRPr="00D62EBE" w:rsidRDefault="00D97851" w:rsidP="00D9785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Допускалось посещение детьми ДОУ по индивидуальному графику, что определялось в договоре с родителями и в Уставе.</w:t>
      </w:r>
    </w:p>
    <w:p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В ДОУ функционируют следующие возрастные  группы: </w:t>
      </w:r>
    </w:p>
    <w:p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-  2-ая младшая группа - 3,</w:t>
      </w:r>
    </w:p>
    <w:p w:rsidR="00D97851" w:rsidRPr="00D62EBE" w:rsidRDefault="0043068A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средняя группа – 3</w:t>
      </w:r>
      <w:r w:rsidR="00D97851" w:rsidRPr="00D62EBE">
        <w:rPr>
          <w:rFonts w:ascii="Times New Roman" w:hAnsi="Times New Roman"/>
          <w:sz w:val="28"/>
          <w:szCs w:val="28"/>
        </w:rPr>
        <w:t>,</w:t>
      </w:r>
    </w:p>
    <w:p w:rsidR="00D97851" w:rsidRPr="00D62EBE" w:rsidRDefault="0043068A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старшая группа – 2</w:t>
      </w:r>
      <w:r w:rsidR="00D97851" w:rsidRPr="00D62EBE">
        <w:rPr>
          <w:rFonts w:ascii="Times New Roman" w:hAnsi="Times New Roman"/>
          <w:sz w:val="28"/>
          <w:szCs w:val="28"/>
        </w:rPr>
        <w:t>,</w:t>
      </w:r>
    </w:p>
    <w:p w:rsidR="00D97851" w:rsidRPr="00D62EBE" w:rsidRDefault="0043068A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подготовительная группа – 3</w:t>
      </w:r>
      <w:r w:rsidR="00D97851" w:rsidRPr="00D62EBE">
        <w:rPr>
          <w:rFonts w:ascii="Times New Roman" w:hAnsi="Times New Roman"/>
          <w:sz w:val="28"/>
          <w:szCs w:val="28"/>
        </w:rPr>
        <w:t xml:space="preserve">. </w:t>
      </w:r>
    </w:p>
    <w:p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В оздоровительный период в ДОУ на детской даче «Отмичи» работало 6 групп, в которых находилось 120 детей в каждую из трёх смен.</w:t>
      </w:r>
    </w:p>
    <w:p w:rsidR="00D97851" w:rsidRDefault="00D97851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2467E" w:rsidRDefault="0092467E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2467E" w:rsidRPr="0092467E" w:rsidRDefault="00452823" w:rsidP="0092467E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2EBE">
        <w:rPr>
          <w:rFonts w:ascii="Times New Roman" w:hAnsi="Times New Roman"/>
          <w:b/>
          <w:sz w:val="28"/>
          <w:szCs w:val="28"/>
        </w:rPr>
        <w:t>Правоустанавливающие документы МБДОУ.</w:t>
      </w:r>
    </w:p>
    <w:p w:rsidR="0092467E" w:rsidRPr="00D62EBE" w:rsidRDefault="0092467E" w:rsidP="0092467E">
      <w:pPr>
        <w:pStyle w:val="a4"/>
        <w:spacing w:after="0" w:line="240" w:lineRule="auto"/>
        <w:ind w:left="100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2823" w:rsidRPr="00D62EBE" w:rsidRDefault="00452823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МДОУ осуществляет свою образовательную, правовую и хозяйственную деятельность в соответствии с   Законом РФ «Об образовании РФ», законодательством РФ,  Уставом ДОУ, образовательной программой и программой развития ДОУ и другими </w:t>
      </w:r>
      <w:r w:rsidRPr="00D62EBE">
        <w:rPr>
          <w:rFonts w:ascii="Times New Roman" w:hAnsi="Times New Roman"/>
          <w:b/>
          <w:sz w:val="28"/>
          <w:szCs w:val="28"/>
        </w:rPr>
        <w:t>нормативными актами</w:t>
      </w:r>
      <w:r w:rsidRPr="00D62EBE">
        <w:rPr>
          <w:rFonts w:ascii="Times New Roman" w:hAnsi="Times New Roman"/>
          <w:sz w:val="28"/>
          <w:szCs w:val="28"/>
        </w:rPr>
        <w:t>:</w:t>
      </w:r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Устав МБДОУ утвержден приказом  № 1339  управления образования администрации г. Твери  от  15.12.2014 года.</w:t>
      </w:r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2EBE">
        <w:rPr>
          <w:rFonts w:ascii="Times New Roman" w:hAnsi="Times New Roman"/>
          <w:sz w:val="28"/>
          <w:szCs w:val="28"/>
        </w:rPr>
        <w:t>Лицензия на право ведения образовательной деятельности регистрационный № 76  от  13 марта 2015 года выдана на срок действия:  бессрочно.</w:t>
      </w:r>
      <w:proofErr w:type="gramEnd"/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lastRenderedPageBreak/>
        <w:t>Договор о взаимоотношениях между администрацией города Твери в лице Управления образования администрации г. Твери и МБДОУ детским садом №151 от 27.03.2015 года.</w:t>
      </w:r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Свидетельство о внесении в Единый государственный реестр юридических лиц от 03.12.2002 г. ОГРН 1026900561820</w:t>
      </w:r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Свидетельство о постановке на учёт в налоговом органе  13.04.2000 г.</w:t>
      </w:r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Свидетельство о государственной регистрации права оперативного управления муниципальным имуществом 24.03.2015 г.</w:t>
      </w:r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Свидетельство о государственной регистрации права безвозмездного пользования на земельный участок 24.03.2015 г.</w:t>
      </w:r>
    </w:p>
    <w:p w:rsidR="00452823" w:rsidRPr="00D62EBE" w:rsidRDefault="00452823" w:rsidP="00452823">
      <w:pPr>
        <w:pStyle w:val="msolistparagraphcxspmiddlecxspmiddle"/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rStyle w:val="aa"/>
          <w:color w:val="00000A"/>
          <w:sz w:val="28"/>
          <w:szCs w:val="28"/>
        </w:rPr>
      </w:pPr>
    </w:p>
    <w:p w:rsidR="00452823" w:rsidRPr="00D62EBE" w:rsidRDefault="00452823" w:rsidP="00452823">
      <w:pPr>
        <w:pStyle w:val="msolistparagraphcxspmiddlecxspmiddle"/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62EBE">
        <w:rPr>
          <w:b/>
          <w:sz w:val="28"/>
          <w:szCs w:val="28"/>
        </w:rPr>
        <w:t xml:space="preserve">Федеральные, региональные, муниципальные нормативно – правовые акты: </w:t>
      </w:r>
    </w:p>
    <w:p w:rsidR="00452823" w:rsidRPr="00D62EBE" w:rsidRDefault="00452823" w:rsidP="00A07D26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2EBE">
        <w:rPr>
          <w:color w:val="00000A"/>
          <w:sz w:val="28"/>
          <w:szCs w:val="28"/>
        </w:rPr>
        <w:t xml:space="preserve">ФЗ № </w:t>
      </w:r>
      <w:r w:rsidRPr="00D62EBE">
        <w:rPr>
          <w:sz w:val="28"/>
          <w:szCs w:val="28"/>
        </w:rPr>
        <w:t xml:space="preserve">273 </w:t>
      </w:r>
      <w:r w:rsidRPr="00D62EBE">
        <w:rPr>
          <w:color w:val="00000A"/>
          <w:sz w:val="28"/>
          <w:szCs w:val="28"/>
        </w:rPr>
        <w:t>«Об образовании в Российской Федерации» (принят  29 декабря 2012 года</w:t>
      </w:r>
      <w:r w:rsidRPr="00D62EBE">
        <w:rPr>
          <w:sz w:val="28"/>
          <w:szCs w:val="28"/>
        </w:rPr>
        <w:t>);</w:t>
      </w:r>
    </w:p>
    <w:p w:rsidR="00452823" w:rsidRPr="00D62EBE" w:rsidRDefault="00452823" w:rsidP="00A07D26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2EBE">
        <w:rPr>
          <w:sz w:val="28"/>
          <w:szCs w:val="28"/>
        </w:rPr>
        <w:t xml:space="preserve">Приказ Министерства образования и науки РФ от 30 августа 2013 года № 1014  «Об утверждении </w:t>
      </w:r>
      <w:r w:rsidR="00664712" w:rsidRPr="00D62EBE"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452823" w:rsidRPr="00D62EBE" w:rsidRDefault="00452823" w:rsidP="00A07D26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2EBE">
        <w:rPr>
          <w:sz w:val="28"/>
          <w:szCs w:val="28"/>
        </w:rPr>
        <w:t>Приказ Министерства образования и науки России от 17.10.2013 года № 1155 «Об утверждении Федерального государственного образовательного стандарта дошкольного образования»;</w:t>
      </w:r>
    </w:p>
    <w:p w:rsidR="00452823" w:rsidRPr="00D62EBE" w:rsidRDefault="00452823" w:rsidP="00A07D26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2EBE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 СанПиН 2.4.1.3049-13»</w:t>
      </w:r>
    </w:p>
    <w:p w:rsidR="00452823" w:rsidRDefault="00452823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67E" w:rsidRPr="00D62EBE" w:rsidRDefault="0092467E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823" w:rsidRDefault="00452823" w:rsidP="00A07D26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1CEB">
        <w:rPr>
          <w:rFonts w:ascii="Times New Roman" w:hAnsi="Times New Roman"/>
          <w:b/>
          <w:sz w:val="28"/>
          <w:szCs w:val="28"/>
        </w:rPr>
        <w:t>Общие сведения</w:t>
      </w:r>
      <w:r w:rsidR="009B62AD">
        <w:rPr>
          <w:rFonts w:ascii="Times New Roman" w:hAnsi="Times New Roman"/>
          <w:b/>
          <w:sz w:val="28"/>
          <w:szCs w:val="28"/>
        </w:rPr>
        <w:t xml:space="preserve"> и оценка</w:t>
      </w:r>
      <w:r w:rsidRPr="00E51CEB">
        <w:rPr>
          <w:rFonts w:ascii="Times New Roman" w:hAnsi="Times New Roman"/>
          <w:b/>
          <w:sz w:val="28"/>
          <w:szCs w:val="28"/>
        </w:rPr>
        <w:t xml:space="preserve"> образовательной деятельности.</w:t>
      </w:r>
    </w:p>
    <w:p w:rsidR="0092467E" w:rsidRPr="00E51CEB" w:rsidRDefault="0092467E" w:rsidP="0092467E">
      <w:pPr>
        <w:pStyle w:val="a4"/>
        <w:spacing w:after="0" w:line="240" w:lineRule="auto"/>
        <w:ind w:left="1003"/>
        <w:jc w:val="both"/>
        <w:rPr>
          <w:rFonts w:ascii="Times New Roman" w:hAnsi="Times New Roman"/>
          <w:b/>
          <w:sz w:val="28"/>
          <w:szCs w:val="28"/>
        </w:rPr>
      </w:pPr>
    </w:p>
    <w:p w:rsidR="00432ECF" w:rsidRPr="00E51CEB" w:rsidRDefault="00452823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hAnsi="Times New Roman"/>
          <w:sz w:val="28"/>
          <w:szCs w:val="28"/>
        </w:rPr>
        <w:t xml:space="preserve">Образовательная деятельность строится в ДОУ в соответствии </w:t>
      </w:r>
      <w:r w:rsidR="00432ECF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основной образовательной программой дошкольного образования ДОУ (далее ООП </w:t>
      </w:r>
      <w:proofErr w:type="gramStart"/>
      <w:r w:rsidR="00432ECF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="00432ECF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E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BE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которая</w:t>
      </w:r>
      <w:proofErr w:type="gramEnd"/>
      <w:r w:rsidR="00BE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принята </w:t>
      </w:r>
      <w:r w:rsidR="00432ECF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E46A2" w:rsidRPr="00E51CEB">
        <w:rPr>
          <w:rFonts w:ascii="Times New Roman" w:hAnsi="Times New Roman"/>
          <w:sz w:val="28"/>
          <w:szCs w:val="28"/>
        </w:rPr>
        <w:t>на заседании педагогического совета</w:t>
      </w:r>
      <w:r w:rsidR="00BE46A2">
        <w:rPr>
          <w:rFonts w:ascii="Times New Roman" w:hAnsi="Times New Roman"/>
          <w:sz w:val="28"/>
          <w:szCs w:val="28"/>
        </w:rPr>
        <w:t xml:space="preserve"> </w:t>
      </w:r>
      <w:r w:rsidR="00BE46A2" w:rsidRPr="00E51CEB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</w:t>
      </w:r>
      <w:r w:rsidR="00BE46A2">
        <w:rPr>
          <w:rFonts w:ascii="Times New Roman" w:hAnsi="Times New Roman"/>
          <w:sz w:val="28"/>
          <w:szCs w:val="28"/>
        </w:rPr>
        <w:t>.</w:t>
      </w:r>
      <w:r w:rsidR="00BE46A2" w:rsidRPr="00E51CEB">
        <w:rPr>
          <w:rFonts w:ascii="Times New Roman" w:hAnsi="Times New Roman"/>
          <w:sz w:val="28"/>
          <w:szCs w:val="28"/>
        </w:rPr>
        <w:t xml:space="preserve"> </w:t>
      </w:r>
      <w:r w:rsidR="00BE46A2">
        <w:rPr>
          <w:rFonts w:ascii="Times New Roman" w:hAnsi="Times New Roman"/>
          <w:sz w:val="28"/>
          <w:szCs w:val="28"/>
        </w:rPr>
        <w:t>Она</w:t>
      </w:r>
      <w:r w:rsidR="00432ECF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D62EBE" w:rsidRPr="00E51CEB" w:rsidRDefault="00D62EBE" w:rsidP="00D62E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CEB">
        <w:rPr>
          <w:rFonts w:ascii="Times New Roman" w:hAnsi="Times New Roman"/>
          <w:sz w:val="28"/>
          <w:szCs w:val="28"/>
        </w:rPr>
        <w:t xml:space="preserve">Программа составлена в соответствии с образовательными областями: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Реализация каждого направления предполагает  решение специфических задач во всех видах детской деятельности, 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</w:t>
      </w:r>
      <w:r w:rsidRPr="00E51CEB">
        <w:rPr>
          <w:rFonts w:ascii="Times New Roman" w:hAnsi="Times New Roman"/>
          <w:sz w:val="28"/>
          <w:szCs w:val="28"/>
        </w:rPr>
        <w:lastRenderedPageBreak/>
        <w:t>подгрупповая работа; самостоятельная деятельность; опыты и экспериментирование.</w:t>
      </w:r>
    </w:p>
    <w:p w:rsidR="00432ECF" w:rsidRPr="00E51CEB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деятельность ведётся на русском языке, в очной форме, нормативный срок обучения 4 года, уровень образования – дошкольное общее образование.</w:t>
      </w:r>
    </w:p>
    <w:p w:rsidR="00432ECF" w:rsidRPr="00E51CEB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</w:t>
      </w:r>
      <w:proofErr w:type="gramStart"/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32ECF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2F3687" w:rsidRPr="002F3687" w:rsidRDefault="002F3687" w:rsidP="002F3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687">
        <w:rPr>
          <w:rFonts w:ascii="Times New Roman" w:hAnsi="Times New Roman"/>
          <w:sz w:val="28"/>
          <w:szCs w:val="28"/>
        </w:rPr>
        <w:t xml:space="preserve">ООП ДО реализуется  согласно годовому планированию, режиму дня, годовому учебному графику, учебному плану и режиму непосредственно образовательной деятельности (НОД), которые  составлены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2F3687">
        <w:rPr>
          <w:rFonts w:ascii="Times New Roman" w:hAnsi="Times New Roman"/>
          <w:sz w:val="28"/>
          <w:szCs w:val="28"/>
        </w:rPr>
        <w:t>ДО</w:t>
      </w:r>
      <w:proofErr w:type="gramEnd"/>
      <w:r w:rsidRPr="002F3687">
        <w:rPr>
          <w:rFonts w:ascii="Times New Roman" w:hAnsi="Times New Roman"/>
          <w:sz w:val="28"/>
          <w:szCs w:val="28"/>
        </w:rPr>
        <w:t xml:space="preserve">. При составлении плана образовательной деятельности учтены предельно допустимые нормы учебной нагрузки, изложенные в  СанПиН </w:t>
      </w:r>
      <w:r w:rsidRPr="002F3687">
        <w:rPr>
          <w:rFonts w:ascii="Times New Roman" w:hAnsi="Times New Roman"/>
          <w:color w:val="000000" w:themeColor="text1"/>
          <w:sz w:val="28"/>
          <w:szCs w:val="28"/>
        </w:rPr>
        <w:t xml:space="preserve">2.4.1.3049-13. </w:t>
      </w:r>
    </w:p>
    <w:p w:rsidR="002F3687" w:rsidRPr="002F3687" w:rsidRDefault="002F3687" w:rsidP="002F3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687">
        <w:rPr>
          <w:rFonts w:ascii="Times New Roman" w:hAnsi="Times New Roman"/>
          <w:sz w:val="28"/>
          <w:szCs w:val="28"/>
        </w:rPr>
        <w:t>Продолжительность НОД:</w:t>
      </w:r>
    </w:p>
    <w:p w:rsidR="002F3687" w:rsidRPr="002F3687" w:rsidRDefault="002F3687" w:rsidP="00A07D2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687">
        <w:rPr>
          <w:rFonts w:ascii="Times New Roman" w:hAnsi="Times New Roman"/>
          <w:sz w:val="28"/>
          <w:szCs w:val="28"/>
        </w:rPr>
        <w:t>во второй младшей группе (дети от 3 до 4 лет) – 15 минут;</w:t>
      </w:r>
    </w:p>
    <w:p w:rsidR="002F3687" w:rsidRPr="002F3687" w:rsidRDefault="002F3687" w:rsidP="00A07D2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687">
        <w:rPr>
          <w:rFonts w:ascii="Times New Roman" w:hAnsi="Times New Roman"/>
          <w:sz w:val="28"/>
          <w:szCs w:val="28"/>
        </w:rPr>
        <w:t>в средней группе (дети от 4 до 5 лет) – 20 минут;</w:t>
      </w:r>
    </w:p>
    <w:p w:rsidR="002F3687" w:rsidRPr="002F3687" w:rsidRDefault="002F3687" w:rsidP="00A07D2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687">
        <w:rPr>
          <w:rFonts w:ascii="Times New Roman" w:hAnsi="Times New Roman"/>
          <w:sz w:val="28"/>
          <w:szCs w:val="28"/>
        </w:rPr>
        <w:t>в старшей группе (дети от 5 до 6 лет) – 25 минут;</w:t>
      </w:r>
    </w:p>
    <w:p w:rsidR="002F3687" w:rsidRPr="002F3687" w:rsidRDefault="002F3687" w:rsidP="00A07D2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687">
        <w:rPr>
          <w:rFonts w:ascii="Times New Roman" w:hAnsi="Times New Roman"/>
          <w:sz w:val="28"/>
          <w:szCs w:val="28"/>
        </w:rPr>
        <w:t>в подготовительной к школе группе (дети от 6 до 7 лет) – 30 минут.</w:t>
      </w:r>
    </w:p>
    <w:p w:rsidR="002F3687" w:rsidRPr="002F3687" w:rsidRDefault="002F3687" w:rsidP="002F3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687">
        <w:rPr>
          <w:rFonts w:ascii="Times New Roman" w:hAnsi="Times New Roman"/>
          <w:sz w:val="28"/>
          <w:szCs w:val="28"/>
        </w:rPr>
        <w:t>В середине НОД педагоги проводят физкультминутку. Между НОД предусмотрены перерывы продолжительностью не менее 10 минут.</w:t>
      </w:r>
    </w:p>
    <w:p w:rsidR="00432ECF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формой образования и воспитания является игра и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литературы, физическая активность).</w:t>
      </w:r>
    </w:p>
    <w:p w:rsidR="00AB4521" w:rsidRPr="00AB4521" w:rsidRDefault="00AB4521" w:rsidP="00AB45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4521">
        <w:rPr>
          <w:rFonts w:ascii="Times New Roman" w:hAnsi="Times New Roman"/>
          <w:sz w:val="28"/>
          <w:szCs w:val="28"/>
        </w:rPr>
        <w:t xml:space="preserve">В работе с детьми педагоги используют образовательные технологии </w:t>
      </w:r>
      <w:proofErr w:type="spellStart"/>
      <w:r w:rsidRPr="00AB4521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B4521">
        <w:rPr>
          <w:rFonts w:ascii="Times New Roman" w:hAnsi="Times New Roman"/>
          <w:sz w:val="28"/>
          <w:szCs w:val="28"/>
        </w:rPr>
        <w:t xml:space="preserve"> типа: развивающее обучения, проблемное обучения, проектную деятельность.</w:t>
      </w:r>
    </w:p>
    <w:p w:rsidR="00AB4521" w:rsidRPr="00AB4521" w:rsidRDefault="00AB4521" w:rsidP="00AB45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4521">
        <w:rPr>
          <w:rFonts w:ascii="Times New Roman" w:hAnsi="Times New Roman"/>
          <w:sz w:val="28"/>
          <w:szCs w:val="28"/>
        </w:rPr>
        <w:t>Всестороннее развитие воспитанников ДОУ обеспечивается в том числе, через созданную  предметно-</w:t>
      </w:r>
      <w:r w:rsidR="00BE46A2">
        <w:rPr>
          <w:rFonts w:ascii="Times New Roman" w:hAnsi="Times New Roman"/>
          <w:sz w:val="28"/>
          <w:szCs w:val="28"/>
        </w:rPr>
        <w:t xml:space="preserve">пространственную </w:t>
      </w:r>
      <w:r w:rsidRPr="00AB4521">
        <w:rPr>
          <w:rFonts w:ascii="Times New Roman" w:hAnsi="Times New Roman"/>
          <w:sz w:val="28"/>
          <w:szCs w:val="28"/>
        </w:rPr>
        <w:t xml:space="preserve"> среду, которая 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  <w:r w:rsidR="00BE46A2">
        <w:rPr>
          <w:rFonts w:ascii="Times New Roman" w:hAnsi="Times New Roman"/>
          <w:sz w:val="28"/>
          <w:szCs w:val="28"/>
        </w:rPr>
        <w:t xml:space="preserve"> </w:t>
      </w:r>
    </w:p>
    <w:p w:rsidR="00432ECF" w:rsidRPr="00E51CEB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основу организации образовательного процесса положен комплексно-тематический принцип планирования. </w:t>
      </w:r>
    </w:p>
    <w:p w:rsidR="00452823" w:rsidRPr="00D62EBE" w:rsidRDefault="00452823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i/>
          <w:sz w:val="28"/>
          <w:szCs w:val="28"/>
        </w:rPr>
        <w:lastRenderedPageBreak/>
        <w:t>Базовая программа</w:t>
      </w:r>
      <w:r w:rsidRPr="00D62EBE">
        <w:rPr>
          <w:rFonts w:ascii="Times New Roman" w:hAnsi="Times New Roman"/>
          <w:sz w:val="28"/>
          <w:szCs w:val="28"/>
        </w:rPr>
        <w:t xml:space="preserve">: </w:t>
      </w:r>
      <w:r w:rsidRPr="00D62EBE">
        <w:rPr>
          <w:rFonts w:ascii="Times New Roman" w:eastAsia="Times New Roman" w:hAnsi="Times New Roman"/>
          <w:sz w:val="28"/>
          <w:szCs w:val="28"/>
        </w:rPr>
        <w:t>Комплексная образовательная программа дошкольного образования «ДЕТСТВО»/Т.И. Бабаева, А.Г. Гогоберидзе, О.В. Солнцева и др. – СПб.</w:t>
      </w:r>
      <w:r w:rsidRPr="00D62EBE">
        <w:rPr>
          <w:rFonts w:ascii="Times New Roman" w:hAnsi="Times New Roman"/>
          <w:sz w:val="28"/>
          <w:szCs w:val="28"/>
        </w:rPr>
        <w:t xml:space="preserve"> </w:t>
      </w:r>
    </w:p>
    <w:p w:rsidR="00452823" w:rsidRPr="00D62EBE" w:rsidRDefault="00452823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i/>
          <w:sz w:val="28"/>
          <w:szCs w:val="28"/>
        </w:rPr>
        <w:t>Вариативный компонент:</w:t>
      </w:r>
      <w:r w:rsidRPr="00D62EBE">
        <w:rPr>
          <w:rFonts w:ascii="Times New Roman" w:hAnsi="Times New Roman"/>
          <w:sz w:val="28"/>
          <w:szCs w:val="28"/>
        </w:rPr>
        <w:t xml:space="preserve"> социальный заказ на дополнительное образование, сформулированный в результате изучения мнения педагогов и родителей выявил необходимость организации следующих кружков:  </w:t>
      </w:r>
    </w:p>
    <w:p w:rsidR="00452823" w:rsidRPr="00D62EBE" w:rsidRDefault="00452823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-  «Твереведение» (программа разработана воспитателем ДОУ Жуковой Г.Н.), </w:t>
      </w:r>
    </w:p>
    <w:p w:rsidR="00452823" w:rsidRPr="00D62EBE" w:rsidRDefault="00452823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-  «Мы играем в экономику» (программа разработана на основе программы «Экономическое воспитание дошкольников» Е.А. </w:t>
      </w:r>
      <w:proofErr w:type="spellStart"/>
      <w:r w:rsidRPr="00D62EBE">
        <w:rPr>
          <w:rFonts w:ascii="Times New Roman" w:hAnsi="Times New Roman"/>
          <w:sz w:val="28"/>
          <w:szCs w:val="28"/>
        </w:rPr>
        <w:t>Курак</w:t>
      </w:r>
      <w:proofErr w:type="spellEnd"/>
      <w:r w:rsidRPr="00D62EBE">
        <w:rPr>
          <w:rFonts w:ascii="Times New Roman" w:hAnsi="Times New Roman"/>
          <w:sz w:val="28"/>
          <w:szCs w:val="28"/>
        </w:rPr>
        <w:t>)</w:t>
      </w:r>
    </w:p>
    <w:p w:rsidR="00452823" w:rsidRDefault="00452823" w:rsidP="00452823">
      <w:pPr>
        <w:pStyle w:val="a4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  <w:u w:val="single"/>
        </w:rPr>
      </w:pPr>
    </w:p>
    <w:p w:rsidR="00C6363A" w:rsidRPr="00A43956" w:rsidRDefault="00C6363A" w:rsidP="00C63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3A">
        <w:rPr>
          <w:rFonts w:ascii="Times New Roman" w:hAnsi="Times New Roman"/>
          <w:b/>
          <w:sz w:val="28"/>
          <w:szCs w:val="28"/>
        </w:rPr>
        <w:t>Выводы: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3956">
        <w:rPr>
          <w:rFonts w:ascii="Times New Roman" w:hAnsi="Times New Roman"/>
          <w:sz w:val="28"/>
          <w:szCs w:val="28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C6363A" w:rsidRPr="00A43956" w:rsidRDefault="00C6363A" w:rsidP="00C6363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3956">
        <w:rPr>
          <w:rFonts w:ascii="Times New Roman" w:hAnsi="Times New Roman"/>
          <w:sz w:val="28"/>
          <w:szCs w:val="28"/>
        </w:rPr>
        <w:t xml:space="preserve">Образовательная деятельность в ДОУ организована в соответствии с основными направлениями  социально-экономического развития Российской Федерации, государственной политикой в сфере образования и осуществляется в соответствии с ФГОС </w:t>
      </w:r>
      <w:proofErr w:type="gramStart"/>
      <w:r w:rsidRPr="00A43956">
        <w:rPr>
          <w:rFonts w:ascii="Times New Roman" w:hAnsi="Times New Roman"/>
          <w:sz w:val="28"/>
          <w:szCs w:val="28"/>
        </w:rPr>
        <w:t>ДО</w:t>
      </w:r>
      <w:proofErr w:type="gramEnd"/>
      <w:r w:rsidRPr="00A43956">
        <w:rPr>
          <w:rFonts w:ascii="Times New Roman" w:hAnsi="Times New Roman"/>
          <w:sz w:val="28"/>
          <w:szCs w:val="28"/>
        </w:rPr>
        <w:t>.</w:t>
      </w:r>
    </w:p>
    <w:p w:rsidR="00C6363A" w:rsidRPr="00A43956" w:rsidRDefault="00C6363A" w:rsidP="00C636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3956">
        <w:rPr>
          <w:rFonts w:ascii="Times New Roman" w:hAnsi="Times New Roman"/>
          <w:sz w:val="28"/>
          <w:szCs w:val="28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C6363A" w:rsidRPr="00A43956" w:rsidRDefault="00C6363A" w:rsidP="00C63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56">
        <w:rPr>
          <w:rFonts w:ascii="Times New Roman" w:hAnsi="Times New Roman"/>
          <w:sz w:val="28"/>
          <w:szCs w:val="28"/>
        </w:rPr>
        <w:t xml:space="preserve"> Муниципальное задание по наполняемости учреждения детьми выполнено полностью.</w:t>
      </w:r>
    </w:p>
    <w:p w:rsidR="00432ECF" w:rsidRDefault="00432ECF" w:rsidP="000832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67E" w:rsidRPr="00432ECF" w:rsidRDefault="0092467E" w:rsidP="000832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10A3" w:rsidRDefault="009B10A3" w:rsidP="00AB4521">
      <w:pPr>
        <w:pStyle w:val="a4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521">
        <w:rPr>
          <w:rFonts w:ascii="Times New Roman" w:hAnsi="Times New Roman"/>
          <w:b/>
          <w:sz w:val="28"/>
          <w:szCs w:val="28"/>
        </w:rPr>
        <w:t>Оценка учебно-методического и информационного обеспечения.</w:t>
      </w:r>
    </w:p>
    <w:p w:rsidR="0092467E" w:rsidRPr="00AB4521" w:rsidRDefault="0092467E" w:rsidP="0092467E">
      <w:pPr>
        <w:pStyle w:val="a4"/>
        <w:spacing w:after="0" w:line="240" w:lineRule="auto"/>
        <w:ind w:left="1003"/>
        <w:rPr>
          <w:rFonts w:ascii="Times New Roman" w:hAnsi="Times New Roman"/>
          <w:b/>
          <w:sz w:val="28"/>
          <w:szCs w:val="28"/>
        </w:rPr>
      </w:pP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color w:val="000000"/>
          <w:sz w:val="28"/>
          <w:szCs w:val="28"/>
        </w:rPr>
        <w:t xml:space="preserve">ДОО </w:t>
      </w:r>
      <w:proofErr w:type="gramStart"/>
      <w:r w:rsidRPr="009B10A3">
        <w:rPr>
          <w:rFonts w:ascii="Times New Roman" w:hAnsi="Times New Roman"/>
          <w:color w:val="000000"/>
          <w:sz w:val="28"/>
          <w:szCs w:val="28"/>
        </w:rPr>
        <w:t>обеспечена</w:t>
      </w:r>
      <w:proofErr w:type="gramEnd"/>
      <w:r w:rsidRPr="009B10A3">
        <w:rPr>
          <w:rFonts w:ascii="Times New Roman" w:hAnsi="Times New Roman"/>
          <w:color w:val="000000"/>
          <w:sz w:val="28"/>
          <w:szCs w:val="28"/>
        </w:rPr>
        <w:t xml:space="preserve"> учебно-методической литературой на 90%, художественной литературой по программе на 100%.</w:t>
      </w:r>
    </w:p>
    <w:p w:rsidR="009B10A3" w:rsidRPr="009B10A3" w:rsidRDefault="009B10A3" w:rsidP="009B10A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Учебно-методическое обеспечение соответствует программе. В ДОУ имеется достаточное количество методических, дидактических и наглядных пособий, которое позволяет обеспечить нормальное функционирование воспитательно-образовательной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</w:t>
      </w:r>
      <w:r w:rsidR="00BE46A2">
        <w:rPr>
          <w:rFonts w:ascii="Times New Roman" w:hAnsi="Times New Roman"/>
          <w:sz w:val="28"/>
          <w:szCs w:val="28"/>
        </w:rPr>
        <w:t>.</w:t>
      </w:r>
    </w:p>
    <w:p w:rsidR="009B10A3" w:rsidRPr="009B10A3" w:rsidRDefault="009B10A3" w:rsidP="009B1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Функционирование информационной образовательной среды в ДОУ 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9B10A3" w:rsidRPr="009B10A3" w:rsidRDefault="009B10A3" w:rsidP="009B1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Технические и аппаратные средств</w:t>
      </w:r>
      <w:r w:rsidR="0043068A">
        <w:rPr>
          <w:rFonts w:ascii="Times New Roman" w:hAnsi="Times New Roman"/>
          <w:sz w:val="28"/>
          <w:szCs w:val="28"/>
        </w:rPr>
        <w:t>а: 8 персональных компьютеров; 6 принтеров черно-белых; 3</w:t>
      </w:r>
      <w:r w:rsidRPr="009B10A3">
        <w:rPr>
          <w:rFonts w:ascii="Times New Roman" w:hAnsi="Times New Roman"/>
          <w:sz w:val="28"/>
          <w:szCs w:val="28"/>
        </w:rPr>
        <w:t xml:space="preserve"> многофункциональных устройства; 1 мультимедийн</w:t>
      </w:r>
      <w:r w:rsidR="00C6363A">
        <w:rPr>
          <w:rFonts w:ascii="Times New Roman" w:hAnsi="Times New Roman"/>
          <w:sz w:val="28"/>
          <w:szCs w:val="28"/>
        </w:rPr>
        <w:t>ый проектор; музыкальные центры, телевизоры.</w:t>
      </w:r>
    </w:p>
    <w:p w:rsidR="009B10A3" w:rsidRPr="009B10A3" w:rsidRDefault="009B10A3" w:rsidP="009B10A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Информационное обеспечение образовательного процесса ДОУ включает:</w:t>
      </w:r>
    </w:p>
    <w:p w:rsid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1.Программное обеспечение имеющихся компьютеров позволяет работать с текстовыми редакторами, с Интернет ресурсами;</w:t>
      </w:r>
    </w:p>
    <w:p w:rsidR="00A30863" w:rsidRPr="000A33A0" w:rsidRDefault="000A33A0" w:rsidP="000A33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33A0">
        <w:rPr>
          <w:rFonts w:ascii="Times New Roman" w:eastAsia="Times New Roman" w:hAnsi="Times New Roman"/>
          <w:sz w:val="28"/>
          <w:szCs w:val="28"/>
        </w:rPr>
        <w:t>2.У</w:t>
      </w:r>
      <w:r w:rsidRPr="000A33A0">
        <w:rPr>
          <w:rFonts w:ascii="Times New Roman" w:hAnsi="Times New Roman"/>
          <w:sz w:val="28"/>
          <w:szCs w:val="28"/>
        </w:rPr>
        <w:t>правление</w:t>
      </w:r>
      <w:r w:rsidR="00A30863" w:rsidRPr="000A33A0">
        <w:rPr>
          <w:rFonts w:ascii="Times New Roman" w:hAnsi="Times New Roman"/>
          <w:sz w:val="28"/>
          <w:szCs w:val="28"/>
        </w:rPr>
        <w:t xml:space="preserve"> обра</w:t>
      </w:r>
      <w:r w:rsidRPr="000A33A0">
        <w:rPr>
          <w:rFonts w:ascii="Times New Roman" w:hAnsi="Times New Roman"/>
          <w:sz w:val="28"/>
          <w:szCs w:val="28"/>
        </w:rPr>
        <w:t>зовательным процессом: оформление документов (приказов</w:t>
      </w:r>
      <w:r w:rsidR="00A30863" w:rsidRPr="000A33A0">
        <w:rPr>
          <w:rFonts w:ascii="Times New Roman" w:hAnsi="Times New Roman"/>
          <w:sz w:val="28"/>
          <w:szCs w:val="28"/>
        </w:rPr>
        <w:t>, отчёт</w:t>
      </w:r>
      <w:r w:rsidRPr="000A33A0">
        <w:rPr>
          <w:rFonts w:ascii="Times New Roman" w:hAnsi="Times New Roman"/>
          <w:sz w:val="28"/>
          <w:szCs w:val="28"/>
        </w:rPr>
        <w:t>ов</w:t>
      </w:r>
      <w:r w:rsidR="00A30863" w:rsidRPr="000A33A0">
        <w:rPr>
          <w:rFonts w:ascii="Times New Roman" w:hAnsi="Times New Roman"/>
          <w:sz w:val="28"/>
          <w:szCs w:val="28"/>
        </w:rPr>
        <w:t xml:space="preserve"> и т.д.), при этом используются офисные программы </w:t>
      </w:r>
      <w:r w:rsidR="00A30863" w:rsidRPr="000A33A0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="00A30863" w:rsidRPr="000A33A0">
        <w:rPr>
          <w:rFonts w:ascii="Times New Roman" w:hAnsi="Times New Roman"/>
          <w:sz w:val="28"/>
          <w:szCs w:val="28"/>
        </w:rPr>
        <w:t>MicrosoftWord</w:t>
      </w:r>
      <w:proofErr w:type="spellEnd"/>
      <w:r w:rsidR="00A30863" w:rsidRPr="000A3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3A0">
        <w:rPr>
          <w:rFonts w:ascii="Times New Roman" w:hAnsi="Times New Roman"/>
          <w:sz w:val="28"/>
          <w:szCs w:val="28"/>
        </w:rPr>
        <w:t>Excel</w:t>
      </w:r>
      <w:proofErr w:type="spellEnd"/>
      <w:r w:rsidRPr="000A3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3A0">
        <w:rPr>
          <w:rFonts w:ascii="Times New Roman" w:hAnsi="Times New Roman"/>
          <w:sz w:val="28"/>
          <w:szCs w:val="28"/>
        </w:rPr>
        <w:t>PowerPoint</w:t>
      </w:r>
      <w:proofErr w:type="spellEnd"/>
      <w:r w:rsidRPr="000A33A0">
        <w:rPr>
          <w:rFonts w:ascii="Times New Roman" w:hAnsi="Times New Roman"/>
          <w:sz w:val="28"/>
          <w:szCs w:val="28"/>
        </w:rPr>
        <w:t>), осуществление электронного</w:t>
      </w:r>
      <w:r w:rsidR="00A30863" w:rsidRPr="000A33A0">
        <w:rPr>
          <w:rFonts w:ascii="Times New Roman" w:hAnsi="Times New Roman"/>
          <w:sz w:val="28"/>
          <w:szCs w:val="28"/>
        </w:rPr>
        <w:t xml:space="preserve"> документооборот</w:t>
      </w:r>
      <w:r w:rsidRPr="000A33A0">
        <w:rPr>
          <w:rFonts w:ascii="Times New Roman" w:hAnsi="Times New Roman"/>
          <w:sz w:val="28"/>
          <w:szCs w:val="28"/>
        </w:rPr>
        <w:t>а, сопровождение</w:t>
      </w:r>
      <w:r w:rsidR="00A30863" w:rsidRPr="000A33A0">
        <w:rPr>
          <w:rFonts w:ascii="Times New Roman" w:hAnsi="Times New Roman"/>
          <w:sz w:val="28"/>
          <w:szCs w:val="28"/>
        </w:rPr>
        <w:t xml:space="preserve"> переписки с внешними организаци</w:t>
      </w:r>
      <w:r w:rsidRPr="000A33A0">
        <w:rPr>
          <w:rFonts w:ascii="Times New Roman" w:hAnsi="Times New Roman"/>
          <w:sz w:val="28"/>
          <w:szCs w:val="28"/>
        </w:rPr>
        <w:t>ями, физическими лицами, хранение  различной информации</w:t>
      </w:r>
      <w:r w:rsidR="00A30863" w:rsidRPr="000A33A0">
        <w:rPr>
          <w:rFonts w:ascii="Times New Roman" w:hAnsi="Times New Roman"/>
          <w:sz w:val="28"/>
          <w:szCs w:val="28"/>
        </w:rPr>
        <w:t>;</w:t>
      </w:r>
    </w:p>
    <w:p w:rsidR="00A30863" w:rsidRPr="000A33A0" w:rsidRDefault="000A33A0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33A0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0A33A0">
        <w:rPr>
          <w:rFonts w:ascii="Times New Roman" w:hAnsi="Times New Roman"/>
          <w:sz w:val="28"/>
          <w:szCs w:val="28"/>
        </w:rPr>
        <w:t>Ведение учёта труда и заработной платы, формирование и передача электронных отчетов во все контролирующие органы;</w:t>
      </w:r>
    </w:p>
    <w:p w:rsidR="009B10A3" w:rsidRPr="009B10A3" w:rsidRDefault="000A33A0" w:rsidP="009B10A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9B10A3" w:rsidRPr="009B10A3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10A3" w:rsidRPr="009B10A3">
        <w:rPr>
          <w:rFonts w:ascii="Times New Roman" w:eastAsia="Times New Roman" w:hAnsi="Times New Roman"/>
          <w:sz w:val="28"/>
          <w:szCs w:val="28"/>
        </w:rPr>
        <w:t>С целью взаимодействия  между участниками образовательного процесса (педагог, родители, дети),  создан сайт ДОУ, на котором размещена информация, определённая законодательством.</w:t>
      </w:r>
    </w:p>
    <w:p w:rsidR="00A30863" w:rsidRPr="009B10A3" w:rsidRDefault="000A33A0" w:rsidP="000A3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9B10A3" w:rsidRPr="009B10A3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10A3" w:rsidRPr="009B10A3">
        <w:rPr>
          <w:rFonts w:ascii="Times New Roman" w:eastAsia="Times New Roman" w:hAnsi="Times New Roman"/>
          <w:sz w:val="28"/>
          <w:szCs w:val="28"/>
        </w:rPr>
        <w:t>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   электронная почта, сайт учреждения.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9B10A3" w:rsidRPr="009B10A3" w:rsidRDefault="009B10A3" w:rsidP="009B1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 xml:space="preserve">Информационное обеспечение образовательного процесса требует наличие квалифицированных кадров:  все педагоги и администрация ДОУ владеют информационно – </w:t>
      </w:r>
      <w:proofErr w:type="gramStart"/>
      <w:r w:rsidRPr="009B10A3">
        <w:rPr>
          <w:rFonts w:ascii="Times New Roman" w:hAnsi="Times New Roman"/>
          <w:sz w:val="28"/>
          <w:szCs w:val="28"/>
        </w:rPr>
        <w:t>коммуникационными</w:t>
      </w:r>
      <w:proofErr w:type="gramEnd"/>
      <w:r w:rsidRPr="009B10A3">
        <w:rPr>
          <w:rFonts w:ascii="Times New Roman" w:hAnsi="Times New Roman"/>
          <w:sz w:val="28"/>
          <w:szCs w:val="28"/>
        </w:rPr>
        <w:t xml:space="preserve"> технологиям.</w:t>
      </w:r>
    </w:p>
    <w:p w:rsidR="009B10A3" w:rsidRDefault="009B10A3" w:rsidP="00C63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Однако</w:t>
      </w:r>
      <w:proofErr w:type="gramStart"/>
      <w:r w:rsidRPr="009B10A3">
        <w:rPr>
          <w:rFonts w:ascii="Times New Roman" w:hAnsi="Times New Roman"/>
          <w:sz w:val="28"/>
          <w:szCs w:val="28"/>
        </w:rPr>
        <w:t>,</w:t>
      </w:r>
      <w:proofErr w:type="gramEnd"/>
      <w:r w:rsidRPr="009B10A3">
        <w:rPr>
          <w:rFonts w:ascii="Times New Roman" w:hAnsi="Times New Roman"/>
          <w:sz w:val="28"/>
          <w:szCs w:val="28"/>
        </w:rPr>
        <w:t xml:space="preserve"> в группах нет интерактивных досок, которые могут существенно разнообразить образовательный процесс. А также хотелось бы иметь компьютеры во всех или хотя бы в группах старшего дошкольного возраста.</w:t>
      </w:r>
    </w:p>
    <w:p w:rsidR="009B10A3" w:rsidRPr="009B10A3" w:rsidRDefault="009B10A3" w:rsidP="009B10A3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9B10A3" w:rsidRDefault="00F93E88" w:rsidP="00F93E88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93E88">
        <w:rPr>
          <w:rFonts w:ascii="Times New Roman" w:hAnsi="Times New Roman"/>
          <w:b/>
          <w:sz w:val="28"/>
          <w:szCs w:val="28"/>
        </w:rPr>
        <w:t xml:space="preserve"> Вывод</w:t>
      </w:r>
      <w:r w:rsidR="009B10A3" w:rsidRPr="00F93E88">
        <w:rPr>
          <w:rFonts w:ascii="Times New Roman" w:hAnsi="Times New Roman"/>
          <w:b/>
          <w:sz w:val="28"/>
          <w:szCs w:val="28"/>
        </w:rPr>
        <w:t>:</w:t>
      </w:r>
      <w:r w:rsidR="009B10A3" w:rsidRPr="009B10A3">
        <w:rPr>
          <w:rFonts w:ascii="Times New Roman" w:hAnsi="Times New Roman"/>
          <w:sz w:val="28"/>
          <w:szCs w:val="28"/>
        </w:rPr>
        <w:t xml:space="preserve"> Информационное обеспечение в ДОУ в недостаточной степени соответствует требованиям реализуемой образовательной программы.  Требуется дополнительное оборудование для использования информационно-коммуникативных технологий в образовательный процесс ДОУ, необходимо дополнительное оборудование для работы с воспитанниками.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467E" w:rsidRDefault="0092467E" w:rsidP="00F93E88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9B10A3" w:rsidRDefault="009B10A3" w:rsidP="009B10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10A3" w:rsidRPr="0092467E" w:rsidRDefault="009B10A3" w:rsidP="00A07D26">
      <w:pPr>
        <w:pStyle w:val="a4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b/>
          <w:sz w:val="28"/>
          <w:szCs w:val="28"/>
        </w:rPr>
        <w:t>Оценка материально- технической базы.</w:t>
      </w:r>
    </w:p>
    <w:p w:rsidR="0092467E" w:rsidRPr="009B10A3" w:rsidRDefault="0092467E" w:rsidP="0092467E">
      <w:pPr>
        <w:pStyle w:val="a4"/>
        <w:spacing w:after="0" w:line="240" w:lineRule="auto"/>
        <w:ind w:left="1003"/>
        <w:rPr>
          <w:rFonts w:ascii="Times New Roman" w:hAnsi="Times New Roman"/>
          <w:sz w:val="28"/>
          <w:szCs w:val="28"/>
        </w:rPr>
      </w:pP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отоплением, канализацией.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 xml:space="preserve">В МБДОУ  созданы все необходимые условия для </w:t>
      </w:r>
      <w:r w:rsidRPr="00D01633">
        <w:rPr>
          <w:rFonts w:ascii="Times New Roman" w:eastAsia="Times New Roman" w:hAnsi="Times New Roman"/>
          <w:b/>
          <w:i/>
          <w:sz w:val="28"/>
          <w:szCs w:val="28"/>
        </w:rPr>
        <w:t>обеспечения безопасности</w:t>
      </w:r>
      <w:r w:rsidRPr="009B10A3">
        <w:rPr>
          <w:rFonts w:ascii="Times New Roman" w:eastAsia="Times New Roman" w:hAnsi="Times New Roman"/>
          <w:sz w:val="28"/>
          <w:szCs w:val="28"/>
        </w:rPr>
        <w:t xml:space="preserve">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</w:t>
      </w:r>
      <w:r>
        <w:rPr>
          <w:rFonts w:ascii="Times New Roman" w:eastAsia="Times New Roman" w:hAnsi="Times New Roman"/>
          <w:sz w:val="28"/>
          <w:szCs w:val="28"/>
        </w:rPr>
        <w:t xml:space="preserve"> видеокамерами,</w:t>
      </w:r>
      <w:r w:rsidRPr="009B10A3">
        <w:rPr>
          <w:rFonts w:ascii="Times New Roman" w:eastAsia="Times New Roman" w:hAnsi="Times New Roman"/>
          <w:sz w:val="28"/>
          <w:szCs w:val="28"/>
        </w:rPr>
        <w:t xml:space="preserve"> разработан паспорт антитеррористической безопасности учреждения</w:t>
      </w:r>
      <w:r w:rsidR="00A07D26">
        <w:rPr>
          <w:rFonts w:ascii="Times New Roman" w:eastAsia="Times New Roman" w:hAnsi="Times New Roman"/>
          <w:sz w:val="28"/>
          <w:szCs w:val="28"/>
        </w:rPr>
        <w:t>, паспорт пожарной безопасности</w:t>
      </w:r>
      <w:r w:rsidRPr="009B10A3">
        <w:rPr>
          <w:rFonts w:ascii="Times New Roman" w:eastAsia="Times New Roman" w:hAnsi="Times New Roman"/>
          <w:sz w:val="28"/>
          <w:szCs w:val="28"/>
        </w:rPr>
        <w:t>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</w:t>
      </w:r>
      <w:r w:rsidRPr="009B10A3">
        <w:rPr>
          <w:rFonts w:ascii="Times New Roman" w:eastAsia="Times New Roman" w:hAnsi="Times New Roman"/>
          <w:sz w:val="28"/>
          <w:szCs w:val="28"/>
        </w:rPr>
        <w:lastRenderedPageBreak/>
        <w:t>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 xml:space="preserve">В ДОУ создана хорошая материально-техническая база, которая способствует всестороннему развитию детей. Имеется музыкальный и спортивный зал, выставка детских работ, методический кабинет с библиотекой. В группах и специально оборудованных помещениях есть магнитофоны, музыкальные центры, телевизоры, компьютеры, ДВД, синтезатор, мультимедийная установка.         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 xml:space="preserve"> К новому учебному году:      </w:t>
      </w:r>
    </w:p>
    <w:p w:rsidR="009B10A3" w:rsidRPr="009B10A3" w:rsidRDefault="009B10A3" w:rsidP="00A07D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произведён косметический ремонт кухни</w:t>
      </w:r>
      <w:r w:rsidR="0043068A">
        <w:rPr>
          <w:rFonts w:ascii="Times New Roman" w:hAnsi="Times New Roman"/>
          <w:sz w:val="28"/>
          <w:szCs w:val="28"/>
        </w:rPr>
        <w:t xml:space="preserve"> и коридора на первом этаже</w:t>
      </w:r>
      <w:r w:rsidRPr="009B10A3">
        <w:rPr>
          <w:rFonts w:ascii="Times New Roman" w:hAnsi="Times New Roman"/>
          <w:sz w:val="28"/>
          <w:szCs w:val="28"/>
        </w:rPr>
        <w:t>;</w:t>
      </w:r>
    </w:p>
    <w:p w:rsidR="009B10A3" w:rsidRPr="009B10A3" w:rsidRDefault="009B10A3" w:rsidP="00A07D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 xml:space="preserve">в  </w:t>
      </w:r>
      <w:r w:rsidR="0043068A">
        <w:rPr>
          <w:rFonts w:ascii="Times New Roman" w:hAnsi="Times New Roman"/>
          <w:sz w:val="28"/>
          <w:szCs w:val="28"/>
        </w:rPr>
        <w:t xml:space="preserve"> раздевалке группы №9 </w:t>
      </w:r>
      <w:r w:rsidRPr="009B10A3">
        <w:rPr>
          <w:rFonts w:ascii="Times New Roman" w:hAnsi="Times New Roman"/>
          <w:sz w:val="28"/>
          <w:szCs w:val="28"/>
        </w:rPr>
        <w:t>заменили</w:t>
      </w:r>
      <w:r w:rsidR="0043068A">
        <w:rPr>
          <w:rFonts w:ascii="Times New Roman" w:hAnsi="Times New Roman"/>
          <w:sz w:val="28"/>
          <w:szCs w:val="28"/>
        </w:rPr>
        <w:t xml:space="preserve"> линолеум</w:t>
      </w:r>
      <w:r w:rsidRPr="009B10A3">
        <w:rPr>
          <w:rFonts w:ascii="Times New Roman" w:hAnsi="Times New Roman"/>
          <w:sz w:val="28"/>
          <w:szCs w:val="28"/>
        </w:rPr>
        <w:t xml:space="preserve">; </w:t>
      </w:r>
    </w:p>
    <w:p w:rsidR="009B10A3" w:rsidRPr="009B10A3" w:rsidRDefault="0043068A" w:rsidP="00A07D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приобрели и заменили детские шкафчики в раздевалке группы №5</w:t>
      </w:r>
      <w:r w:rsidR="009B10A3" w:rsidRPr="009B10A3">
        <w:rPr>
          <w:rFonts w:ascii="Times New Roman" w:hAnsi="Times New Roman"/>
          <w:sz w:val="28"/>
          <w:szCs w:val="28"/>
        </w:rPr>
        <w:t>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 xml:space="preserve">В группах ДОУ организована предметно-развивающая среда с учётом возрастных, половых особенностей детей. </w:t>
      </w:r>
      <w:r w:rsidRPr="009B10A3">
        <w:rPr>
          <w:rFonts w:ascii="Times New Roman" w:eastAsia="Times New Roman" w:hAnsi="Times New Roman"/>
          <w:sz w:val="28"/>
          <w:szCs w:val="28"/>
        </w:rPr>
        <w:t>Оборудование основных помещений соответствует росту и возрасту детей с учетом гигиенических и педагогических требований. Предметно-развивающая среда организована в соответствии с ФГОС, куда включены базисные компоненты, необходимые для физического, художественно - эстетического, познавательного, речевого, социальн</w:t>
      </w:r>
      <w:proofErr w:type="gramStart"/>
      <w:r w:rsidRPr="009B10A3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9B10A3">
        <w:rPr>
          <w:rFonts w:ascii="Times New Roman" w:eastAsia="Times New Roman" w:hAnsi="Times New Roman"/>
          <w:sz w:val="28"/>
          <w:szCs w:val="28"/>
        </w:rPr>
        <w:t xml:space="preserve"> коммуникативного развития дошкольников.</w:t>
      </w:r>
      <w:r w:rsidRPr="009B10A3">
        <w:rPr>
          <w:rFonts w:ascii="Arial" w:eastAsia="Times New Roman" w:hAnsi="Arial" w:cs="Arial"/>
          <w:sz w:val="28"/>
          <w:szCs w:val="28"/>
        </w:rPr>
        <w:t xml:space="preserve"> 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 xml:space="preserve">На сегодняшний день предметно-развивающая среда детского сада эстетически продумана и оформлена, она непрерывно изменяется, развивается, позволяя успешно реализовывать те приоритетные направления и технологии, по которым работают педагоги. При этом в каждой возрастной группе учитывается принцип личностно-ориентированной модели воспитания, когда взрослый в общении с ребенком придерживается положения: «не рядом, не </w:t>
      </w:r>
      <w:proofErr w:type="gramStart"/>
      <w:r w:rsidRPr="009B10A3">
        <w:rPr>
          <w:rFonts w:ascii="Times New Roman" w:eastAsia="Times New Roman" w:hAnsi="Times New Roman"/>
          <w:sz w:val="28"/>
          <w:szCs w:val="28"/>
        </w:rPr>
        <w:t>над</w:t>
      </w:r>
      <w:proofErr w:type="gramEnd"/>
      <w:r w:rsidRPr="009B10A3">
        <w:rPr>
          <w:rFonts w:ascii="Times New Roman" w:eastAsia="Times New Roman" w:hAnsi="Times New Roman"/>
          <w:sz w:val="28"/>
          <w:szCs w:val="28"/>
        </w:rPr>
        <w:t xml:space="preserve">, а вместе». </w:t>
      </w:r>
    </w:p>
    <w:p w:rsid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 xml:space="preserve">Интерьер групповых комнат спланирован таким образом, чтобы каждый ребенок мог найти комфортное место, соответствующее его эмоциональному состоянию (уголки уединения). Все оборудование, игрушки, книги, игры в группах расположены удобно и доступны для детей. В каждой группе имеются: уголок творчества, эколого-познавательный, нравственности, физкультурный уголок, уголок безопасности и интеллектуального развития. Все уголки эстетично оформлены, наполнены всеми средствами для самостоятельного использования и организации творческой и поисковой деятельности. Разные символы каждого уголка помогают детям легко ориентироваться в группе. У детей есть </w:t>
      </w:r>
      <w:r w:rsidRPr="009B10A3">
        <w:rPr>
          <w:rFonts w:ascii="Times New Roman" w:eastAsia="Times New Roman" w:hAnsi="Times New Roman"/>
          <w:sz w:val="28"/>
          <w:szCs w:val="28"/>
        </w:rPr>
        <w:lastRenderedPageBreak/>
        <w:t xml:space="preserve">возможность самостоятельно трансформировать групповое пространство при помощи мягкой детской мебели. Игровые уголки в группах располагаются таким образом, что дети имеют возможность свободно заниматься различными видами деятельности, не мешая друг другу. </w:t>
      </w:r>
    </w:p>
    <w:p w:rsidR="000A33A0" w:rsidRPr="000A33A0" w:rsidRDefault="000A33A0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3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B10A3" w:rsidRPr="009B10A3" w:rsidRDefault="009B10A3" w:rsidP="000A33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10A3">
        <w:rPr>
          <w:rFonts w:ascii="Times New Roman" w:hAnsi="Times New Roman"/>
          <w:sz w:val="28"/>
          <w:szCs w:val="28"/>
        </w:rPr>
        <w:t xml:space="preserve">Педагоги работают в соответствии с перспективными планами по созданию развивающей среды, которые отражены в Паспорте развивающей среды каждой группы. </w:t>
      </w:r>
    </w:p>
    <w:p w:rsidR="00382D4B" w:rsidRPr="00382D4B" w:rsidRDefault="00F93E88" w:rsidP="00F93E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2D4B">
        <w:rPr>
          <w:rFonts w:ascii="Times New Roman" w:hAnsi="Times New Roman"/>
          <w:color w:val="000000" w:themeColor="text1"/>
          <w:sz w:val="28"/>
          <w:szCs w:val="28"/>
        </w:rPr>
        <w:t xml:space="preserve">Источником финансирования являются: </w:t>
      </w:r>
      <w:r w:rsidR="00382D4B" w:rsidRPr="00382D4B">
        <w:rPr>
          <w:rFonts w:ascii="Times New Roman" w:hAnsi="Times New Roman"/>
          <w:color w:val="000000" w:themeColor="text1"/>
          <w:sz w:val="28"/>
          <w:szCs w:val="28"/>
        </w:rPr>
        <w:t>субвенция областного бюджета, собственные средства бюджета города и доходы от приносящей доход деятельности.</w:t>
      </w:r>
    </w:p>
    <w:p w:rsidR="00F93E88" w:rsidRPr="00382D4B" w:rsidRDefault="00F93E88" w:rsidP="00F93E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D4B">
        <w:rPr>
          <w:rFonts w:ascii="Times New Roman" w:hAnsi="Times New Roman"/>
          <w:sz w:val="28"/>
          <w:szCs w:val="28"/>
        </w:rPr>
        <w:t>Администрацией детского сада</w:t>
      </w:r>
      <w:r w:rsidR="00382D4B" w:rsidRPr="00382D4B">
        <w:rPr>
          <w:rFonts w:ascii="Times New Roman" w:hAnsi="Times New Roman"/>
          <w:sz w:val="28"/>
          <w:szCs w:val="28"/>
        </w:rPr>
        <w:t xml:space="preserve"> рационально и в полном объёме  </w:t>
      </w:r>
      <w:r w:rsidRPr="00382D4B">
        <w:rPr>
          <w:rFonts w:ascii="Times New Roman" w:hAnsi="Times New Roman"/>
          <w:sz w:val="28"/>
          <w:szCs w:val="28"/>
        </w:rPr>
        <w:t xml:space="preserve"> </w:t>
      </w:r>
      <w:r w:rsidR="00382D4B" w:rsidRPr="00382D4B">
        <w:rPr>
          <w:rFonts w:ascii="Times New Roman" w:hAnsi="Times New Roman"/>
          <w:sz w:val="28"/>
          <w:szCs w:val="28"/>
        </w:rPr>
        <w:t>расходуются,  выделяемые</w:t>
      </w:r>
      <w:r w:rsidRPr="00382D4B">
        <w:rPr>
          <w:rFonts w:ascii="Times New Roman" w:hAnsi="Times New Roman"/>
          <w:sz w:val="28"/>
          <w:szCs w:val="28"/>
        </w:rPr>
        <w:t xml:space="preserve"> средств</w:t>
      </w:r>
      <w:r w:rsidR="00382D4B" w:rsidRPr="00382D4B">
        <w:rPr>
          <w:rFonts w:ascii="Times New Roman" w:hAnsi="Times New Roman"/>
          <w:sz w:val="28"/>
          <w:szCs w:val="28"/>
        </w:rPr>
        <w:t>а.</w:t>
      </w:r>
      <w:r w:rsidRPr="00382D4B">
        <w:rPr>
          <w:rFonts w:ascii="Times New Roman" w:hAnsi="Times New Roman"/>
          <w:sz w:val="28"/>
          <w:szCs w:val="28"/>
        </w:rPr>
        <w:t xml:space="preserve"> </w:t>
      </w:r>
    </w:p>
    <w:p w:rsidR="009B10A3" w:rsidRPr="00382D4B" w:rsidRDefault="009B10A3" w:rsidP="009B10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10A3" w:rsidRPr="009B10A3" w:rsidRDefault="009B10A3" w:rsidP="009B1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D4B">
        <w:rPr>
          <w:rFonts w:ascii="Times New Roman" w:hAnsi="Times New Roman"/>
          <w:b/>
          <w:sz w:val="28"/>
          <w:szCs w:val="28"/>
        </w:rPr>
        <w:t xml:space="preserve">Вывод:   </w:t>
      </w:r>
      <w:r w:rsidRPr="00382D4B">
        <w:rPr>
          <w:rFonts w:ascii="Times New Roman" w:hAnsi="Times New Roman"/>
          <w:sz w:val="28"/>
          <w:szCs w:val="28"/>
        </w:rPr>
        <w:t>В МБДОУ создана хорошая материально</w:t>
      </w:r>
      <w:r w:rsidRPr="009B10A3">
        <w:rPr>
          <w:rFonts w:ascii="Times New Roman" w:hAnsi="Times New Roman"/>
          <w:sz w:val="28"/>
          <w:szCs w:val="28"/>
        </w:rPr>
        <w:t xml:space="preserve">-техническая база. В группах организована пространственно-предметная среда с учётом современных требований. Однако, в течение следующего года </w:t>
      </w:r>
      <w:r w:rsidR="009C40B6">
        <w:rPr>
          <w:rFonts w:ascii="Times New Roman" w:hAnsi="Times New Roman"/>
          <w:sz w:val="28"/>
          <w:szCs w:val="28"/>
        </w:rPr>
        <w:t xml:space="preserve">по возможности </w:t>
      </w:r>
      <w:r w:rsidRPr="009B10A3">
        <w:rPr>
          <w:rFonts w:ascii="Times New Roman" w:hAnsi="Times New Roman"/>
          <w:sz w:val="28"/>
          <w:szCs w:val="28"/>
        </w:rPr>
        <w:t>необходимо:</w:t>
      </w:r>
    </w:p>
    <w:p w:rsidR="009B10A3" w:rsidRPr="009B10A3" w:rsidRDefault="009B10A3" w:rsidP="00A07D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заменить стар</w:t>
      </w:r>
      <w:r w:rsidR="009C40B6">
        <w:rPr>
          <w:rFonts w:ascii="Times New Roman" w:hAnsi="Times New Roman"/>
          <w:sz w:val="28"/>
          <w:szCs w:val="28"/>
        </w:rPr>
        <w:t>ые двери: на кухне,  на лестнице</w:t>
      </w:r>
      <w:r w:rsidRPr="009B10A3">
        <w:rPr>
          <w:rFonts w:ascii="Times New Roman" w:hAnsi="Times New Roman"/>
          <w:sz w:val="28"/>
          <w:szCs w:val="28"/>
        </w:rPr>
        <w:t>;</w:t>
      </w:r>
    </w:p>
    <w:p w:rsidR="009B10A3" w:rsidRPr="009B10A3" w:rsidRDefault="009B10A3" w:rsidP="00A07D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постепенно менять прогнившие окна в  прачечной, на пищеблоке и в спортивном зале ДОУ;</w:t>
      </w:r>
    </w:p>
    <w:p w:rsidR="009B10A3" w:rsidRPr="009B10A3" w:rsidRDefault="009B10A3" w:rsidP="00A07D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отремонтировать и покрасить потолок в коридорах ДОУ.</w:t>
      </w:r>
    </w:p>
    <w:p w:rsidR="009B10A3" w:rsidRPr="000A5001" w:rsidRDefault="009B10A3" w:rsidP="009B1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D26" w:rsidRPr="00A07D26" w:rsidRDefault="00A07D26" w:rsidP="00A07D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A07D26">
        <w:rPr>
          <w:rFonts w:ascii="Times New Roman" w:hAnsi="Times New Roman"/>
          <w:sz w:val="28"/>
          <w:szCs w:val="28"/>
        </w:rPr>
        <w:t>Территория детского сада имеет ограждение согласно требованиям. Для каждой группы есть отдельный участок, на котором размещены игровые постройки, имеются прогулочные веранды.</w:t>
      </w:r>
      <w:r w:rsidRPr="00A07D26">
        <w:rPr>
          <w:sz w:val="28"/>
          <w:szCs w:val="28"/>
        </w:rPr>
        <w:t xml:space="preserve"> </w:t>
      </w:r>
      <w:r w:rsidRPr="00A07D26">
        <w:rPr>
          <w:rFonts w:ascii="Times New Roman" w:hAnsi="Times New Roman"/>
          <w:sz w:val="28"/>
          <w:szCs w:val="28"/>
        </w:rPr>
        <w:t>Площадь на одного воспитанника соответствует  нормативу.</w:t>
      </w:r>
    </w:p>
    <w:p w:rsidR="00A07D26" w:rsidRPr="00A07D26" w:rsidRDefault="00A07D26" w:rsidP="00A07D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A07D26">
        <w:rPr>
          <w:rFonts w:ascii="Times New Roman" w:hAnsi="Times New Roman"/>
          <w:sz w:val="28"/>
          <w:szCs w:val="28"/>
        </w:rPr>
        <w:t xml:space="preserve"> На</w:t>
      </w:r>
      <w:r w:rsidRPr="00A07D26">
        <w:rPr>
          <w:rFonts w:ascii="Times New Roman" w:hAnsi="Times New Roman"/>
          <w:b/>
          <w:sz w:val="28"/>
          <w:szCs w:val="28"/>
        </w:rPr>
        <w:t xml:space="preserve"> территории МБДОУ</w:t>
      </w:r>
      <w:r w:rsidRPr="00A07D26">
        <w:rPr>
          <w:rFonts w:ascii="Times New Roman" w:hAnsi="Times New Roman"/>
          <w:sz w:val="28"/>
          <w:szCs w:val="28"/>
        </w:rPr>
        <w:t xml:space="preserve"> имеется дендрарий, где посажены разные породы деревьев, а так же цветник с разными видами садовых цветов. </w:t>
      </w:r>
    </w:p>
    <w:p w:rsidR="00A07D26" w:rsidRPr="00A07D26" w:rsidRDefault="00A07D26" w:rsidP="00A0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D26">
        <w:rPr>
          <w:rFonts w:ascii="Times New Roman" w:hAnsi="Times New Roman"/>
          <w:sz w:val="28"/>
          <w:szCs w:val="28"/>
        </w:rPr>
        <w:t>На участках для прогулок детей покрашены веранды, игровое оборудование, малые спортивные формы, сделано ограждение на участках для игр детей. Вокруг здания разбиты цветники.</w:t>
      </w:r>
    </w:p>
    <w:p w:rsidR="00A07D26" w:rsidRPr="00A07D26" w:rsidRDefault="00A07D26" w:rsidP="00A07D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7D26">
        <w:rPr>
          <w:rFonts w:ascii="Times New Roman" w:hAnsi="Times New Roman"/>
          <w:sz w:val="28"/>
          <w:szCs w:val="28"/>
        </w:rPr>
        <w:t xml:space="preserve">     Однако, на участках недостаточно оборудования для игр детей, а также </w:t>
      </w:r>
      <w:r w:rsidR="009C40B6">
        <w:rPr>
          <w:rFonts w:ascii="Times New Roman" w:hAnsi="Times New Roman"/>
          <w:sz w:val="28"/>
          <w:szCs w:val="28"/>
        </w:rPr>
        <w:t>желательно посадить ещё деревья и кустарники</w:t>
      </w:r>
      <w:r w:rsidRPr="00A07D26">
        <w:rPr>
          <w:rFonts w:ascii="Times New Roman" w:hAnsi="Times New Roman"/>
          <w:sz w:val="28"/>
          <w:szCs w:val="28"/>
        </w:rPr>
        <w:t xml:space="preserve">. </w:t>
      </w:r>
    </w:p>
    <w:p w:rsidR="00A07D26" w:rsidRPr="00A07D26" w:rsidRDefault="00A07D26" w:rsidP="00A07D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7D26">
        <w:rPr>
          <w:rFonts w:ascii="Times New Roman" w:hAnsi="Times New Roman"/>
          <w:b/>
          <w:sz w:val="28"/>
          <w:szCs w:val="28"/>
        </w:rPr>
        <w:t xml:space="preserve"> </w:t>
      </w:r>
    </w:p>
    <w:p w:rsidR="00A07D26" w:rsidRPr="00A07D26" w:rsidRDefault="00A07D26" w:rsidP="00A07D26">
      <w:pPr>
        <w:tabs>
          <w:tab w:val="left" w:pos="205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2D4B">
        <w:rPr>
          <w:rFonts w:ascii="Times New Roman" w:hAnsi="Times New Roman"/>
          <w:b/>
          <w:sz w:val="28"/>
          <w:szCs w:val="28"/>
        </w:rPr>
        <w:t>ВЫВОД:</w:t>
      </w:r>
      <w:r w:rsidRPr="00A07D26">
        <w:rPr>
          <w:rFonts w:ascii="Times New Roman" w:hAnsi="Times New Roman"/>
          <w:b/>
          <w:sz w:val="28"/>
          <w:szCs w:val="28"/>
        </w:rPr>
        <w:t xml:space="preserve"> </w:t>
      </w:r>
      <w:r w:rsidRPr="00A07D26">
        <w:rPr>
          <w:rFonts w:ascii="Times New Roman" w:hAnsi="Times New Roman"/>
          <w:sz w:val="28"/>
          <w:szCs w:val="28"/>
        </w:rPr>
        <w:t xml:space="preserve"> </w:t>
      </w:r>
      <w:r w:rsidRPr="00A07D26">
        <w:rPr>
          <w:rFonts w:ascii="Times New Roman" w:eastAsia="Times New Roman" w:hAnsi="Times New Roman"/>
          <w:color w:val="000000"/>
          <w:sz w:val="28"/>
          <w:szCs w:val="28"/>
        </w:rPr>
        <w:t xml:space="preserve">Материально-техническая база ДОУ находится в удовлетворительном состоянии. </w:t>
      </w:r>
      <w:r w:rsidR="009C40B6" w:rsidRPr="009B10A3">
        <w:rPr>
          <w:rFonts w:ascii="Times New Roman" w:hAnsi="Times New Roman"/>
          <w:sz w:val="28"/>
          <w:szCs w:val="28"/>
        </w:rPr>
        <w:t xml:space="preserve">В группах организована пространственно-предметная среда с учётом современных требований. </w:t>
      </w:r>
      <w:r w:rsidR="00F93E88" w:rsidRPr="009B10A3">
        <w:rPr>
          <w:rFonts w:ascii="Times New Roman" w:hAnsi="Times New Roman"/>
          <w:sz w:val="28"/>
          <w:szCs w:val="28"/>
        </w:rPr>
        <w:t xml:space="preserve">В течение года реализованы </w:t>
      </w:r>
      <w:r w:rsidR="009C40B6">
        <w:rPr>
          <w:rFonts w:ascii="Times New Roman" w:hAnsi="Times New Roman"/>
          <w:sz w:val="28"/>
          <w:szCs w:val="28"/>
        </w:rPr>
        <w:t>не все запланированные мероприятия, т.к. это требует материальных затрат.</w:t>
      </w:r>
      <w:r w:rsidR="00F93E88" w:rsidRPr="009B10A3">
        <w:rPr>
          <w:rFonts w:ascii="Times New Roman" w:hAnsi="Times New Roman"/>
          <w:sz w:val="28"/>
          <w:szCs w:val="28"/>
        </w:rPr>
        <w:t xml:space="preserve"> </w:t>
      </w:r>
      <w:r w:rsidRPr="00A07D2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Для повышения качества предоставляемых услуг необходимо провести ремонтные работы, </w:t>
      </w:r>
      <w:r w:rsidRPr="00A07D26">
        <w:rPr>
          <w:rFonts w:ascii="Times New Roman" w:eastAsia="Times New Roman" w:hAnsi="Times New Roman"/>
          <w:sz w:val="28"/>
          <w:szCs w:val="28"/>
        </w:rPr>
        <w:t>пополнить группы и помещения ДОУ необходимым оборудованием, приобрести интерактивные доски в группы.</w:t>
      </w:r>
    </w:p>
    <w:p w:rsidR="00A07D26" w:rsidRDefault="00A07D26" w:rsidP="00A07D2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07D26">
        <w:rPr>
          <w:rFonts w:ascii="Times New Roman" w:hAnsi="Times New Roman"/>
          <w:sz w:val="28"/>
          <w:szCs w:val="28"/>
        </w:rPr>
        <w:lastRenderedPageBreak/>
        <w:t xml:space="preserve">                 В дальнейшем необходимо при наличии достаточного финансирования установить  дополнительно игровое и спортивное оборудование на участках МБДОУ, дооборудовать спортивную площадку.  </w:t>
      </w:r>
    </w:p>
    <w:p w:rsidR="001365E7" w:rsidRDefault="001365E7" w:rsidP="00A07D2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1365E7" w:rsidRDefault="001365E7" w:rsidP="00A07D2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93E88" w:rsidRDefault="00974121" w:rsidP="00F93E88">
      <w:pPr>
        <w:pStyle w:val="a4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Внутренняя система</w:t>
      </w:r>
      <w:r w:rsidR="00F93E88" w:rsidRPr="00E84371">
        <w:rPr>
          <w:rFonts w:ascii="Times New Roman" w:hAnsi="Times New Roman"/>
          <w:b/>
          <w:sz w:val="28"/>
          <w:szCs w:val="28"/>
        </w:rPr>
        <w:t xml:space="preserve"> оценки качества образования.</w:t>
      </w:r>
    </w:p>
    <w:p w:rsidR="0092467E" w:rsidRPr="00E84371" w:rsidRDefault="0092467E" w:rsidP="0092467E">
      <w:pPr>
        <w:pStyle w:val="a4"/>
        <w:spacing w:after="0" w:line="240" w:lineRule="auto"/>
        <w:ind w:left="1003"/>
        <w:rPr>
          <w:rFonts w:ascii="Times New Roman" w:hAnsi="Times New Roman"/>
          <w:b/>
          <w:sz w:val="28"/>
          <w:szCs w:val="28"/>
        </w:rPr>
      </w:pPr>
    </w:p>
    <w:p w:rsidR="00F93E88" w:rsidRPr="00F93E88" w:rsidRDefault="00F93E88" w:rsidP="00F93E8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Оценка качества образовательной деятельности представляет собой важную составную часть образовательной деятельности, направленную на ее усовершенствование. </w:t>
      </w:r>
    </w:p>
    <w:p w:rsidR="00F93E88" w:rsidRPr="00F93E88" w:rsidRDefault="00F93E88" w:rsidP="00F93E8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 w:rsidRPr="00F93E88">
        <w:rPr>
          <w:rFonts w:ascii="Times New Roman" w:eastAsia="Times New Roman" w:hAnsi="Times New Roman"/>
          <w:bCs/>
          <w:sz w:val="28"/>
          <w:szCs w:val="28"/>
        </w:rPr>
        <w:t xml:space="preserve">ФГОС </w:t>
      </w:r>
      <w:proofErr w:type="gramStart"/>
      <w:r w:rsidRPr="00F93E88">
        <w:rPr>
          <w:rFonts w:ascii="Times New Roman" w:eastAsia="Times New Roman" w:hAnsi="Times New Roman"/>
          <w:bCs/>
          <w:sz w:val="28"/>
          <w:szCs w:val="28"/>
        </w:rPr>
        <w:t>ДО</w:t>
      </w:r>
      <w:proofErr w:type="gramEnd"/>
      <w:r w:rsidRPr="00F93E8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gramStart"/>
      <w:r w:rsidRPr="00F93E88">
        <w:rPr>
          <w:rFonts w:ascii="Times New Roman" w:eastAsia="Times New Roman" w:hAnsi="Times New Roman"/>
          <w:bCs/>
          <w:sz w:val="28"/>
          <w:szCs w:val="28"/>
        </w:rPr>
        <w:t>в</w:t>
      </w:r>
      <w:proofErr w:type="gramEnd"/>
      <w:r w:rsidRPr="00F93E88">
        <w:rPr>
          <w:rFonts w:ascii="Times New Roman" w:eastAsia="Times New Roman" w:hAnsi="Times New Roman"/>
          <w:bCs/>
          <w:sz w:val="28"/>
          <w:szCs w:val="28"/>
        </w:rPr>
        <w:t xml:space="preserve"> котором определены государственные гарантии качества образования. </w:t>
      </w:r>
    </w:p>
    <w:p w:rsidR="00F93E88" w:rsidRPr="00F93E88" w:rsidRDefault="00F93E88" w:rsidP="00F93E88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Оценивание качества, т. е. оценивание соответствия образовательной деятельности заданным требованиям ФГОС </w:t>
      </w:r>
      <w:proofErr w:type="gramStart"/>
      <w:r w:rsidRPr="00F93E88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F93E88">
        <w:rPr>
          <w:rFonts w:ascii="Times New Roman" w:eastAsia="Times New Roman" w:hAnsi="Times New Roman"/>
          <w:sz w:val="28"/>
          <w:szCs w:val="28"/>
        </w:rPr>
        <w:t xml:space="preserve"> и ООП </w:t>
      </w:r>
      <w:proofErr w:type="gramStart"/>
      <w:r w:rsidRPr="00F93E88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F93E88">
        <w:rPr>
          <w:rFonts w:ascii="Times New Roman" w:eastAsia="Times New Roman" w:hAnsi="Times New Roman"/>
          <w:sz w:val="28"/>
          <w:szCs w:val="28"/>
        </w:rPr>
        <w:t xml:space="preserve"> в дошкольном образовании проводится регулярно согласно плана и направлено в первую очередь на оценивание </w:t>
      </w:r>
      <w:r w:rsidRPr="00F93E88">
        <w:rPr>
          <w:rFonts w:ascii="Times New Roman" w:eastAsia="SimSun" w:hAnsi="Times New Roman"/>
          <w:sz w:val="28"/>
          <w:szCs w:val="28"/>
        </w:rPr>
        <w:t>созданных ДОУ условий в процессе образовательной деятельности.</w:t>
      </w:r>
    </w:p>
    <w:p w:rsidR="00F93E88" w:rsidRPr="00F93E88" w:rsidRDefault="00F93E88" w:rsidP="00F93E88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F93E88">
        <w:rPr>
          <w:rFonts w:ascii="Times New Roman" w:eastAsia="SimSun" w:hAnsi="Times New Roman"/>
          <w:sz w:val="28"/>
          <w:szCs w:val="28"/>
        </w:rPr>
        <w:t xml:space="preserve">Система оценки образовательной деятельности предполагает оценивание </w:t>
      </w:r>
      <w:r w:rsidRPr="00F93E88">
        <w:rPr>
          <w:rFonts w:ascii="Times New Roman" w:eastAsia="SimSun" w:hAnsi="Times New Roman"/>
          <w:i/>
          <w:sz w:val="28"/>
          <w:szCs w:val="28"/>
        </w:rPr>
        <w:t>качества условий образовательной деятельности</w:t>
      </w:r>
      <w:r w:rsidRPr="00F93E88">
        <w:rPr>
          <w:rFonts w:ascii="Times New Roman" w:eastAsia="SimSun" w:hAnsi="Times New Roman"/>
          <w:sz w:val="28"/>
          <w:szCs w:val="28"/>
        </w:rPr>
        <w:t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F93E88" w:rsidRPr="00F93E88" w:rsidRDefault="00F93E88" w:rsidP="00F93E88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 w:rsidRPr="00F93E88">
        <w:rPr>
          <w:rFonts w:ascii="Times New Roman" w:eastAsia="SimSun" w:hAnsi="Times New Roman"/>
          <w:sz w:val="28"/>
          <w:szCs w:val="28"/>
        </w:rPr>
        <w:t xml:space="preserve">ООП ДО </w:t>
      </w:r>
      <w:r w:rsidRPr="00F93E88">
        <w:rPr>
          <w:rFonts w:ascii="Times New Roman" w:eastAsia="SimSun" w:hAnsi="Times New Roman"/>
          <w:i/>
          <w:sz w:val="28"/>
          <w:szCs w:val="28"/>
        </w:rPr>
        <w:t>не предусматривает оценивание</w:t>
      </w:r>
      <w:r w:rsidRPr="00F93E88">
        <w:rPr>
          <w:rFonts w:ascii="Times New Roman" w:eastAsia="SimSun" w:hAnsi="Times New Roman"/>
          <w:sz w:val="28"/>
          <w:szCs w:val="28"/>
        </w:rPr>
        <w:t xml:space="preserve"> качества образовательной деятельности ДОУ на основе достижения детьми планируемых результатов освоения ООП </w:t>
      </w:r>
      <w:proofErr w:type="gramStart"/>
      <w:r w:rsidRPr="00F93E88">
        <w:rPr>
          <w:rFonts w:ascii="Times New Roman" w:eastAsia="SimSun" w:hAnsi="Times New Roman"/>
          <w:sz w:val="28"/>
          <w:szCs w:val="28"/>
        </w:rPr>
        <w:t>ДО</w:t>
      </w:r>
      <w:proofErr w:type="gramEnd"/>
      <w:r w:rsidRPr="00F93E88">
        <w:rPr>
          <w:rFonts w:ascii="Times New Roman" w:eastAsia="SimSun" w:hAnsi="Times New Roman"/>
          <w:sz w:val="28"/>
          <w:szCs w:val="28"/>
        </w:rPr>
        <w:t>.</w:t>
      </w:r>
    </w:p>
    <w:p w:rsidR="00F93E88" w:rsidRPr="00F93E88" w:rsidRDefault="00F93E88" w:rsidP="00F9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Предусмотрены следующие уровни системы оценки качества: </w:t>
      </w:r>
    </w:p>
    <w:p w:rsidR="00F93E88" w:rsidRPr="00F93E88" w:rsidRDefault="00F93E88" w:rsidP="00F93E8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педагогическая 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ООП ДО – проводится 2 раза в год; </w:t>
      </w:r>
    </w:p>
    <w:p w:rsidR="00F93E88" w:rsidRPr="00F93E88" w:rsidRDefault="00F93E88" w:rsidP="00F93E8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внутренняя оценка, самооценка (самоанализ) ДОУ - проводится ежегодно в соответствии с Приказом </w:t>
      </w:r>
      <w:proofErr w:type="spellStart"/>
      <w:r w:rsidRPr="00F93E88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F93E88">
        <w:rPr>
          <w:rFonts w:ascii="Times New Roman" w:eastAsia="Times New Roman" w:hAnsi="Times New Roman"/>
          <w:sz w:val="28"/>
          <w:szCs w:val="28"/>
        </w:rPr>
        <w:t xml:space="preserve"> Российской Федерации от 14 июня 2013 г. № 462 «Порядок проведения </w:t>
      </w:r>
      <w:proofErr w:type="spellStart"/>
      <w:r w:rsidRPr="00F93E88">
        <w:rPr>
          <w:rFonts w:ascii="Times New Roman" w:eastAsia="Times New Roman" w:hAnsi="Times New Roman"/>
          <w:sz w:val="28"/>
          <w:szCs w:val="28"/>
        </w:rPr>
        <w:t>самообследования</w:t>
      </w:r>
      <w:proofErr w:type="spellEnd"/>
      <w:r w:rsidRPr="00F93E88">
        <w:rPr>
          <w:rFonts w:ascii="Times New Roman" w:eastAsia="Times New Roman" w:hAnsi="Times New Roman"/>
          <w:sz w:val="28"/>
          <w:szCs w:val="28"/>
        </w:rPr>
        <w:t xml:space="preserve"> образовательной организацией»;</w:t>
      </w:r>
    </w:p>
    <w:p w:rsidR="00F93E88" w:rsidRPr="00F93E88" w:rsidRDefault="00F93E88" w:rsidP="00F93E8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1066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внешняя оценка ДОУ, в том числе независимая профессиональная и общественная оценка – проводится контролирующими органами </w:t>
      </w:r>
      <w:r w:rsidRPr="00F93E8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согласно плану-графику  и Общественным советом ДОУ. </w:t>
      </w:r>
    </w:p>
    <w:p w:rsidR="00F93E88" w:rsidRPr="00F93E88" w:rsidRDefault="00F93E88" w:rsidP="00F9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>Процесс внутренней самооценки качества образования регулируется</w:t>
      </w:r>
      <w:r w:rsidRPr="00F93E88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F93E8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внутренними локальными актами,  </w:t>
      </w:r>
      <w:r w:rsidRPr="00F93E88">
        <w:rPr>
          <w:rFonts w:ascii="Times New Roman" w:eastAsia="Times New Roman" w:hAnsi="Times New Roman"/>
          <w:sz w:val="28"/>
          <w:szCs w:val="28"/>
        </w:rPr>
        <w:t>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фиксируются и впоследствии формируют доказательную основу для изменений ООП ДО, корректировки образовательного процесса и условий образовательной деятельности.</w:t>
      </w:r>
    </w:p>
    <w:p w:rsidR="00F93E88" w:rsidRPr="00F93E88" w:rsidRDefault="00F93E88" w:rsidP="00F9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lastRenderedPageBreak/>
        <w:t xml:space="preserve">В оценивании  качества образовательной деятельности принимают участие также семьи воспитанников и другие субъекты образовательных отношений, предоставляя обратную связь о качестве образовательных процессов. С этой целью регулярно проводится опрос, позволяющий сделать выводы об уровне удовлетворенности предоставляемыми услугами, выявлять проблемные узлы и принимать своевременные меры по коррекции деятельности ДОУ. По итогам опроса деятельность ДОУ за </w:t>
      </w:r>
      <w:r w:rsidR="007D0986">
        <w:rPr>
          <w:rFonts w:ascii="Times New Roman" w:eastAsia="Times New Roman" w:hAnsi="Times New Roman"/>
          <w:sz w:val="28"/>
          <w:szCs w:val="28"/>
        </w:rPr>
        <w:t xml:space="preserve">2017  год </w:t>
      </w:r>
      <w:r w:rsidRPr="00F93E88">
        <w:rPr>
          <w:rFonts w:ascii="Times New Roman" w:eastAsia="Times New Roman" w:hAnsi="Times New Roman"/>
          <w:sz w:val="28"/>
          <w:szCs w:val="28"/>
        </w:rPr>
        <w:t xml:space="preserve"> удовлетворены 96% контингента родителей, что является показателем высокого качества предоставляемых услуг.</w:t>
      </w:r>
    </w:p>
    <w:p w:rsidR="00F93E88" w:rsidRPr="00F93E88" w:rsidRDefault="00F93E88" w:rsidP="00F93E8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E46A2" w:rsidRPr="00A43956" w:rsidRDefault="00F93E88" w:rsidP="00BE46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65E7">
        <w:rPr>
          <w:rFonts w:ascii="Times New Roman" w:eastAsia="Times New Roman" w:hAnsi="Times New Roman"/>
          <w:b/>
          <w:sz w:val="28"/>
          <w:szCs w:val="28"/>
        </w:rPr>
        <w:t>ВЫВОДЫ:</w:t>
      </w:r>
      <w:r w:rsidRPr="00F93E88">
        <w:rPr>
          <w:rFonts w:ascii="Times New Roman" w:eastAsia="Times New Roman" w:hAnsi="Times New Roman"/>
          <w:sz w:val="28"/>
          <w:szCs w:val="28"/>
        </w:rPr>
        <w:t xml:space="preserve"> </w:t>
      </w:r>
      <w:r w:rsidR="00BE46A2" w:rsidRPr="00A43956">
        <w:rPr>
          <w:rFonts w:ascii="Times New Roman" w:hAnsi="Times New Roman"/>
          <w:b/>
          <w:sz w:val="28"/>
          <w:szCs w:val="28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BE46A2" w:rsidRPr="00A43956" w:rsidRDefault="00BE46A2" w:rsidP="00BE46A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43956">
        <w:rPr>
          <w:rFonts w:ascii="Times New Roman" w:hAnsi="Times New Roman"/>
          <w:b/>
          <w:sz w:val="28"/>
          <w:szCs w:val="28"/>
        </w:rPr>
        <w:t xml:space="preserve">Образовательная деятельность в ДОУ организована в соответствии с основными направлениями  социально-экономического развития Российской Федерации, государственной политикой в сфере образования и осуществляется в соответствии с ФГОС </w:t>
      </w:r>
      <w:proofErr w:type="gramStart"/>
      <w:r w:rsidRPr="00A43956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A43956">
        <w:rPr>
          <w:rFonts w:ascii="Times New Roman" w:hAnsi="Times New Roman"/>
          <w:b/>
          <w:sz w:val="28"/>
          <w:szCs w:val="28"/>
        </w:rPr>
        <w:t>.</w:t>
      </w:r>
    </w:p>
    <w:p w:rsidR="00BE46A2" w:rsidRPr="00A43956" w:rsidRDefault="00BE46A2" w:rsidP="00BE46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43956">
        <w:rPr>
          <w:rFonts w:ascii="Times New Roman" w:hAnsi="Times New Roman"/>
          <w:b/>
          <w:sz w:val="28"/>
          <w:szCs w:val="28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BE46A2" w:rsidRPr="00A43956" w:rsidRDefault="00BE46A2" w:rsidP="00BE46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3956">
        <w:rPr>
          <w:rFonts w:ascii="Times New Roman" w:hAnsi="Times New Roman"/>
          <w:b/>
          <w:sz w:val="28"/>
          <w:szCs w:val="28"/>
        </w:rPr>
        <w:t xml:space="preserve"> Муниципальное задание по наполняемости учреждения детьми выполнено полностью.</w:t>
      </w:r>
    </w:p>
    <w:p w:rsidR="00C6363A" w:rsidRPr="00A43956" w:rsidRDefault="00C6363A" w:rsidP="00A407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3956">
        <w:rPr>
          <w:rFonts w:ascii="Times New Roman" w:hAnsi="Times New Roman"/>
          <w:b/>
          <w:sz w:val="28"/>
          <w:szCs w:val="28"/>
        </w:rPr>
        <w:t xml:space="preserve">Информационное обеспечение в ДОУ в недостаточной степени соответствует требованиям реализуемой образовательной программы.  Требуется дополнительное оборудование для использования информационно-коммуникативных технологий в образовательный процесс ДОУ, необходимо дополнительное оборудование для работы с воспитанниками. </w:t>
      </w:r>
    </w:p>
    <w:p w:rsidR="00F93E88" w:rsidRPr="00A43956" w:rsidRDefault="00F93E88" w:rsidP="00A407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3956">
        <w:rPr>
          <w:rFonts w:ascii="Times New Roman" w:eastAsia="Times New Roman" w:hAnsi="Times New Roman"/>
          <w:b/>
          <w:sz w:val="28"/>
          <w:szCs w:val="28"/>
        </w:rPr>
        <w:t>В ДОУ создана функциональная, соответствующая законодательным и нормативным требованиям внутренняя  система оценки  качества, позволяющая своевременно корректировать различные направления деятельности ДОУ.</w:t>
      </w:r>
    </w:p>
    <w:p w:rsidR="00F93E88" w:rsidRDefault="00F93E88" w:rsidP="00F93E8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3E88" w:rsidRPr="00F93E88" w:rsidRDefault="00F93E88" w:rsidP="002843F3">
      <w:pPr>
        <w:pStyle w:val="a4"/>
        <w:spacing w:after="0" w:line="240" w:lineRule="auto"/>
        <w:ind w:left="1003"/>
        <w:jc w:val="both"/>
        <w:rPr>
          <w:rFonts w:ascii="Times New Roman" w:hAnsi="Times New Roman"/>
          <w:sz w:val="28"/>
          <w:szCs w:val="28"/>
        </w:rPr>
      </w:pPr>
    </w:p>
    <w:p w:rsidR="007B0955" w:rsidRDefault="007B0955" w:rsidP="0008326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C0707" w:rsidRDefault="009C6809" w:rsidP="00382D4B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487558">
        <w:rPr>
          <w:rFonts w:ascii="Times New Roman" w:hAnsi="Times New Roman"/>
          <w:b/>
          <w:sz w:val="32"/>
          <w:szCs w:val="28"/>
        </w:rPr>
        <w:t>Си</w:t>
      </w:r>
      <w:r w:rsidR="00FE542E" w:rsidRPr="00487558">
        <w:rPr>
          <w:rFonts w:ascii="Times New Roman" w:hAnsi="Times New Roman"/>
          <w:b/>
          <w:sz w:val="32"/>
          <w:szCs w:val="28"/>
        </w:rPr>
        <w:t>стема управления ДОУ</w:t>
      </w:r>
    </w:p>
    <w:p w:rsidR="00487558" w:rsidRPr="00487558" w:rsidRDefault="00487558" w:rsidP="00487558">
      <w:pPr>
        <w:pStyle w:val="a4"/>
        <w:spacing w:after="0" w:line="240" w:lineRule="auto"/>
        <w:ind w:left="1211"/>
        <w:jc w:val="both"/>
        <w:rPr>
          <w:rFonts w:ascii="Times New Roman" w:hAnsi="Times New Roman"/>
          <w:b/>
          <w:sz w:val="32"/>
          <w:szCs w:val="28"/>
        </w:rPr>
      </w:pPr>
    </w:p>
    <w:p w:rsidR="00487558" w:rsidRDefault="00487558" w:rsidP="00487558">
      <w:pPr>
        <w:pStyle w:val="a4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  <w:r w:rsidRPr="00487558">
        <w:rPr>
          <w:rFonts w:ascii="Times New Roman" w:hAnsi="Times New Roman"/>
          <w:b/>
          <w:sz w:val="28"/>
          <w:szCs w:val="28"/>
        </w:rPr>
        <w:t>2.1. Характеристика системы управления МБДОУ.</w:t>
      </w:r>
    </w:p>
    <w:p w:rsidR="0092467E" w:rsidRPr="00487558" w:rsidRDefault="0092467E" w:rsidP="00487558">
      <w:pPr>
        <w:pStyle w:val="a4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F0286F" w:rsidRDefault="00F0286F" w:rsidP="00F0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86F">
        <w:rPr>
          <w:rFonts w:ascii="Times New Roman" w:hAnsi="Times New Roman"/>
          <w:sz w:val="28"/>
          <w:szCs w:val="28"/>
        </w:rPr>
        <w:t xml:space="preserve">В нашей дошкольной образовательной организации создана эффективная,  мобильная, целостная  система управления. Благодаря данной структуре управления Учреждением, работа представляет собой единый слаженный механизм. </w:t>
      </w:r>
    </w:p>
    <w:p w:rsidR="009C6809" w:rsidRPr="00723B7A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</w:t>
      </w:r>
      <w:r w:rsidR="00723B7A">
        <w:rPr>
          <w:rFonts w:ascii="Times New Roman" w:hAnsi="Times New Roman"/>
          <w:sz w:val="28"/>
          <w:szCs w:val="28"/>
        </w:rPr>
        <w:t>ерации» от 29.12.2012 № 273-ФЗ</w:t>
      </w:r>
      <w:r w:rsidRPr="00723B7A">
        <w:rPr>
          <w:rFonts w:ascii="Times New Roman" w:hAnsi="Times New Roman"/>
          <w:sz w:val="28"/>
          <w:szCs w:val="28"/>
        </w:rPr>
        <w:t xml:space="preserve">, «Порядком организации и осуществления образовательной деятельности по общеобразовательным </w:t>
      </w:r>
      <w:r w:rsidRPr="00723B7A">
        <w:rPr>
          <w:rFonts w:ascii="Times New Roman" w:hAnsi="Times New Roman"/>
          <w:sz w:val="28"/>
          <w:szCs w:val="28"/>
        </w:rPr>
        <w:lastRenderedPageBreak/>
        <w:t xml:space="preserve">программам дошкольного образования», нормативно-правовыми документами Министерства образования и науки Российской Федерации и </w:t>
      </w:r>
      <w:r w:rsidR="007470DF">
        <w:rPr>
          <w:rFonts w:ascii="Times New Roman" w:hAnsi="Times New Roman"/>
          <w:sz w:val="28"/>
          <w:szCs w:val="28"/>
        </w:rPr>
        <w:t xml:space="preserve">Тверской </w:t>
      </w:r>
      <w:r w:rsidR="00723B7A">
        <w:rPr>
          <w:rFonts w:ascii="Times New Roman" w:hAnsi="Times New Roman"/>
          <w:sz w:val="28"/>
          <w:szCs w:val="28"/>
        </w:rPr>
        <w:t>области.</w:t>
      </w:r>
    </w:p>
    <w:p w:rsidR="009C6809" w:rsidRPr="002F3687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687">
        <w:rPr>
          <w:rFonts w:ascii="Times New Roman" w:hAnsi="Times New Roman"/>
          <w:sz w:val="28"/>
          <w:szCs w:val="28"/>
        </w:rPr>
        <w:t xml:space="preserve">В ДОУ разработан пакет документов, регламентирующих его деятельность: </w:t>
      </w:r>
    </w:p>
    <w:p w:rsidR="002F3687" w:rsidRPr="002F3687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687">
        <w:rPr>
          <w:sz w:val="28"/>
          <w:szCs w:val="28"/>
        </w:rPr>
        <w:t>Локальные акты МБДОУ №151.</w:t>
      </w:r>
    </w:p>
    <w:p w:rsidR="002F3687" w:rsidRPr="002F3687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687">
        <w:rPr>
          <w:sz w:val="28"/>
          <w:szCs w:val="28"/>
        </w:rPr>
        <w:t>Договора ДОУ с родителями (законными представителями).</w:t>
      </w:r>
    </w:p>
    <w:p w:rsidR="002F3687" w:rsidRPr="002F3687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687">
        <w:rPr>
          <w:sz w:val="28"/>
          <w:szCs w:val="28"/>
        </w:rPr>
        <w:t>Личные дела воспитанников. Книги движения воспитанников.  Учет будущих воспитанников ДОУ.</w:t>
      </w:r>
    </w:p>
    <w:p w:rsidR="002F3687" w:rsidRPr="002F3687" w:rsidRDefault="009C40B6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МБДОУ д/</w:t>
      </w:r>
      <w:r w:rsidR="002F3687" w:rsidRPr="002F3687">
        <w:rPr>
          <w:sz w:val="28"/>
          <w:szCs w:val="28"/>
        </w:rPr>
        <w:t xml:space="preserve">с №151.  </w:t>
      </w:r>
    </w:p>
    <w:p w:rsidR="002F3687" w:rsidRPr="002F3687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687">
        <w:rPr>
          <w:sz w:val="28"/>
          <w:szCs w:val="28"/>
        </w:rPr>
        <w:t>О</w:t>
      </w:r>
      <w:r w:rsidR="009C40B6">
        <w:rPr>
          <w:sz w:val="28"/>
          <w:szCs w:val="28"/>
        </w:rPr>
        <w:t>бразовательная программа МБДОУ д/</w:t>
      </w:r>
      <w:r w:rsidRPr="002F3687">
        <w:rPr>
          <w:sz w:val="28"/>
          <w:szCs w:val="28"/>
        </w:rPr>
        <w:t xml:space="preserve">с № 151. </w:t>
      </w:r>
    </w:p>
    <w:p w:rsidR="002F3687" w:rsidRPr="002F3687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687">
        <w:rPr>
          <w:sz w:val="28"/>
          <w:szCs w:val="28"/>
        </w:rPr>
        <w:t>Годовой план составляется ежегодно в мае - июне на следующий учебный год.</w:t>
      </w:r>
    </w:p>
    <w:p w:rsidR="002F3687" w:rsidRPr="002F3687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687">
        <w:rPr>
          <w:sz w:val="28"/>
          <w:szCs w:val="28"/>
        </w:rPr>
        <w:t xml:space="preserve"> Расписание</w:t>
      </w:r>
      <w:r w:rsidR="009C40B6">
        <w:rPr>
          <w:sz w:val="28"/>
          <w:szCs w:val="28"/>
        </w:rPr>
        <w:t xml:space="preserve"> занятий</w:t>
      </w:r>
      <w:r w:rsidRPr="002F3687">
        <w:rPr>
          <w:sz w:val="28"/>
          <w:szCs w:val="28"/>
        </w:rPr>
        <w:t xml:space="preserve">, режим дня.  </w:t>
      </w:r>
    </w:p>
    <w:p w:rsidR="002F3687" w:rsidRPr="002F3687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687">
        <w:rPr>
          <w:sz w:val="28"/>
          <w:szCs w:val="28"/>
        </w:rPr>
        <w:t>Акты готовн</w:t>
      </w:r>
      <w:r w:rsidR="009C40B6">
        <w:rPr>
          <w:sz w:val="28"/>
          <w:szCs w:val="28"/>
        </w:rPr>
        <w:t>ости ДОУ к</w:t>
      </w:r>
      <w:r w:rsidRPr="002F3687">
        <w:rPr>
          <w:sz w:val="28"/>
          <w:szCs w:val="28"/>
        </w:rPr>
        <w:t xml:space="preserve"> новому учебному году составляется ежегодно в августе. </w:t>
      </w:r>
    </w:p>
    <w:p w:rsidR="002F3687" w:rsidRPr="002F3687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687">
        <w:rPr>
          <w:sz w:val="28"/>
          <w:szCs w:val="28"/>
        </w:rPr>
        <w:t>Учебный план МБДОУ.</w:t>
      </w:r>
    </w:p>
    <w:p w:rsidR="002F3687" w:rsidRPr="002F3687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687">
        <w:rPr>
          <w:sz w:val="28"/>
          <w:szCs w:val="28"/>
        </w:rPr>
        <w:t>Календарный учебный график</w:t>
      </w:r>
    </w:p>
    <w:p w:rsidR="002F3687" w:rsidRPr="002F3687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687">
        <w:rPr>
          <w:sz w:val="28"/>
          <w:szCs w:val="28"/>
        </w:rPr>
        <w:t>План</w:t>
      </w:r>
      <w:r w:rsidR="009C40B6">
        <w:rPr>
          <w:sz w:val="28"/>
          <w:szCs w:val="28"/>
        </w:rPr>
        <w:t>ы</w:t>
      </w:r>
      <w:r w:rsidRPr="002F3687">
        <w:rPr>
          <w:sz w:val="28"/>
          <w:szCs w:val="28"/>
        </w:rPr>
        <w:t xml:space="preserve"> работы кружков.</w:t>
      </w:r>
    </w:p>
    <w:p w:rsidR="002F3687" w:rsidRPr="002F3687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687">
        <w:rPr>
          <w:sz w:val="28"/>
          <w:szCs w:val="28"/>
        </w:rPr>
        <w:t>Журнал учёта проверок должностными лицами.</w:t>
      </w:r>
    </w:p>
    <w:p w:rsidR="002F3687" w:rsidRPr="002F3687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687">
        <w:rPr>
          <w:sz w:val="28"/>
          <w:szCs w:val="28"/>
        </w:rPr>
        <w:t>Документация, касающаяся трудовых отношений: книга учёта трудовых книжек работников, личные дела работников, приказы по личному составу, трудовые договора с работниками, штатное расписание МБДОУ, должностные инструкции, журналы проведения инструктажей.</w:t>
      </w:r>
    </w:p>
    <w:p w:rsidR="002F3687" w:rsidRPr="00723B7A" w:rsidRDefault="002F3687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839" w:rsidRDefault="005F4839" w:rsidP="00083267">
      <w:pPr>
        <w:pStyle w:val="a8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5F4839">
        <w:rPr>
          <w:sz w:val="28"/>
          <w:szCs w:val="28"/>
        </w:rPr>
        <w:t>Управление ДОУ осуществляется на основе сочетания принципов единоначалия и коллегиальности.</w:t>
      </w:r>
      <w:r>
        <w:rPr>
          <w:sz w:val="28"/>
          <w:szCs w:val="28"/>
        </w:rPr>
        <w:t xml:space="preserve"> </w:t>
      </w:r>
      <w:r w:rsidRPr="005F4839">
        <w:rPr>
          <w:sz w:val="28"/>
          <w:szCs w:val="28"/>
        </w:rPr>
        <w:t xml:space="preserve">Единоличным исполнительным органом ДОУ является заведующий, который осуществляет текущее руководство деятельностью </w:t>
      </w:r>
      <w:r>
        <w:rPr>
          <w:sz w:val="28"/>
          <w:szCs w:val="28"/>
        </w:rPr>
        <w:t>учреждения</w:t>
      </w:r>
      <w:r w:rsidR="00F0286F">
        <w:rPr>
          <w:sz w:val="28"/>
          <w:szCs w:val="28"/>
        </w:rPr>
        <w:t>.</w:t>
      </w:r>
    </w:p>
    <w:p w:rsidR="00F0286F" w:rsidRPr="00F0286F" w:rsidRDefault="00F0286F" w:rsidP="00F0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86F">
        <w:rPr>
          <w:rFonts w:ascii="Times New Roman" w:hAnsi="Times New Roman"/>
          <w:sz w:val="28"/>
          <w:szCs w:val="28"/>
        </w:rPr>
        <w:t xml:space="preserve">Управление в МБДОУ осуществляется комплексно, т.е. выполняются все функции управленческой деятельности в своей взаимосвязи: аналитико-диагностическая, мотивационно-стимулирующая, планово-прогностическая, организационно-исполнительская, контрольно-оценочная, регулятивно-организационная. Развиваются демократия и самоуправление через делегирование полномочий, что привлекает к управленческой деятельности воспитателей и специалистов. Механизм управления нацелен на обеспечение единства действий, координации и согласованности всех участников образовательного процесса: детей, родителей и педагогов, а также на стимулирование деятельности сотрудников, экономию ресурсов и времени. </w:t>
      </w:r>
    </w:p>
    <w:p w:rsidR="00F0286F" w:rsidRPr="00F0286F" w:rsidRDefault="00F0286F" w:rsidP="00F0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86F">
        <w:rPr>
          <w:rFonts w:ascii="Times New Roman" w:hAnsi="Times New Roman"/>
          <w:sz w:val="28"/>
          <w:szCs w:val="28"/>
        </w:rPr>
        <w:t>В МБДОУ создана атмосфера, в которой приоритет отдаётся гуманным отношениям, доверию, возможностям личностного роста.</w:t>
      </w:r>
    </w:p>
    <w:p w:rsidR="00F0286F" w:rsidRPr="00F0286F" w:rsidRDefault="00F0286F" w:rsidP="00F0286F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0286F">
        <w:rPr>
          <w:rFonts w:ascii="Times New Roman" w:hAnsi="Times New Roman"/>
          <w:spacing w:val="-7"/>
          <w:sz w:val="28"/>
          <w:szCs w:val="28"/>
        </w:rPr>
        <w:t>В детском саду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инструкций,  пересмотрены Положения о стимулирующих выплатах в пользу работников.</w:t>
      </w:r>
    </w:p>
    <w:p w:rsidR="00F0286F" w:rsidRPr="005F4839" w:rsidRDefault="00F0286F" w:rsidP="00083267">
      <w:pPr>
        <w:pStyle w:val="a8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7470DF" w:rsidRDefault="007470DF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0DF" w:rsidRDefault="007470DF" w:rsidP="00A07D26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0DF">
        <w:rPr>
          <w:rFonts w:ascii="Times New Roman" w:hAnsi="Times New Roman"/>
          <w:b/>
          <w:sz w:val="28"/>
          <w:szCs w:val="28"/>
        </w:rPr>
        <w:lastRenderedPageBreak/>
        <w:t>Структура управления, включая коллегиальные органы управления МБДОУ.</w:t>
      </w:r>
    </w:p>
    <w:p w:rsidR="007B02B1" w:rsidRDefault="007B02B1" w:rsidP="007B02B1">
      <w:pPr>
        <w:pStyle w:val="a4"/>
        <w:spacing w:after="0" w:line="24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1365E7" w:rsidRPr="00112A88" w:rsidRDefault="001365E7" w:rsidP="001365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A88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Структура, порядок формирования, срок полномочий и компетенция органов управления ДОУ, порядок принятия ими решения устанавливается уставом ДОУ в соответствии с законодательством Российской Федерации. </w:t>
      </w:r>
    </w:p>
    <w:p w:rsidR="001365E7" w:rsidRDefault="001365E7" w:rsidP="00136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8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ДОУ</w:t>
      </w:r>
      <w:r w:rsidRPr="005F4839">
        <w:rPr>
          <w:rFonts w:ascii="Times New Roman" w:hAnsi="Times New Roman"/>
          <w:sz w:val="28"/>
          <w:szCs w:val="28"/>
        </w:rPr>
        <w:t xml:space="preserve"> формируются коллегиальные органы управления: общее собрание</w:t>
      </w:r>
      <w:r>
        <w:rPr>
          <w:rFonts w:ascii="Times New Roman" w:hAnsi="Times New Roman"/>
          <w:sz w:val="28"/>
          <w:szCs w:val="28"/>
        </w:rPr>
        <w:t xml:space="preserve"> трудового коллектива</w:t>
      </w:r>
      <w:r w:rsidRPr="005F4839">
        <w:rPr>
          <w:rFonts w:ascii="Times New Roman" w:hAnsi="Times New Roman"/>
          <w:sz w:val="28"/>
          <w:szCs w:val="28"/>
        </w:rPr>
        <w:t xml:space="preserve">, педагогический совет, родительский комитет. </w:t>
      </w:r>
    </w:p>
    <w:p w:rsidR="007B02B1" w:rsidRDefault="007B02B1" w:rsidP="007B02B1">
      <w:pPr>
        <w:shd w:val="clear" w:color="auto" w:fill="FFFFFF"/>
        <w:spacing w:after="0" w:line="240" w:lineRule="auto"/>
        <w:ind w:firstLine="2016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</w:p>
    <w:p w:rsidR="007B02B1" w:rsidRDefault="00C91A15" w:rsidP="007B02B1">
      <w:pPr>
        <w:spacing w:after="0" w:line="240" w:lineRule="auto"/>
        <w:ind w:firstLine="426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noProof/>
          <w:spacing w:val="-7"/>
          <w:sz w:val="24"/>
          <w:szCs w:val="24"/>
          <w:lang w:eastAsia="ru-RU"/>
        </w:rPr>
        <w:drawing>
          <wp:inline distT="0" distB="0" distL="0" distR="0" wp14:anchorId="78AD5722" wp14:editId="2CF4B50E">
            <wp:extent cx="5486400" cy="3313215"/>
            <wp:effectExtent l="76200" t="57150" r="114300" b="11620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B02B1" w:rsidRDefault="007B02B1" w:rsidP="007B0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C6809" w:rsidRPr="005F4839" w:rsidRDefault="005F4839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0DF">
        <w:rPr>
          <w:rFonts w:ascii="Times New Roman" w:hAnsi="Times New Roman"/>
          <w:i/>
          <w:sz w:val="28"/>
          <w:szCs w:val="28"/>
        </w:rPr>
        <w:t>Коллегиальные органы</w:t>
      </w:r>
      <w:r w:rsidRPr="005F4839">
        <w:rPr>
          <w:rFonts w:ascii="Times New Roman" w:hAnsi="Times New Roman"/>
          <w:sz w:val="28"/>
          <w:szCs w:val="28"/>
        </w:rPr>
        <w:t xml:space="preserve"> управления </w:t>
      </w:r>
      <w:r w:rsidR="00112A88">
        <w:rPr>
          <w:rFonts w:ascii="Times New Roman" w:hAnsi="Times New Roman"/>
          <w:sz w:val="28"/>
          <w:szCs w:val="28"/>
        </w:rPr>
        <w:t>представляют</w:t>
      </w:r>
      <w:r w:rsidRPr="005F4839">
        <w:rPr>
          <w:rFonts w:ascii="Times New Roman" w:hAnsi="Times New Roman"/>
          <w:sz w:val="28"/>
          <w:szCs w:val="28"/>
        </w:rPr>
        <w:t xml:space="preserve"> интересы </w:t>
      </w:r>
      <w:r>
        <w:rPr>
          <w:rFonts w:ascii="Times New Roman" w:hAnsi="Times New Roman"/>
          <w:sz w:val="28"/>
          <w:szCs w:val="28"/>
        </w:rPr>
        <w:t>ДОУ</w:t>
      </w:r>
      <w:r w:rsidR="00112A88">
        <w:rPr>
          <w:rFonts w:ascii="Times New Roman" w:hAnsi="Times New Roman"/>
          <w:sz w:val="28"/>
          <w:szCs w:val="28"/>
        </w:rPr>
        <w:t xml:space="preserve"> </w:t>
      </w:r>
      <w:r w:rsidRPr="005F4839">
        <w:rPr>
          <w:rFonts w:ascii="Times New Roman" w:hAnsi="Times New Roman"/>
          <w:sz w:val="28"/>
          <w:szCs w:val="28"/>
        </w:rPr>
        <w:t xml:space="preserve"> перед любыми лицами и в любых формах, не противоречащих закону, в том числе </w:t>
      </w:r>
      <w:r w:rsidR="00112A88">
        <w:rPr>
          <w:rFonts w:ascii="Times New Roman" w:hAnsi="Times New Roman"/>
          <w:sz w:val="28"/>
          <w:szCs w:val="28"/>
        </w:rPr>
        <w:t xml:space="preserve">могут </w:t>
      </w:r>
      <w:r w:rsidRPr="005F4839">
        <w:rPr>
          <w:rFonts w:ascii="Times New Roman" w:hAnsi="Times New Roman"/>
          <w:sz w:val="28"/>
          <w:szCs w:val="28"/>
        </w:rPr>
        <w:t xml:space="preserve">обращаться в органы государственной власти, органы местного самоуправления с заявлениями, предложениями, жалобами; защищать права и законные интересы </w:t>
      </w:r>
      <w:r>
        <w:rPr>
          <w:rFonts w:ascii="Times New Roman" w:hAnsi="Times New Roman"/>
          <w:sz w:val="28"/>
          <w:szCs w:val="28"/>
        </w:rPr>
        <w:t>ДОУ</w:t>
      </w:r>
      <w:r w:rsidRPr="005F4839">
        <w:rPr>
          <w:rFonts w:ascii="Times New Roman" w:hAnsi="Times New Roman"/>
          <w:sz w:val="28"/>
          <w:szCs w:val="28"/>
        </w:rPr>
        <w:t xml:space="preserve"> всеми допустимыми законом</w:t>
      </w:r>
      <w:r w:rsidR="00112A88">
        <w:rPr>
          <w:rFonts w:ascii="Times New Roman" w:hAnsi="Times New Roman"/>
          <w:sz w:val="28"/>
          <w:szCs w:val="28"/>
        </w:rPr>
        <w:t xml:space="preserve"> способами, в том числе в судах</w:t>
      </w:r>
      <w:r w:rsidR="009C6809" w:rsidRPr="005F4839">
        <w:rPr>
          <w:rFonts w:ascii="Times New Roman" w:hAnsi="Times New Roman"/>
          <w:sz w:val="28"/>
          <w:szCs w:val="28"/>
        </w:rPr>
        <w:t xml:space="preserve"> Федерации.</w:t>
      </w:r>
    </w:p>
    <w:p w:rsidR="005F4839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 xml:space="preserve">Деятельность коллегиальных органов управления осуществляется в соответствии с Положениями: </w:t>
      </w:r>
    </w:p>
    <w:p w:rsidR="002C2DA1" w:rsidRDefault="002C2DA1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общем собрании трудового коллектива</w:t>
      </w:r>
    </w:p>
    <w:p w:rsidR="005F4839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839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</w:t>
      </w:r>
      <w:r w:rsidR="005F4839" w:rsidRPr="005F4839">
        <w:rPr>
          <w:rFonts w:ascii="Times New Roman" w:hAnsi="Times New Roman"/>
          <w:color w:val="000000" w:themeColor="text1"/>
          <w:sz w:val="28"/>
          <w:szCs w:val="28"/>
        </w:rPr>
        <w:t>Педагогическом совете</w:t>
      </w:r>
      <w:r w:rsidR="00723B7A" w:rsidRPr="005F48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5C0886" w:rsidRDefault="005F483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839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>ложение о родительском собрании,</w:t>
      </w:r>
    </w:p>
    <w:p w:rsidR="005F4839" w:rsidRPr="005F4839" w:rsidRDefault="005F483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 о родительском комитете.</w:t>
      </w:r>
    </w:p>
    <w:p w:rsidR="009C6809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>Представительным органом работников является первичная п</w:t>
      </w:r>
      <w:r w:rsidR="00723B7A">
        <w:rPr>
          <w:rFonts w:ascii="Times New Roman" w:hAnsi="Times New Roman"/>
          <w:sz w:val="28"/>
          <w:szCs w:val="28"/>
        </w:rPr>
        <w:t>рофсоюзная организация (ППО).</w:t>
      </w:r>
    </w:p>
    <w:p w:rsidR="00744F78" w:rsidRPr="00744F78" w:rsidRDefault="00744F78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Административное управление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персоналом в ДОУ характеризуется наличием строгой регламентации взаимоотношений руководства и работников, четкой иерархией подчинения. 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на выпол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>няет</w:t>
      </w:r>
      <w:r w:rsidR="00780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следующие основные функции:</w:t>
      </w:r>
    </w:p>
    <w:p w:rsidR="00744F78" w:rsidRPr="00744F78" w:rsidRDefault="007800FF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>способствование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широкому доступу работников к информации о ходе дел в образовательном учреждении, к участию в управлении и контроле;</w:t>
      </w:r>
    </w:p>
    <w:p w:rsidR="00744F78" w:rsidRPr="00744F78" w:rsidRDefault="007800FF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работников о возможных планах развития и перспективах организации;</w:t>
      </w:r>
    </w:p>
    <w:p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проведение профессиональной подготовки, переподготовки 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вышение квалификации работников;</w:t>
      </w:r>
    </w:p>
    <w:p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проведение работы с трудовым коллективом, направленной на укрепление трудовой дисциплин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ы, формирование чувства ответственности, развитие творческой инициативы и других форм активного участия работников в жизни детского сада.</w:t>
      </w:r>
    </w:p>
    <w:p w:rsidR="00744F78" w:rsidRPr="00744F78" w:rsidRDefault="00744F78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Особое место в кадровой политике занимало планирование, которое включало</w:t>
      </w:r>
      <w:r w:rsidR="00780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в себя:</w:t>
      </w:r>
    </w:p>
    <w:p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определение количественного и квалификационного состава требуемых работников, способов их привлечения и возможности сокращения штатов с целью экономии бюджетных средств;</w:t>
      </w:r>
    </w:p>
    <w:p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поддержание знаний персонала в соответствии с требованиями организации и обеспечение развития кадров;</w:t>
      </w:r>
    </w:p>
    <w:p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финансовых </w:t>
      </w:r>
      <w:proofErr w:type="gramStart"/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трат на запланированные кадровые мероприятия;</w:t>
      </w:r>
    </w:p>
    <w:p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удовлетворенности работой.</w:t>
      </w:r>
    </w:p>
    <w:p w:rsidR="006831CF" w:rsidRDefault="006831CF" w:rsidP="00780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467E" w:rsidRPr="007800FF" w:rsidRDefault="0092467E" w:rsidP="00780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2AD" w:rsidRDefault="009B62AD" w:rsidP="009B62AD">
      <w:pPr>
        <w:pStyle w:val="msolistparagraph0"/>
        <w:numPr>
          <w:ilvl w:val="1"/>
          <w:numId w:val="10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rPr>
          <w:rStyle w:val="aa"/>
          <w:sz w:val="28"/>
          <w:szCs w:val="28"/>
        </w:rPr>
      </w:pPr>
      <w:r w:rsidRPr="00E84371">
        <w:rPr>
          <w:rStyle w:val="aa"/>
          <w:sz w:val="28"/>
          <w:szCs w:val="28"/>
        </w:rPr>
        <w:t>Оценка качества кадрового обеспечения.</w:t>
      </w:r>
    </w:p>
    <w:p w:rsidR="0092467E" w:rsidRPr="00E84371" w:rsidRDefault="0092467E" w:rsidP="0092467E">
      <w:pPr>
        <w:pStyle w:val="msolistparagraph0"/>
        <w:tabs>
          <w:tab w:val="left" w:pos="540"/>
          <w:tab w:val="left" w:pos="720"/>
        </w:tabs>
        <w:spacing w:before="0" w:beforeAutospacing="0" w:after="0" w:afterAutospacing="0"/>
        <w:ind w:left="1003"/>
        <w:contextualSpacing/>
        <w:rPr>
          <w:rStyle w:val="aa"/>
          <w:sz w:val="28"/>
          <w:szCs w:val="28"/>
        </w:rPr>
      </w:pPr>
    </w:p>
    <w:p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>Состав педагогических кадров</w:t>
      </w:r>
      <w:r w:rsidRPr="00F032E6">
        <w:rPr>
          <w:rFonts w:ascii="Times New Roman" w:hAnsi="Times New Roman"/>
          <w:b/>
          <w:sz w:val="28"/>
          <w:szCs w:val="28"/>
        </w:rPr>
        <w:t xml:space="preserve"> по  квалификационной категории</w:t>
      </w:r>
      <w:proofErr w:type="gramStart"/>
      <w:r w:rsidRPr="00F032E6">
        <w:rPr>
          <w:rFonts w:ascii="Times New Roman" w:hAnsi="Times New Roman"/>
          <w:b/>
          <w:sz w:val="28"/>
          <w:szCs w:val="28"/>
        </w:rPr>
        <w:t xml:space="preserve"> (%)</w:t>
      </w:r>
      <w:r w:rsidRPr="00F032E6">
        <w:rPr>
          <w:rFonts w:ascii="Times New Roman" w:hAnsi="Times New Roman"/>
          <w:sz w:val="28"/>
          <w:szCs w:val="28"/>
        </w:rPr>
        <w:t>.</w:t>
      </w:r>
      <w:proofErr w:type="gramEnd"/>
    </w:p>
    <w:p w:rsidR="009B62AD" w:rsidRPr="009B62AD" w:rsidRDefault="003A4F15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работают 23 педагога</w:t>
      </w:r>
      <w:r w:rsidR="009B62AD" w:rsidRPr="00F032E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B62AD" w:rsidRPr="00F032E6">
        <w:rPr>
          <w:rFonts w:ascii="Times New Roman" w:hAnsi="Times New Roman"/>
          <w:sz w:val="28"/>
          <w:szCs w:val="28"/>
        </w:rPr>
        <w:t>имеющих</w:t>
      </w:r>
      <w:proofErr w:type="gramEnd"/>
      <w:r w:rsidR="009B62AD" w:rsidRPr="00F032E6">
        <w:rPr>
          <w:rFonts w:ascii="Times New Roman" w:hAnsi="Times New Roman"/>
          <w:sz w:val="28"/>
          <w:szCs w:val="28"/>
        </w:rPr>
        <w:t xml:space="preserve"> </w:t>
      </w:r>
      <w:r w:rsidR="009B62AD" w:rsidRPr="009B62AD">
        <w:rPr>
          <w:rFonts w:ascii="Times New Roman" w:hAnsi="Times New Roman"/>
          <w:sz w:val="28"/>
          <w:szCs w:val="28"/>
        </w:rPr>
        <w:t>квалификационные категории:</w:t>
      </w:r>
    </w:p>
    <w:p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>Во</w:t>
      </w:r>
      <w:r w:rsidR="003A4F15">
        <w:rPr>
          <w:rFonts w:ascii="Times New Roman" w:hAnsi="Times New Roman"/>
          <w:sz w:val="28"/>
          <w:szCs w:val="28"/>
        </w:rPr>
        <w:t>спитатели: высшая категория – 14</w:t>
      </w:r>
      <w:r w:rsidRPr="00F032E6">
        <w:rPr>
          <w:rFonts w:ascii="Times New Roman" w:hAnsi="Times New Roman"/>
          <w:sz w:val="28"/>
          <w:szCs w:val="28"/>
        </w:rPr>
        <w:t xml:space="preserve"> человек,</w:t>
      </w:r>
    </w:p>
    <w:p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</w:t>
      </w:r>
      <w:r w:rsidR="003A4F15">
        <w:rPr>
          <w:rFonts w:ascii="Times New Roman" w:hAnsi="Times New Roman"/>
          <w:sz w:val="28"/>
          <w:szCs w:val="28"/>
        </w:rPr>
        <w:t xml:space="preserve">            первая категория – 4</w:t>
      </w:r>
      <w:r w:rsidRPr="00F032E6">
        <w:rPr>
          <w:rFonts w:ascii="Times New Roman" w:hAnsi="Times New Roman"/>
          <w:sz w:val="28"/>
          <w:szCs w:val="28"/>
        </w:rPr>
        <w:t xml:space="preserve"> человек,</w:t>
      </w:r>
    </w:p>
    <w:p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</w:t>
      </w:r>
      <w:r w:rsidR="003A4F15">
        <w:rPr>
          <w:rFonts w:ascii="Times New Roman" w:hAnsi="Times New Roman"/>
          <w:sz w:val="28"/>
          <w:szCs w:val="28"/>
        </w:rPr>
        <w:t xml:space="preserve">    без категории – 2</w:t>
      </w:r>
      <w:r w:rsidRPr="00F032E6">
        <w:rPr>
          <w:rFonts w:ascii="Times New Roman" w:hAnsi="Times New Roman"/>
          <w:sz w:val="28"/>
          <w:szCs w:val="28"/>
        </w:rPr>
        <w:t xml:space="preserve"> человека.</w:t>
      </w:r>
    </w:p>
    <w:p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>Музыкальные руководители – высшая категория – 1 человека</w:t>
      </w:r>
    </w:p>
    <w:p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                          без категории – 1 человек    </w:t>
      </w:r>
    </w:p>
    <w:p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>Инструктор ФИЗО – без категории</w:t>
      </w:r>
    </w:p>
    <w:p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399"/>
        <w:gridCol w:w="2399"/>
        <w:gridCol w:w="2399"/>
      </w:tblGrid>
      <w:tr w:rsidR="003A4F15" w:rsidRPr="00F032E6" w:rsidTr="003A4F15">
        <w:tc>
          <w:tcPr>
            <w:tcW w:w="2462" w:type="dxa"/>
          </w:tcPr>
          <w:p w:rsidR="003A4F15" w:rsidRPr="00F032E6" w:rsidRDefault="003A4F15" w:rsidP="00A65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32E6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2399" w:type="dxa"/>
          </w:tcPr>
          <w:p w:rsidR="003A4F15" w:rsidRPr="00F032E6" w:rsidRDefault="003A4F15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2E6">
              <w:rPr>
                <w:rFonts w:ascii="Times New Roman" w:hAnsi="Times New Roman"/>
                <w:b/>
                <w:sz w:val="28"/>
                <w:szCs w:val="28"/>
              </w:rPr>
              <w:t>2016-2017 уч. год</w:t>
            </w:r>
          </w:p>
        </w:tc>
        <w:tc>
          <w:tcPr>
            <w:tcW w:w="2399" w:type="dxa"/>
          </w:tcPr>
          <w:p w:rsidR="003A4F15" w:rsidRPr="00F032E6" w:rsidRDefault="003A4F15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2E6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399" w:type="dxa"/>
          </w:tcPr>
          <w:p w:rsidR="003A4F15" w:rsidRPr="00F032E6" w:rsidRDefault="003A4F15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</w:tr>
      <w:tr w:rsidR="003A4F15" w:rsidRPr="00F032E6" w:rsidTr="003A4F15">
        <w:tc>
          <w:tcPr>
            <w:tcW w:w="2462" w:type="dxa"/>
          </w:tcPr>
          <w:p w:rsidR="003A4F15" w:rsidRPr="00F032E6" w:rsidRDefault="003A4F15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2E6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399" w:type="dxa"/>
          </w:tcPr>
          <w:p w:rsidR="003A4F15" w:rsidRPr="00F032E6" w:rsidRDefault="003A4F15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2E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399" w:type="dxa"/>
          </w:tcPr>
          <w:p w:rsidR="003A4F15" w:rsidRPr="00F032E6" w:rsidRDefault="003A4F15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2E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99" w:type="dxa"/>
          </w:tcPr>
          <w:p w:rsidR="003A4F15" w:rsidRPr="00F032E6" w:rsidRDefault="003A4F15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3A4F15" w:rsidRPr="00F032E6" w:rsidTr="003A4F15">
        <w:tc>
          <w:tcPr>
            <w:tcW w:w="2462" w:type="dxa"/>
          </w:tcPr>
          <w:p w:rsidR="003A4F15" w:rsidRPr="00F032E6" w:rsidRDefault="003A4F15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2E6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399" w:type="dxa"/>
          </w:tcPr>
          <w:p w:rsidR="003A4F15" w:rsidRPr="00F032E6" w:rsidRDefault="003A4F15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2E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99" w:type="dxa"/>
          </w:tcPr>
          <w:p w:rsidR="003A4F15" w:rsidRPr="00F032E6" w:rsidRDefault="003A4F15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2E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99" w:type="dxa"/>
          </w:tcPr>
          <w:p w:rsidR="003A4F15" w:rsidRPr="00F032E6" w:rsidRDefault="003A4F15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A4F15" w:rsidRPr="00F032E6" w:rsidTr="003A4F15">
        <w:tc>
          <w:tcPr>
            <w:tcW w:w="2462" w:type="dxa"/>
          </w:tcPr>
          <w:p w:rsidR="003A4F15" w:rsidRPr="00F032E6" w:rsidRDefault="003A4F15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2E6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2399" w:type="dxa"/>
          </w:tcPr>
          <w:p w:rsidR="003A4F15" w:rsidRPr="00F032E6" w:rsidRDefault="003A4F15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2E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99" w:type="dxa"/>
          </w:tcPr>
          <w:p w:rsidR="003A4F15" w:rsidRPr="00F032E6" w:rsidRDefault="003A4F15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2E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99" w:type="dxa"/>
          </w:tcPr>
          <w:p w:rsidR="003A4F15" w:rsidRPr="00F032E6" w:rsidRDefault="003A4F15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>Состав педагогических кадров</w:t>
      </w:r>
      <w:r w:rsidRPr="00F032E6">
        <w:rPr>
          <w:rFonts w:ascii="Times New Roman" w:hAnsi="Times New Roman"/>
          <w:b/>
          <w:sz w:val="28"/>
          <w:szCs w:val="28"/>
        </w:rPr>
        <w:t xml:space="preserve"> по образованию: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Заведующая ДОУ – </w:t>
      </w:r>
      <w:proofErr w:type="gramStart"/>
      <w:r w:rsidRPr="00F032E6">
        <w:rPr>
          <w:rFonts w:ascii="Times New Roman" w:hAnsi="Times New Roman"/>
          <w:sz w:val="28"/>
          <w:szCs w:val="28"/>
        </w:rPr>
        <w:t>высшее</w:t>
      </w:r>
      <w:proofErr w:type="gramEnd"/>
      <w:r w:rsidRPr="00F032E6">
        <w:rPr>
          <w:rFonts w:ascii="Times New Roman" w:hAnsi="Times New Roman"/>
          <w:sz w:val="28"/>
          <w:szCs w:val="28"/>
        </w:rPr>
        <w:t xml:space="preserve"> педагогическое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Зам. заведующего по УВР – </w:t>
      </w:r>
      <w:proofErr w:type="gramStart"/>
      <w:r w:rsidRPr="00F032E6">
        <w:rPr>
          <w:rFonts w:ascii="Times New Roman" w:hAnsi="Times New Roman"/>
          <w:sz w:val="28"/>
          <w:szCs w:val="28"/>
        </w:rPr>
        <w:t>высшее</w:t>
      </w:r>
      <w:proofErr w:type="gramEnd"/>
      <w:r w:rsidRPr="00F032E6">
        <w:rPr>
          <w:rFonts w:ascii="Times New Roman" w:hAnsi="Times New Roman"/>
          <w:sz w:val="28"/>
          <w:szCs w:val="28"/>
        </w:rPr>
        <w:t xml:space="preserve"> педагогическое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>Воспит</w:t>
      </w:r>
      <w:r w:rsidR="003A4F15">
        <w:rPr>
          <w:rFonts w:ascii="Times New Roman" w:hAnsi="Times New Roman"/>
          <w:sz w:val="28"/>
          <w:szCs w:val="28"/>
        </w:rPr>
        <w:t xml:space="preserve">атели: </w:t>
      </w:r>
      <w:proofErr w:type="gramStart"/>
      <w:r w:rsidR="003A4F15">
        <w:rPr>
          <w:rFonts w:ascii="Times New Roman" w:hAnsi="Times New Roman"/>
          <w:sz w:val="28"/>
          <w:szCs w:val="28"/>
        </w:rPr>
        <w:t>высшее</w:t>
      </w:r>
      <w:proofErr w:type="gramEnd"/>
      <w:r w:rsidR="003A4F15">
        <w:rPr>
          <w:rFonts w:ascii="Times New Roman" w:hAnsi="Times New Roman"/>
          <w:sz w:val="28"/>
          <w:szCs w:val="28"/>
        </w:rPr>
        <w:t xml:space="preserve"> педагогическое – 5</w:t>
      </w:r>
      <w:r w:rsidRPr="00F032E6">
        <w:rPr>
          <w:rFonts w:ascii="Times New Roman" w:hAnsi="Times New Roman"/>
          <w:sz w:val="28"/>
          <w:szCs w:val="28"/>
        </w:rPr>
        <w:t xml:space="preserve"> человека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   </w:t>
      </w:r>
      <w:r w:rsidRPr="00F032E6">
        <w:rPr>
          <w:rFonts w:ascii="Times New Roman" w:hAnsi="Times New Roman"/>
          <w:b/>
          <w:sz w:val="28"/>
          <w:szCs w:val="28"/>
        </w:rPr>
        <w:t xml:space="preserve"> </w:t>
      </w:r>
      <w:r w:rsidRPr="00F032E6">
        <w:rPr>
          <w:rFonts w:ascii="Times New Roman" w:hAnsi="Times New Roman"/>
          <w:sz w:val="28"/>
          <w:szCs w:val="28"/>
        </w:rPr>
        <w:t>ср</w:t>
      </w:r>
      <w:r w:rsidR="003A4F15">
        <w:rPr>
          <w:rFonts w:ascii="Times New Roman" w:hAnsi="Times New Roman"/>
          <w:sz w:val="28"/>
          <w:szCs w:val="28"/>
        </w:rPr>
        <w:t>/</w:t>
      </w:r>
      <w:proofErr w:type="gramStart"/>
      <w:r w:rsidR="003A4F15">
        <w:rPr>
          <w:rFonts w:ascii="Times New Roman" w:hAnsi="Times New Roman"/>
          <w:sz w:val="28"/>
          <w:szCs w:val="28"/>
        </w:rPr>
        <w:t>специальное</w:t>
      </w:r>
      <w:proofErr w:type="gramEnd"/>
      <w:r w:rsidR="003A4F15">
        <w:rPr>
          <w:rFonts w:ascii="Times New Roman" w:hAnsi="Times New Roman"/>
          <w:sz w:val="28"/>
          <w:szCs w:val="28"/>
        </w:rPr>
        <w:t xml:space="preserve"> педагогическое – 14</w:t>
      </w:r>
      <w:r w:rsidRPr="00F032E6">
        <w:rPr>
          <w:rFonts w:ascii="Times New Roman" w:hAnsi="Times New Roman"/>
          <w:sz w:val="28"/>
          <w:szCs w:val="28"/>
        </w:rPr>
        <w:t xml:space="preserve"> человек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    ср/</w:t>
      </w:r>
      <w:proofErr w:type="gramStart"/>
      <w:r w:rsidRPr="00F032E6">
        <w:rPr>
          <w:rFonts w:ascii="Times New Roman" w:hAnsi="Times New Roman"/>
          <w:sz w:val="28"/>
          <w:szCs w:val="28"/>
        </w:rPr>
        <w:t>с</w:t>
      </w:r>
      <w:r w:rsidR="003A4F15">
        <w:rPr>
          <w:rFonts w:ascii="Times New Roman" w:hAnsi="Times New Roman"/>
          <w:sz w:val="28"/>
          <w:szCs w:val="28"/>
        </w:rPr>
        <w:t>пециальное</w:t>
      </w:r>
      <w:proofErr w:type="gramEnd"/>
      <w:r w:rsidR="003A4F15">
        <w:rPr>
          <w:rFonts w:ascii="Times New Roman" w:hAnsi="Times New Roman"/>
          <w:sz w:val="28"/>
          <w:szCs w:val="28"/>
        </w:rPr>
        <w:t xml:space="preserve"> не педагогическое – 1</w:t>
      </w:r>
      <w:r w:rsidRPr="00F032E6">
        <w:rPr>
          <w:rFonts w:ascii="Times New Roman" w:hAnsi="Times New Roman"/>
          <w:sz w:val="28"/>
          <w:szCs w:val="28"/>
        </w:rPr>
        <w:t xml:space="preserve"> человека 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>Музыкальные руководители: ср/</w:t>
      </w:r>
      <w:proofErr w:type="gramStart"/>
      <w:r w:rsidRPr="00F032E6">
        <w:rPr>
          <w:rFonts w:ascii="Times New Roman" w:hAnsi="Times New Roman"/>
          <w:sz w:val="28"/>
          <w:szCs w:val="28"/>
        </w:rPr>
        <w:t>специальное</w:t>
      </w:r>
      <w:proofErr w:type="gramEnd"/>
      <w:r w:rsidRPr="00F032E6">
        <w:rPr>
          <w:rFonts w:ascii="Times New Roman" w:hAnsi="Times New Roman"/>
          <w:sz w:val="28"/>
          <w:szCs w:val="28"/>
        </w:rPr>
        <w:t xml:space="preserve"> педагогическое – 1 человек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gramStart"/>
      <w:r w:rsidRPr="00F032E6">
        <w:rPr>
          <w:rFonts w:ascii="Times New Roman" w:hAnsi="Times New Roman"/>
          <w:sz w:val="28"/>
          <w:szCs w:val="28"/>
        </w:rPr>
        <w:t>высшее</w:t>
      </w:r>
      <w:proofErr w:type="gramEnd"/>
      <w:r w:rsidRPr="00F032E6">
        <w:rPr>
          <w:rFonts w:ascii="Times New Roman" w:hAnsi="Times New Roman"/>
          <w:sz w:val="28"/>
          <w:szCs w:val="28"/>
        </w:rPr>
        <w:t xml:space="preserve"> педагогическое – 1 человек  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Инструктор по физкультуре: </w:t>
      </w:r>
      <w:proofErr w:type="gramStart"/>
      <w:r w:rsidRPr="00F032E6">
        <w:rPr>
          <w:rFonts w:ascii="Times New Roman" w:hAnsi="Times New Roman"/>
          <w:sz w:val="28"/>
          <w:szCs w:val="28"/>
        </w:rPr>
        <w:t>высшее</w:t>
      </w:r>
      <w:proofErr w:type="gramEnd"/>
      <w:r w:rsidRPr="00F032E6">
        <w:rPr>
          <w:rFonts w:ascii="Times New Roman" w:hAnsi="Times New Roman"/>
          <w:sz w:val="28"/>
          <w:szCs w:val="28"/>
        </w:rPr>
        <w:t xml:space="preserve"> педагогическое – 1 человек.                      </w:t>
      </w:r>
    </w:p>
    <w:p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63"/>
        <w:gridCol w:w="2263"/>
        <w:gridCol w:w="2263"/>
      </w:tblGrid>
      <w:tr w:rsidR="00FC1331" w:rsidRPr="009B62AD" w:rsidTr="00FC1331">
        <w:tc>
          <w:tcPr>
            <w:tcW w:w="2988" w:type="dxa"/>
          </w:tcPr>
          <w:p w:rsidR="00FC1331" w:rsidRPr="009B62AD" w:rsidRDefault="00FC1331" w:rsidP="00A65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Образование </w:t>
            </w:r>
          </w:p>
        </w:tc>
        <w:tc>
          <w:tcPr>
            <w:tcW w:w="2263" w:type="dxa"/>
          </w:tcPr>
          <w:p w:rsidR="00FC1331" w:rsidRPr="009B62AD" w:rsidRDefault="00FC1331" w:rsidP="00A65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2016-2017 уч. г.</w:t>
            </w:r>
          </w:p>
        </w:tc>
        <w:tc>
          <w:tcPr>
            <w:tcW w:w="2263" w:type="dxa"/>
          </w:tcPr>
          <w:p w:rsidR="00FC1331" w:rsidRPr="009B62AD" w:rsidRDefault="00FC1331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263" w:type="dxa"/>
          </w:tcPr>
          <w:p w:rsidR="00FC1331" w:rsidRPr="009B62AD" w:rsidRDefault="00FC1331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FC1331" w:rsidRPr="009B62AD" w:rsidTr="00FC1331">
        <w:tc>
          <w:tcPr>
            <w:tcW w:w="2988" w:type="dxa"/>
          </w:tcPr>
          <w:p w:rsidR="00FC1331" w:rsidRPr="001365E7" w:rsidRDefault="00FC1331" w:rsidP="00A6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E7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63" w:type="dxa"/>
          </w:tcPr>
          <w:p w:rsidR="00FC1331" w:rsidRPr="009B62AD" w:rsidRDefault="00FC1331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A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263" w:type="dxa"/>
          </w:tcPr>
          <w:p w:rsidR="00FC1331" w:rsidRPr="009B62AD" w:rsidRDefault="00FC1331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A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3" w:type="dxa"/>
          </w:tcPr>
          <w:p w:rsidR="00FC1331" w:rsidRPr="009B62AD" w:rsidRDefault="00FC1331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C1331" w:rsidRPr="009B62AD" w:rsidTr="00FC1331">
        <w:tc>
          <w:tcPr>
            <w:tcW w:w="2988" w:type="dxa"/>
          </w:tcPr>
          <w:p w:rsidR="00FC1331" w:rsidRPr="001365E7" w:rsidRDefault="00FC1331" w:rsidP="00A6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E7">
              <w:rPr>
                <w:rFonts w:ascii="Times New Roman" w:hAnsi="Times New Roman"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2263" w:type="dxa"/>
          </w:tcPr>
          <w:p w:rsidR="00FC1331" w:rsidRPr="009B62AD" w:rsidRDefault="00FC1331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</w:tcPr>
          <w:p w:rsidR="00FC1331" w:rsidRPr="009B62AD" w:rsidRDefault="00FC1331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</w:tcPr>
          <w:p w:rsidR="00FC1331" w:rsidRPr="009B62AD" w:rsidRDefault="00FC1331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C1331" w:rsidRPr="009B62AD" w:rsidTr="00FC1331">
        <w:tc>
          <w:tcPr>
            <w:tcW w:w="2988" w:type="dxa"/>
          </w:tcPr>
          <w:p w:rsidR="00FC1331" w:rsidRPr="001365E7" w:rsidRDefault="00FC1331" w:rsidP="00A6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E7">
              <w:rPr>
                <w:rFonts w:ascii="Times New Roman" w:hAnsi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2263" w:type="dxa"/>
          </w:tcPr>
          <w:p w:rsidR="00FC1331" w:rsidRPr="009B62AD" w:rsidRDefault="00FC1331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A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263" w:type="dxa"/>
          </w:tcPr>
          <w:p w:rsidR="00FC1331" w:rsidRPr="009B62AD" w:rsidRDefault="00FC1331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A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263" w:type="dxa"/>
          </w:tcPr>
          <w:p w:rsidR="00FC1331" w:rsidRPr="009B62AD" w:rsidRDefault="00FC1331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FC1331" w:rsidRPr="009B62AD" w:rsidTr="00FC1331">
        <w:tc>
          <w:tcPr>
            <w:tcW w:w="2988" w:type="dxa"/>
          </w:tcPr>
          <w:p w:rsidR="00FC1331" w:rsidRPr="001365E7" w:rsidRDefault="00FC1331" w:rsidP="00A6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E7">
              <w:rPr>
                <w:rFonts w:ascii="Times New Roman" w:hAnsi="Times New Roman"/>
                <w:sz w:val="24"/>
                <w:szCs w:val="24"/>
              </w:rPr>
              <w:t>Среднее специальное не педагогическое</w:t>
            </w:r>
          </w:p>
        </w:tc>
        <w:tc>
          <w:tcPr>
            <w:tcW w:w="2263" w:type="dxa"/>
          </w:tcPr>
          <w:p w:rsidR="00FC1331" w:rsidRPr="009B62AD" w:rsidRDefault="00FC1331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A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3" w:type="dxa"/>
          </w:tcPr>
          <w:p w:rsidR="00FC1331" w:rsidRPr="009B62AD" w:rsidRDefault="00FC1331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A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3" w:type="dxa"/>
          </w:tcPr>
          <w:p w:rsidR="00FC1331" w:rsidRPr="009B62AD" w:rsidRDefault="00FC1331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B62AD" w:rsidRPr="009B62AD" w:rsidRDefault="009B62AD" w:rsidP="009B62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2AD" w:rsidRPr="009B62AD" w:rsidRDefault="009B62AD" w:rsidP="009B62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62AD">
        <w:rPr>
          <w:rFonts w:ascii="Times New Roman" w:hAnsi="Times New Roman"/>
          <w:b/>
          <w:sz w:val="28"/>
          <w:szCs w:val="28"/>
        </w:rPr>
        <w:t>Характеристика педагогического состава по стажу работы</w:t>
      </w:r>
      <w:proofErr w:type="gramStart"/>
      <w:r w:rsidRPr="009B62AD">
        <w:rPr>
          <w:rFonts w:ascii="Times New Roman" w:hAnsi="Times New Roman"/>
          <w:b/>
          <w:sz w:val="28"/>
          <w:szCs w:val="28"/>
        </w:rPr>
        <w:t xml:space="preserve"> (%)</w:t>
      </w:r>
      <w:proofErr w:type="gramEnd"/>
    </w:p>
    <w:p w:rsidR="009B62AD" w:rsidRPr="009B62AD" w:rsidRDefault="009B62AD" w:rsidP="009B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B62AD" w:rsidRPr="009B62AD" w:rsidTr="00A65F41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2AD" w:rsidRPr="009B62AD" w:rsidRDefault="009B62AD" w:rsidP="00A65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Стаж</w:t>
            </w:r>
          </w:p>
        </w:tc>
      </w:tr>
      <w:tr w:rsidR="009B62AD" w:rsidRPr="009B62AD" w:rsidTr="00A65F41">
        <w:trPr>
          <w:trHeight w:val="263"/>
        </w:trPr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A65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9B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До 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9B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От 5 до 10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9B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От 10 до 15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9B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Свыше 15 лет</w:t>
            </w:r>
          </w:p>
        </w:tc>
      </w:tr>
      <w:tr w:rsidR="009B62AD" w:rsidRPr="009B62AD" w:rsidTr="00A65F4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1365E7" w:rsidRDefault="009B62AD" w:rsidP="00A65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5E7">
              <w:rPr>
                <w:rFonts w:ascii="Times New Roman" w:hAnsi="Times New Roman"/>
                <w:b/>
                <w:sz w:val="24"/>
                <w:szCs w:val="24"/>
              </w:rPr>
              <w:t>2016-2017 уч.</w:t>
            </w:r>
            <w:r w:rsidR="001365E7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2AD">
              <w:rPr>
                <w:rFonts w:ascii="Times New Roman" w:hAnsi="Times New Roman"/>
                <w:sz w:val="28"/>
                <w:szCs w:val="28"/>
              </w:rPr>
              <w:t>2 – 8%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2AD">
              <w:rPr>
                <w:rFonts w:ascii="Times New Roman" w:hAnsi="Times New Roman"/>
                <w:sz w:val="28"/>
                <w:szCs w:val="28"/>
              </w:rPr>
              <w:t>1 – 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2AD">
              <w:rPr>
                <w:rFonts w:ascii="Times New Roman" w:hAnsi="Times New Roman"/>
                <w:sz w:val="28"/>
                <w:szCs w:val="28"/>
              </w:rPr>
              <w:t>8 – 32%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2AD">
              <w:rPr>
                <w:rFonts w:ascii="Times New Roman" w:hAnsi="Times New Roman"/>
                <w:sz w:val="28"/>
                <w:szCs w:val="28"/>
              </w:rPr>
              <w:t>14 – 56%</w:t>
            </w:r>
          </w:p>
        </w:tc>
      </w:tr>
      <w:tr w:rsidR="009B62AD" w:rsidRPr="009B62AD" w:rsidTr="00A65F4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1365E7" w:rsidRDefault="009B62AD" w:rsidP="009B62A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5E7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2AD">
              <w:rPr>
                <w:rFonts w:ascii="Times New Roman" w:hAnsi="Times New Roman"/>
                <w:sz w:val="28"/>
                <w:szCs w:val="28"/>
              </w:rPr>
              <w:t xml:space="preserve">2 – 8%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2AD">
              <w:rPr>
                <w:rFonts w:ascii="Times New Roman" w:hAnsi="Times New Roman"/>
                <w:sz w:val="28"/>
                <w:szCs w:val="28"/>
              </w:rPr>
              <w:t>3- 9%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2AD">
              <w:rPr>
                <w:rFonts w:ascii="Times New Roman" w:hAnsi="Times New Roman"/>
                <w:sz w:val="28"/>
                <w:szCs w:val="28"/>
              </w:rPr>
              <w:t>2 – 8%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2AD">
              <w:rPr>
                <w:rFonts w:ascii="Times New Roman" w:hAnsi="Times New Roman"/>
                <w:sz w:val="28"/>
                <w:szCs w:val="28"/>
              </w:rPr>
              <w:t>17 – 75%</w:t>
            </w:r>
          </w:p>
        </w:tc>
      </w:tr>
      <w:tr w:rsidR="00FC1331" w:rsidRPr="009B62AD" w:rsidTr="00A65F4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1" w:rsidRPr="001365E7" w:rsidRDefault="00FC1331" w:rsidP="009B62A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1" w:rsidRPr="009B62AD" w:rsidRDefault="00FC1331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1" w:rsidRPr="009B62AD" w:rsidRDefault="00FC1331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3 - 16%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1" w:rsidRPr="009B62AD" w:rsidRDefault="00FC1331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17%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1" w:rsidRPr="009B62AD" w:rsidRDefault="00FC1331" w:rsidP="00FC1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66%</w:t>
            </w:r>
          </w:p>
        </w:tc>
      </w:tr>
    </w:tbl>
    <w:p w:rsidR="009B62AD" w:rsidRDefault="009B62AD" w:rsidP="009B62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0863" w:rsidRPr="00A30863" w:rsidRDefault="00A30863" w:rsidP="00A3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121">
        <w:rPr>
          <w:rFonts w:ascii="Times New Roman" w:hAnsi="Times New Roman"/>
          <w:i/>
          <w:sz w:val="28"/>
          <w:szCs w:val="28"/>
        </w:rPr>
        <w:t>Таким образом,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863">
        <w:rPr>
          <w:rFonts w:ascii="Times New Roman" w:hAnsi="Times New Roman"/>
          <w:sz w:val="28"/>
          <w:szCs w:val="28"/>
        </w:rPr>
        <w:t>анализ кадрового обеспечения образовательного процесса показал, что качественный состав педагогов изменился. Увеличилось кол</w:t>
      </w:r>
      <w:r w:rsidR="00DC07B7">
        <w:rPr>
          <w:rFonts w:ascii="Times New Roman" w:hAnsi="Times New Roman"/>
          <w:sz w:val="28"/>
          <w:szCs w:val="28"/>
        </w:rPr>
        <w:t>ичество педагогов со стажем от 5</w:t>
      </w:r>
      <w:r w:rsidRPr="00A30863">
        <w:rPr>
          <w:rFonts w:ascii="Times New Roman" w:hAnsi="Times New Roman"/>
          <w:sz w:val="28"/>
          <w:szCs w:val="28"/>
        </w:rPr>
        <w:t xml:space="preserve"> до 1</w:t>
      </w:r>
      <w:r w:rsidR="00DC07B7">
        <w:rPr>
          <w:rFonts w:ascii="Times New Roman" w:hAnsi="Times New Roman"/>
          <w:sz w:val="28"/>
          <w:szCs w:val="28"/>
        </w:rPr>
        <w:t>0</w:t>
      </w:r>
      <w:r w:rsidRPr="00A30863">
        <w:rPr>
          <w:rFonts w:ascii="Times New Roman" w:hAnsi="Times New Roman"/>
          <w:sz w:val="28"/>
          <w:szCs w:val="28"/>
        </w:rPr>
        <w:t xml:space="preserve"> лет</w:t>
      </w:r>
      <w:r w:rsidR="00DC07B7">
        <w:rPr>
          <w:rFonts w:ascii="Times New Roman" w:hAnsi="Times New Roman"/>
          <w:sz w:val="28"/>
          <w:szCs w:val="28"/>
        </w:rPr>
        <w:t xml:space="preserve"> и от 10 до 15 лет</w:t>
      </w:r>
      <w:r w:rsidRPr="00A30863">
        <w:rPr>
          <w:rFonts w:ascii="Times New Roman" w:hAnsi="Times New Roman"/>
          <w:sz w:val="28"/>
          <w:szCs w:val="28"/>
        </w:rPr>
        <w:t xml:space="preserve">  в </w:t>
      </w:r>
      <w:r w:rsidR="00DC07B7">
        <w:rPr>
          <w:rFonts w:ascii="Times New Roman" w:hAnsi="Times New Roman"/>
          <w:sz w:val="28"/>
          <w:szCs w:val="28"/>
        </w:rPr>
        <w:t xml:space="preserve">2 </w:t>
      </w:r>
      <w:r w:rsidRPr="00A30863">
        <w:rPr>
          <w:rFonts w:ascii="Times New Roman" w:hAnsi="Times New Roman"/>
          <w:sz w:val="28"/>
          <w:szCs w:val="28"/>
        </w:rPr>
        <w:t>раза</w:t>
      </w:r>
      <w:r w:rsidR="00DC07B7">
        <w:rPr>
          <w:rFonts w:ascii="Times New Roman" w:hAnsi="Times New Roman"/>
          <w:sz w:val="28"/>
          <w:szCs w:val="28"/>
        </w:rPr>
        <w:t>. Количество педагогов</w:t>
      </w:r>
      <w:r w:rsidRPr="00A30863">
        <w:rPr>
          <w:rFonts w:ascii="Times New Roman" w:hAnsi="Times New Roman"/>
          <w:sz w:val="28"/>
          <w:szCs w:val="28"/>
        </w:rPr>
        <w:t xml:space="preserve"> </w:t>
      </w:r>
      <w:r w:rsidR="00DC07B7">
        <w:rPr>
          <w:rFonts w:ascii="Times New Roman" w:hAnsi="Times New Roman"/>
          <w:sz w:val="28"/>
          <w:szCs w:val="28"/>
        </w:rPr>
        <w:t xml:space="preserve"> до 5 лет уменьшилось  почти в 2 раза.  К</w:t>
      </w:r>
      <w:r w:rsidR="00DC07B7" w:rsidRPr="00A30863">
        <w:rPr>
          <w:rFonts w:ascii="Times New Roman" w:hAnsi="Times New Roman"/>
          <w:sz w:val="28"/>
          <w:szCs w:val="28"/>
        </w:rPr>
        <w:t xml:space="preserve">оличество педагогов </w:t>
      </w:r>
      <w:r w:rsidR="00DC07B7">
        <w:rPr>
          <w:rFonts w:ascii="Times New Roman" w:hAnsi="Times New Roman"/>
          <w:sz w:val="28"/>
          <w:szCs w:val="28"/>
        </w:rPr>
        <w:t xml:space="preserve"> свыше 15 лет  также уменьшилось на 9%</w:t>
      </w:r>
      <w:r w:rsidR="00DC07B7" w:rsidRPr="00A30863">
        <w:rPr>
          <w:rFonts w:ascii="Times New Roman" w:hAnsi="Times New Roman"/>
          <w:sz w:val="28"/>
          <w:szCs w:val="28"/>
        </w:rPr>
        <w:t>.</w:t>
      </w:r>
      <w:r w:rsidR="00DC07B7">
        <w:rPr>
          <w:rFonts w:ascii="Times New Roman" w:hAnsi="Times New Roman"/>
          <w:sz w:val="28"/>
          <w:szCs w:val="28"/>
        </w:rPr>
        <w:t xml:space="preserve">  Это связанно с тем, что педагоги перешли в следующую возрастную категорию, а также пришли работать в детский сад молодые специалисты.</w:t>
      </w:r>
      <w:r w:rsidRPr="00A30863">
        <w:rPr>
          <w:rFonts w:ascii="Times New Roman" w:hAnsi="Times New Roman"/>
          <w:sz w:val="28"/>
          <w:szCs w:val="28"/>
        </w:rPr>
        <w:t xml:space="preserve"> </w:t>
      </w:r>
    </w:p>
    <w:p w:rsidR="00A30863" w:rsidRPr="00A30863" w:rsidRDefault="00A30863" w:rsidP="00A308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863">
        <w:rPr>
          <w:rFonts w:ascii="Times New Roman" w:hAnsi="Times New Roman"/>
          <w:sz w:val="28"/>
          <w:szCs w:val="28"/>
        </w:rPr>
        <w:t>Уменьшилось количество педагогов с непедагогическим образованием</w:t>
      </w:r>
      <w:r w:rsidR="00DC07B7">
        <w:rPr>
          <w:rFonts w:ascii="Times New Roman" w:hAnsi="Times New Roman"/>
          <w:sz w:val="28"/>
          <w:szCs w:val="28"/>
        </w:rPr>
        <w:t>, так как все педагоги (кроме 1 человека)</w:t>
      </w:r>
      <w:r w:rsidRPr="00A30863">
        <w:rPr>
          <w:rFonts w:ascii="Times New Roman" w:hAnsi="Times New Roman"/>
          <w:sz w:val="28"/>
          <w:szCs w:val="28"/>
        </w:rPr>
        <w:t xml:space="preserve">  прошли переподготовку по специальности «дошкольное образование».</w:t>
      </w:r>
    </w:p>
    <w:p w:rsidR="00A30863" w:rsidRPr="00A30863" w:rsidRDefault="00A30863" w:rsidP="00A308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863">
        <w:rPr>
          <w:rFonts w:ascii="Times New Roman" w:hAnsi="Times New Roman"/>
          <w:sz w:val="28"/>
          <w:szCs w:val="28"/>
        </w:rPr>
        <w:t xml:space="preserve">На данный момент все педагоги, кому подошёл срок прохождения курсов, смогли повысить свою квалификацию. </w:t>
      </w:r>
    </w:p>
    <w:p w:rsidR="009B62AD" w:rsidRPr="008454E7" w:rsidRDefault="0092467E" w:rsidP="00A308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308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62AD" w:rsidRPr="009B62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54E7">
        <w:rPr>
          <w:rFonts w:ascii="Times New Roman" w:hAnsi="Times New Roman"/>
          <w:sz w:val="28"/>
          <w:szCs w:val="28"/>
        </w:rPr>
        <w:t xml:space="preserve">                              </w:t>
      </w:r>
      <w:r w:rsidR="009B62AD" w:rsidRPr="009B62AD">
        <w:rPr>
          <w:rFonts w:ascii="Times New Roman" w:hAnsi="Times New Roman"/>
          <w:b/>
          <w:sz w:val="28"/>
          <w:szCs w:val="28"/>
        </w:rPr>
        <w:t>Сведения о награждениях педагогов Почетными</w:t>
      </w:r>
      <w:r w:rsidR="009B62AD">
        <w:rPr>
          <w:rFonts w:ascii="Times New Roman" w:hAnsi="Times New Roman"/>
          <w:b/>
          <w:sz w:val="28"/>
          <w:szCs w:val="28"/>
        </w:rPr>
        <w:t xml:space="preserve"> грамотами, наградами, званиями</w:t>
      </w:r>
    </w:p>
    <w:p w:rsidR="009B62AD" w:rsidRPr="009B62AD" w:rsidRDefault="009B62AD" w:rsidP="009B62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 xml:space="preserve">В МБДОУ работают руководители и педагоги, имеющие награды: </w:t>
      </w:r>
    </w:p>
    <w:p w:rsidR="009B62AD" w:rsidRPr="009B62AD" w:rsidRDefault="009B62AD" w:rsidP="009B62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>Почётный работник образования – 2 человека,</w:t>
      </w:r>
    </w:p>
    <w:p w:rsidR="009B62AD" w:rsidRDefault="009B62AD" w:rsidP="009B62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>Почётная грамота Минис</w:t>
      </w:r>
      <w:r w:rsidR="00DC07B7">
        <w:rPr>
          <w:rFonts w:ascii="Times New Roman" w:hAnsi="Times New Roman"/>
          <w:sz w:val="28"/>
          <w:szCs w:val="28"/>
        </w:rPr>
        <w:t>терства образования и науки – 14</w:t>
      </w:r>
      <w:r w:rsidRPr="009B62AD">
        <w:rPr>
          <w:rFonts w:ascii="Times New Roman" w:hAnsi="Times New Roman"/>
          <w:sz w:val="28"/>
          <w:szCs w:val="28"/>
        </w:rPr>
        <w:t xml:space="preserve"> человек.</w:t>
      </w:r>
    </w:p>
    <w:p w:rsidR="0092467E" w:rsidRDefault="0092467E" w:rsidP="00A3086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30863" w:rsidRPr="002F3687" w:rsidRDefault="00A30863" w:rsidP="00A3086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2467E">
        <w:rPr>
          <w:rFonts w:ascii="Times New Roman" w:hAnsi="Times New Roman"/>
          <w:bCs/>
          <w:sz w:val="28"/>
          <w:szCs w:val="28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 При планировании и проведении методической работы в ДОУ отдается</w:t>
      </w:r>
      <w:r w:rsidRPr="002F368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2467E">
        <w:rPr>
          <w:rFonts w:ascii="Times New Roman" w:hAnsi="Times New Roman"/>
          <w:bCs/>
          <w:sz w:val="28"/>
          <w:szCs w:val="28"/>
        </w:rPr>
        <w:t xml:space="preserve">предпочтение активным формам обучения, таким как: семинары-практикумы, </w:t>
      </w:r>
      <w:r w:rsidR="00EB38DD">
        <w:rPr>
          <w:rFonts w:ascii="Times New Roman" w:hAnsi="Times New Roman"/>
          <w:bCs/>
          <w:sz w:val="28"/>
          <w:szCs w:val="28"/>
        </w:rPr>
        <w:t xml:space="preserve">мастер-классы, </w:t>
      </w:r>
      <w:r w:rsidRPr="0092467E">
        <w:rPr>
          <w:rFonts w:ascii="Times New Roman" w:hAnsi="Times New Roman"/>
          <w:bCs/>
          <w:sz w:val="28"/>
          <w:szCs w:val="28"/>
        </w:rPr>
        <w:t xml:space="preserve">круглые столы, просмотры открытых мероприятий, </w:t>
      </w:r>
      <w:proofErr w:type="spellStart"/>
      <w:r w:rsidRPr="0092467E">
        <w:rPr>
          <w:rFonts w:ascii="Times New Roman" w:hAnsi="Times New Roman"/>
          <w:bCs/>
          <w:sz w:val="28"/>
          <w:szCs w:val="28"/>
        </w:rPr>
        <w:t>взаимопосещения</w:t>
      </w:r>
      <w:proofErr w:type="spellEnd"/>
      <w:r w:rsidRPr="0092467E">
        <w:rPr>
          <w:rFonts w:ascii="Times New Roman" w:hAnsi="Times New Roman"/>
          <w:bCs/>
          <w:sz w:val="28"/>
          <w:szCs w:val="28"/>
        </w:rPr>
        <w:t>, использование ИКТ.</w:t>
      </w:r>
    </w:p>
    <w:p w:rsidR="00974121" w:rsidRDefault="00974121" w:rsidP="00A3086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46D6D" w:rsidRPr="006067F3" w:rsidRDefault="00A30863" w:rsidP="00446D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7F3">
        <w:rPr>
          <w:rFonts w:ascii="Times New Roman" w:hAnsi="Times New Roman"/>
          <w:bCs/>
          <w:sz w:val="28"/>
          <w:szCs w:val="28"/>
        </w:rPr>
        <w:lastRenderedPageBreak/>
        <w:t>В</w:t>
      </w:r>
      <w:r w:rsidR="0092467E" w:rsidRPr="006067F3">
        <w:rPr>
          <w:rFonts w:ascii="Times New Roman" w:hAnsi="Times New Roman"/>
          <w:bCs/>
          <w:sz w:val="28"/>
          <w:szCs w:val="28"/>
        </w:rPr>
        <w:t xml:space="preserve"> 201</w:t>
      </w:r>
      <w:r w:rsidR="00EB38DD" w:rsidRPr="006067F3">
        <w:rPr>
          <w:rFonts w:ascii="Times New Roman" w:hAnsi="Times New Roman"/>
          <w:bCs/>
          <w:sz w:val="28"/>
          <w:szCs w:val="28"/>
        </w:rPr>
        <w:t>8</w:t>
      </w:r>
      <w:r w:rsidR="0092467E" w:rsidRPr="006067F3">
        <w:rPr>
          <w:rFonts w:ascii="Times New Roman" w:hAnsi="Times New Roman"/>
          <w:bCs/>
          <w:sz w:val="28"/>
          <w:szCs w:val="28"/>
        </w:rPr>
        <w:t xml:space="preserve"> году</w:t>
      </w:r>
      <w:r w:rsidRPr="006067F3">
        <w:rPr>
          <w:rFonts w:ascii="Times New Roman" w:hAnsi="Times New Roman"/>
          <w:bCs/>
          <w:sz w:val="28"/>
          <w:szCs w:val="28"/>
        </w:rPr>
        <w:t xml:space="preserve"> педагоги ДОУ приняли участие</w:t>
      </w:r>
      <w:r w:rsidR="0092467E" w:rsidRPr="006067F3">
        <w:rPr>
          <w:rFonts w:ascii="Times New Roman" w:hAnsi="Times New Roman"/>
          <w:bCs/>
          <w:sz w:val="28"/>
          <w:szCs w:val="28"/>
        </w:rPr>
        <w:t>:</w:t>
      </w:r>
    </w:p>
    <w:p w:rsidR="00B142A1" w:rsidRPr="00EB38DD" w:rsidRDefault="0004210B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EB38DD">
        <w:rPr>
          <w:rFonts w:ascii="Times New Roman" w:hAnsi="Times New Roman"/>
          <w:bCs/>
          <w:sz w:val="28"/>
          <w:szCs w:val="28"/>
        </w:rPr>
        <w:t xml:space="preserve"> </w:t>
      </w:r>
      <w:r w:rsidR="00B142A1" w:rsidRPr="00EB38DD">
        <w:rPr>
          <w:rFonts w:ascii="Times New Roman" w:hAnsi="Times New Roman"/>
          <w:bCs/>
          <w:sz w:val="28"/>
          <w:szCs w:val="28"/>
        </w:rPr>
        <w:t xml:space="preserve"> в постоянно-действующих семинарах на базах МБДОУ города – все педагоги нашего ДОУ;</w:t>
      </w:r>
    </w:p>
    <w:p w:rsidR="00B142A1" w:rsidRPr="00EB38DD" w:rsidRDefault="00B142A1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04210B">
        <w:rPr>
          <w:rFonts w:ascii="Times New Roman" w:hAnsi="Times New Roman"/>
          <w:bCs/>
          <w:sz w:val="28"/>
          <w:szCs w:val="28"/>
        </w:rPr>
        <w:t xml:space="preserve"> </w:t>
      </w:r>
      <w:r w:rsidRPr="00446D6D">
        <w:rPr>
          <w:rFonts w:ascii="Times New Roman" w:hAnsi="Times New Roman"/>
          <w:bCs/>
          <w:sz w:val="28"/>
          <w:szCs w:val="28"/>
        </w:rPr>
        <w:t xml:space="preserve">в городской панораме педагогических технологий </w:t>
      </w:r>
      <w:r w:rsidR="00974121" w:rsidRPr="00446D6D">
        <w:rPr>
          <w:rFonts w:ascii="Times New Roman" w:hAnsi="Times New Roman"/>
          <w:bCs/>
          <w:sz w:val="28"/>
          <w:szCs w:val="28"/>
        </w:rPr>
        <w:t>выступали</w:t>
      </w:r>
      <w:r w:rsidR="00974121" w:rsidRPr="00EB38D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46D6D">
        <w:rPr>
          <w:rFonts w:ascii="Times New Roman" w:hAnsi="Times New Roman"/>
          <w:bCs/>
          <w:i/>
          <w:sz w:val="28"/>
          <w:szCs w:val="28"/>
        </w:rPr>
        <w:t xml:space="preserve">– </w:t>
      </w:r>
      <w:r w:rsidRPr="00446D6D">
        <w:rPr>
          <w:rFonts w:ascii="Times New Roman" w:hAnsi="Times New Roman"/>
          <w:bCs/>
          <w:sz w:val="28"/>
          <w:szCs w:val="28"/>
        </w:rPr>
        <w:t>5 воспитателей;</w:t>
      </w:r>
    </w:p>
    <w:p w:rsidR="00B142A1" w:rsidRPr="00446D6D" w:rsidRDefault="00B142A1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446D6D">
        <w:rPr>
          <w:rFonts w:ascii="Times New Roman" w:hAnsi="Times New Roman"/>
          <w:bCs/>
          <w:sz w:val="28"/>
          <w:szCs w:val="28"/>
        </w:rPr>
        <w:t xml:space="preserve">в мастер-классе </w:t>
      </w:r>
      <w:r w:rsidR="00E05837" w:rsidRPr="00446D6D">
        <w:rPr>
          <w:rFonts w:ascii="Times New Roman" w:hAnsi="Times New Roman"/>
          <w:bCs/>
          <w:sz w:val="28"/>
          <w:szCs w:val="28"/>
        </w:rPr>
        <w:t>(</w:t>
      </w:r>
      <w:proofErr w:type="gramStart"/>
      <w:r w:rsidR="00E05837" w:rsidRPr="00446D6D">
        <w:rPr>
          <w:rFonts w:ascii="Times New Roman" w:hAnsi="Times New Roman"/>
          <w:bCs/>
          <w:sz w:val="28"/>
          <w:szCs w:val="28"/>
        </w:rPr>
        <w:t>городской</w:t>
      </w:r>
      <w:proofErr w:type="gramEnd"/>
      <w:r w:rsidR="00E05837" w:rsidRPr="00446D6D">
        <w:rPr>
          <w:rFonts w:ascii="Times New Roman" w:hAnsi="Times New Roman"/>
          <w:bCs/>
          <w:sz w:val="28"/>
          <w:szCs w:val="28"/>
        </w:rPr>
        <w:t xml:space="preserve">) </w:t>
      </w:r>
      <w:r w:rsidR="00974121" w:rsidRPr="00446D6D">
        <w:rPr>
          <w:rFonts w:ascii="Times New Roman" w:hAnsi="Times New Roman"/>
          <w:bCs/>
          <w:sz w:val="28"/>
          <w:szCs w:val="28"/>
        </w:rPr>
        <w:t xml:space="preserve">выступали </w:t>
      </w:r>
      <w:r w:rsidR="00446D6D" w:rsidRPr="00446D6D">
        <w:rPr>
          <w:rFonts w:ascii="Times New Roman" w:hAnsi="Times New Roman"/>
          <w:bCs/>
          <w:sz w:val="28"/>
          <w:szCs w:val="28"/>
        </w:rPr>
        <w:t xml:space="preserve">– </w:t>
      </w:r>
      <w:r w:rsidR="00446D6D">
        <w:rPr>
          <w:rFonts w:ascii="Times New Roman" w:hAnsi="Times New Roman"/>
          <w:bCs/>
          <w:sz w:val="28"/>
          <w:szCs w:val="28"/>
        </w:rPr>
        <w:t>7</w:t>
      </w:r>
      <w:r w:rsidR="00446D6D" w:rsidRPr="00446D6D">
        <w:rPr>
          <w:rFonts w:ascii="Times New Roman" w:hAnsi="Times New Roman"/>
          <w:bCs/>
          <w:sz w:val="28"/>
          <w:szCs w:val="28"/>
        </w:rPr>
        <w:t xml:space="preserve"> педагогов</w:t>
      </w:r>
      <w:r w:rsidR="00E05837" w:rsidRPr="00446D6D">
        <w:rPr>
          <w:rFonts w:ascii="Times New Roman" w:hAnsi="Times New Roman"/>
          <w:bCs/>
          <w:sz w:val="28"/>
          <w:szCs w:val="28"/>
        </w:rPr>
        <w:t>;</w:t>
      </w:r>
    </w:p>
    <w:p w:rsidR="00446D6D" w:rsidRPr="00446D6D" w:rsidRDefault="00E05837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446D6D">
        <w:rPr>
          <w:rFonts w:ascii="Times New Roman" w:hAnsi="Times New Roman"/>
          <w:bCs/>
          <w:sz w:val="28"/>
          <w:szCs w:val="28"/>
        </w:rPr>
        <w:t xml:space="preserve"> в городской августовской педагогической конференции – все педагоги</w:t>
      </w:r>
      <w:r w:rsidR="00446D6D">
        <w:rPr>
          <w:rFonts w:ascii="Times New Roman" w:hAnsi="Times New Roman"/>
          <w:bCs/>
          <w:sz w:val="28"/>
          <w:szCs w:val="28"/>
        </w:rPr>
        <w:t>;</w:t>
      </w:r>
    </w:p>
    <w:p w:rsidR="0004210B" w:rsidRDefault="006067F3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муниципальном конкурсе «Воспитатель года» - призёр.</w:t>
      </w:r>
      <w:r w:rsidR="00974121" w:rsidRPr="00446D6D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446D6D" w:rsidRPr="00446D6D" w:rsidRDefault="00446D6D" w:rsidP="00446D6D">
      <w:pPr>
        <w:pStyle w:val="a4"/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05837" w:rsidRPr="006067F3" w:rsidRDefault="00A30863" w:rsidP="0004210B">
      <w:pPr>
        <w:pStyle w:val="a4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067F3">
        <w:rPr>
          <w:rFonts w:ascii="Times New Roman" w:hAnsi="Times New Roman"/>
          <w:bCs/>
          <w:sz w:val="28"/>
          <w:szCs w:val="28"/>
        </w:rPr>
        <w:t>На базе ДОУ</w:t>
      </w:r>
      <w:r w:rsidR="00E05837" w:rsidRPr="006067F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05837" w:rsidRPr="006067F3">
        <w:rPr>
          <w:rFonts w:ascii="Times New Roman" w:hAnsi="Times New Roman"/>
          <w:bCs/>
          <w:sz w:val="28"/>
          <w:szCs w:val="28"/>
        </w:rPr>
        <w:t>проведены</w:t>
      </w:r>
      <w:proofErr w:type="gramEnd"/>
      <w:r w:rsidR="00E05837" w:rsidRPr="006067F3">
        <w:rPr>
          <w:rFonts w:ascii="Times New Roman" w:hAnsi="Times New Roman"/>
          <w:bCs/>
          <w:sz w:val="28"/>
          <w:szCs w:val="28"/>
        </w:rPr>
        <w:t>:</w:t>
      </w:r>
    </w:p>
    <w:p w:rsidR="00A30863" w:rsidRPr="0004210B" w:rsidRDefault="00974121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4210B">
        <w:rPr>
          <w:rFonts w:ascii="Times New Roman" w:hAnsi="Times New Roman"/>
          <w:bCs/>
          <w:sz w:val="28"/>
          <w:szCs w:val="28"/>
        </w:rPr>
        <w:t>мастер-класс для инструкторов по физической культуре</w:t>
      </w:r>
      <w:r w:rsidR="0004210B" w:rsidRPr="0004210B">
        <w:rPr>
          <w:rFonts w:ascii="Times New Roman" w:hAnsi="Times New Roman"/>
          <w:bCs/>
          <w:sz w:val="28"/>
          <w:szCs w:val="28"/>
        </w:rPr>
        <w:t xml:space="preserve"> </w:t>
      </w:r>
      <w:r w:rsidRPr="0004210B">
        <w:rPr>
          <w:rFonts w:ascii="Times New Roman" w:hAnsi="Times New Roman"/>
          <w:bCs/>
          <w:sz w:val="28"/>
          <w:szCs w:val="28"/>
        </w:rPr>
        <w:t>ДОУ города</w:t>
      </w:r>
      <w:r w:rsidR="00E05837" w:rsidRPr="0004210B">
        <w:rPr>
          <w:rFonts w:ascii="Times New Roman" w:hAnsi="Times New Roman"/>
          <w:bCs/>
          <w:sz w:val="28"/>
          <w:szCs w:val="28"/>
        </w:rPr>
        <w:t>.</w:t>
      </w:r>
      <w:r w:rsidR="00A30863" w:rsidRPr="0004210B">
        <w:rPr>
          <w:rFonts w:ascii="Times New Roman" w:hAnsi="Times New Roman"/>
          <w:bCs/>
          <w:sz w:val="28"/>
          <w:szCs w:val="28"/>
        </w:rPr>
        <w:t xml:space="preserve"> </w:t>
      </w:r>
    </w:p>
    <w:p w:rsidR="00E05837" w:rsidRDefault="00E05837" w:rsidP="00A3086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30863" w:rsidRPr="006067F3" w:rsidRDefault="00A30863" w:rsidP="00A308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67F3">
        <w:rPr>
          <w:rFonts w:ascii="Times New Roman" w:hAnsi="Times New Roman"/>
          <w:bCs/>
          <w:sz w:val="28"/>
          <w:szCs w:val="28"/>
        </w:rPr>
        <w:t>Педагоги ДОУ представляли свои методические разработки на различных конкурсах и добились следующих результатов:</w:t>
      </w:r>
    </w:p>
    <w:p w:rsidR="00105317" w:rsidRPr="006067F3" w:rsidRDefault="00105317" w:rsidP="006067F3">
      <w:pPr>
        <w:pStyle w:val="a4"/>
        <w:keepNext/>
        <w:widowControl w:val="0"/>
        <w:numPr>
          <w:ilvl w:val="0"/>
          <w:numId w:val="22"/>
        </w:numPr>
        <w:snapToGrid w:val="0"/>
        <w:spacing w:after="0" w:line="240" w:lineRule="auto"/>
        <w:jc w:val="both"/>
        <w:outlineLvl w:val="5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05317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ный профессиональный конкурс</w:t>
      </w:r>
      <w:r w:rsidRPr="00105317">
        <w:rPr>
          <w:rFonts w:ascii="Times New Roman" w:eastAsia="Times New Roman" w:hAnsi="Times New Roman"/>
          <w:sz w:val="28"/>
          <w:szCs w:val="28"/>
          <w:lang w:eastAsia="ru-RU"/>
        </w:rPr>
        <w:t xml:space="preserve"> «День профессионального сотрудничества»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- 3 педагога лауреаты конкурса;</w:t>
      </w:r>
    </w:p>
    <w:p w:rsidR="00E5708D" w:rsidRDefault="00E5708D" w:rsidP="00E5708D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5708D" w:rsidRPr="006067F3" w:rsidRDefault="00E5708D" w:rsidP="00E57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7F3">
        <w:rPr>
          <w:rFonts w:ascii="Times New Roman" w:hAnsi="Times New Roman"/>
          <w:sz w:val="28"/>
          <w:szCs w:val="28"/>
        </w:rPr>
        <w:t>Педагоги ДОУ подготовили воспитанников для участия в следующих конкурсах:</w:t>
      </w:r>
    </w:p>
    <w:p w:rsidR="00E5708D" w:rsidRPr="002D5B1B" w:rsidRDefault="00E5708D" w:rsidP="00E5708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 конкурс  поэтического искусства «Живое слово» для детей до</w:t>
      </w:r>
      <w:r w:rsidR="00EB38DD">
        <w:rPr>
          <w:rFonts w:ascii="Times New Roman" w:hAnsi="Times New Roman"/>
          <w:sz w:val="28"/>
          <w:szCs w:val="28"/>
        </w:rPr>
        <w:t>школьного возраста – 2</w:t>
      </w:r>
      <w:r>
        <w:rPr>
          <w:rFonts w:ascii="Times New Roman" w:hAnsi="Times New Roman"/>
          <w:sz w:val="28"/>
          <w:szCs w:val="28"/>
        </w:rPr>
        <w:t xml:space="preserve"> детей и 2 воспитателя лауреаты;</w:t>
      </w:r>
    </w:p>
    <w:p w:rsidR="00E5708D" w:rsidRDefault="00E5708D" w:rsidP="00E5708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</w:t>
      </w:r>
      <w:r w:rsidRPr="00E5708D">
        <w:rPr>
          <w:rFonts w:ascii="Times New Roman" w:hAnsi="Times New Roman"/>
          <w:sz w:val="28"/>
          <w:szCs w:val="28"/>
        </w:rPr>
        <w:t xml:space="preserve"> «</w:t>
      </w:r>
      <w:r w:rsidR="00EB38DD">
        <w:rPr>
          <w:rFonts w:ascii="Times New Roman" w:hAnsi="Times New Roman"/>
          <w:sz w:val="28"/>
          <w:szCs w:val="28"/>
        </w:rPr>
        <w:t xml:space="preserve">Весёлые </w:t>
      </w:r>
      <w:r w:rsidRPr="00E5708D">
        <w:rPr>
          <w:rFonts w:ascii="Times New Roman" w:hAnsi="Times New Roman"/>
          <w:sz w:val="28"/>
          <w:szCs w:val="28"/>
        </w:rPr>
        <w:t>старты» среди команд образовательных учреждений г. Твери, реализующих программы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– лауреаты.</w:t>
      </w:r>
    </w:p>
    <w:p w:rsidR="008454E7" w:rsidRDefault="008454E7" w:rsidP="008454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54E7" w:rsidRPr="008454E7" w:rsidRDefault="008454E7" w:rsidP="00845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4E7">
        <w:rPr>
          <w:rFonts w:ascii="Times New Roman" w:hAnsi="Times New Roman"/>
          <w:b/>
          <w:sz w:val="28"/>
          <w:szCs w:val="28"/>
        </w:rPr>
        <w:t xml:space="preserve">Вывод: </w:t>
      </w:r>
      <w:r w:rsidRPr="008454E7">
        <w:rPr>
          <w:rFonts w:ascii="Times New Roman" w:hAnsi="Times New Roman"/>
          <w:sz w:val="28"/>
          <w:szCs w:val="28"/>
        </w:rPr>
        <w:t>Анализ педагогического состава ДОУ позволяет сделать выводы о том, что педагогический 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8454E7" w:rsidRPr="008454E7" w:rsidRDefault="008454E7" w:rsidP="00845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4E7">
        <w:rPr>
          <w:rFonts w:ascii="Times New Roman" w:hAnsi="Times New Roman"/>
          <w:bCs/>
          <w:iCs/>
          <w:sz w:val="28"/>
          <w:szCs w:val="28"/>
        </w:rPr>
        <w:t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  <w:r w:rsidR="009E7567">
        <w:rPr>
          <w:rFonts w:ascii="Times New Roman" w:hAnsi="Times New Roman"/>
          <w:bCs/>
          <w:iCs/>
          <w:sz w:val="28"/>
          <w:szCs w:val="28"/>
        </w:rPr>
        <w:t xml:space="preserve"> Это  позволило участвовать педагогам ДОУ в конкурсах различного уровня</w:t>
      </w:r>
      <w:r w:rsidRPr="008454E7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9E7567">
        <w:rPr>
          <w:rFonts w:ascii="Times New Roman" w:hAnsi="Times New Roman"/>
          <w:bCs/>
          <w:iCs/>
          <w:sz w:val="28"/>
          <w:szCs w:val="28"/>
        </w:rPr>
        <w:t>и занимать призовые места.</w:t>
      </w:r>
      <w:r w:rsidRPr="008454E7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8454E7" w:rsidRDefault="008454E7" w:rsidP="00845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4E7">
        <w:rPr>
          <w:rFonts w:ascii="Times New Roman" w:hAnsi="Times New Roman"/>
          <w:bCs/>
          <w:iCs/>
          <w:sz w:val="28"/>
          <w:szCs w:val="28"/>
        </w:rPr>
        <w:t xml:space="preserve">Требования ФГОС ДО к кадровым условиям реализации ООП </w:t>
      </w:r>
      <w:proofErr w:type="gramStart"/>
      <w:r w:rsidRPr="008454E7">
        <w:rPr>
          <w:rFonts w:ascii="Times New Roman" w:hAnsi="Times New Roman"/>
          <w:bCs/>
          <w:iCs/>
          <w:sz w:val="28"/>
          <w:szCs w:val="28"/>
        </w:rPr>
        <w:t>ДО</w:t>
      </w:r>
      <w:proofErr w:type="gramEnd"/>
      <w:r w:rsidRPr="008454E7">
        <w:rPr>
          <w:rFonts w:ascii="Times New Roman" w:hAnsi="Times New Roman"/>
          <w:bCs/>
          <w:iCs/>
          <w:sz w:val="28"/>
          <w:szCs w:val="28"/>
        </w:rPr>
        <w:t xml:space="preserve"> выполнены.</w:t>
      </w:r>
    </w:p>
    <w:p w:rsidR="001209A3" w:rsidRPr="008454E7" w:rsidRDefault="001209A3" w:rsidP="00845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831CF" w:rsidRDefault="007470DF" w:rsidP="00A07D26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0DF">
        <w:rPr>
          <w:rFonts w:ascii="Times New Roman" w:hAnsi="Times New Roman"/>
          <w:b/>
          <w:sz w:val="28"/>
          <w:szCs w:val="28"/>
        </w:rPr>
        <w:t>Эффективность управления МБДОУ</w:t>
      </w:r>
      <w:r>
        <w:rPr>
          <w:rFonts w:ascii="Times New Roman" w:hAnsi="Times New Roman"/>
          <w:sz w:val="28"/>
          <w:szCs w:val="28"/>
        </w:rPr>
        <w:t>.</w:t>
      </w:r>
    </w:p>
    <w:p w:rsidR="007800FF" w:rsidRPr="007800FF" w:rsidRDefault="007800FF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0FF">
        <w:rPr>
          <w:rFonts w:ascii="Times New Roman" w:eastAsia="Times New Roman" w:hAnsi="Times New Roman"/>
          <w:sz w:val="28"/>
          <w:szCs w:val="28"/>
          <w:lang w:eastAsia="ru-RU"/>
        </w:rPr>
        <w:t>Руководство детского сада создает такую систему управления персоналом, которая наиболее эффективно способствует достижению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00FF">
        <w:rPr>
          <w:rFonts w:ascii="Times New Roman" w:eastAsia="Times New Roman" w:hAnsi="Times New Roman"/>
          <w:sz w:val="28"/>
          <w:szCs w:val="28"/>
          <w:lang w:eastAsia="ru-RU"/>
        </w:rPr>
        <w:t>поставленной цели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Для выработки единых подходов ко всем видам деятельности в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управления персоналом во всех направлениях, 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реализовал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отношении имеющегося трудового коллектива такие мероприятия как: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принятие локальных нормативных актов, содержащих нормы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трудового права, в соответствии с законами и иными нормативными правовыми актами Российской Федерации;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программы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звития учреждения на 2017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 гг. 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своевременное внесение изменений в Правила внутреннего трудового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распорядка,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 детского сада, должностные обязанности при изменении условий труда и требований законодательства;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обязательное ознакомление вновь принимаемых сотрудников на работу с Уставом, правилами внутреннего трудового распорядка, должностными инструкциями и другими локальными актами;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безопасности труда и условия, отвечающие требованиям охраны и гигиены труда;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обеспечение работников оборудованием, инструментами и иными средствами, необходимыми для исполнения ими трудовых обязанностей,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условий, обеспечивающие участие работников в управлении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учреждением.</w:t>
      </w:r>
      <w:proofErr w:type="gramEnd"/>
    </w:p>
    <w:p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>Контроль является неотъемлемой частью управленческой системы ДОУ.</w:t>
      </w:r>
      <w:r w:rsidRPr="00423F21">
        <w:t xml:space="preserve">  </w:t>
      </w:r>
      <w:r w:rsidRPr="00423F21">
        <w:rPr>
          <w:rFonts w:ascii="Times New Roman" w:hAnsi="Times New Roman"/>
          <w:sz w:val="28"/>
          <w:szCs w:val="28"/>
        </w:rPr>
        <w:t xml:space="preserve">Два раза в год   проводится мониторинг  выполнения задач  </w:t>
      </w:r>
      <w:r w:rsidR="005D25D4" w:rsidRPr="00423F21">
        <w:rPr>
          <w:rFonts w:ascii="Times New Roman" w:hAnsi="Times New Roman"/>
          <w:sz w:val="28"/>
          <w:szCs w:val="28"/>
        </w:rPr>
        <w:t>ООП ДО</w:t>
      </w:r>
      <w:r w:rsidRPr="00423F2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23F21">
        <w:rPr>
          <w:rFonts w:ascii="Times New Roman" w:hAnsi="Times New Roman"/>
          <w:sz w:val="28"/>
          <w:szCs w:val="28"/>
        </w:rPr>
        <w:t>реализуемой</w:t>
      </w:r>
      <w:proofErr w:type="gramEnd"/>
      <w:r w:rsidRPr="00423F21">
        <w:rPr>
          <w:rFonts w:ascii="Times New Roman" w:hAnsi="Times New Roman"/>
          <w:sz w:val="28"/>
          <w:szCs w:val="28"/>
        </w:rPr>
        <w:t xml:space="preserve"> в ДОУ. В мае проводится анализ выполнения задач годового плана, анализ эффективности методической работы, качества реализации задач </w:t>
      </w:r>
      <w:r w:rsidR="005D25D4" w:rsidRPr="00423F21">
        <w:rPr>
          <w:rFonts w:ascii="Times New Roman" w:hAnsi="Times New Roman"/>
          <w:sz w:val="28"/>
          <w:szCs w:val="28"/>
        </w:rPr>
        <w:t>ОО</w:t>
      </w:r>
      <w:r w:rsidR="004D537F" w:rsidRPr="00423F21">
        <w:rPr>
          <w:rFonts w:ascii="Times New Roman" w:hAnsi="Times New Roman"/>
          <w:sz w:val="28"/>
          <w:szCs w:val="28"/>
        </w:rPr>
        <w:t>П</w:t>
      </w:r>
      <w:r w:rsidR="005D25D4" w:rsidRPr="00423F21">
        <w:rPr>
          <w:rFonts w:ascii="Times New Roman" w:hAnsi="Times New Roman"/>
          <w:sz w:val="28"/>
          <w:szCs w:val="28"/>
        </w:rPr>
        <w:t xml:space="preserve"> ДО</w:t>
      </w:r>
      <w:r w:rsidRPr="00423F21">
        <w:rPr>
          <w:rFonts w:ascii="Times New Roman" w:hAnsi="Times New Roman"/>
          <w:sz w:val="28"/>
          <w:szCs w:val="28"/>
        </w:rPr>
        <w:t xml:space="preserve"> и Программы развития дошкольного учреждения.</w:t>
      </w:r>
    </w:p>
    <w:p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0DF">
        <w:rPr>
          <w:rFonts w:ascii="Times New Roman" w:hAnsi="Times New Roman"/>
          <w:i/>
          <w:sz w:val="28"/>
          <w:szCs w:val="28"/>
        </w:rPr>
        <w:t xml:space="preserve"> </w:t>
      </w:r>
      <w:r w:rsidRPr="00423F21">
        <w:rPr>
          <w:rFonts w:ascii="Times New Roman" w:hAnsi="Times New Roman"/>
          <w:sz w:val="28"/>
          <w:szCs w:val="28"/>
        </w:rPr>
        <w:t xml:space="preserve">Контроль процесса реализации </w:t>
      </w:r>
      <w:r w:rsidR="005D25D4" w:rsidRPr="00423F21">
        <w:rPr>
          <w:rFonts w:ascii="Times New Roman" w:hAnsi="Times New Roman"/>
          <w:sz w:val="28"/>
          <w:szCs w:val="28"/>
        </w:rPr>
        <w:t xml:space="preserve">ООП </w:t>
      </w:r>
      <w:proofErr w:type="gramStart"/>
      <w:r w:rsidR="005D25D4" w:rsidRPr="00423F21">
        <w:rPr>
          <w:rFonts w:ascii="Times New Roman" w:hAnsi="Times New Roman"/>
          <w:sz w:val="28"/>
          <w:szCs w:val="28"/>
        </w:rPr>
        <w:t>ДО</w:t>
      </w:r>
      <w:proofErr w:type="gramEnd"/>
      <w:r w:rsidR="005D25D4" w:rsidRPr="00423F21">
        <w:rPr>
          <w:rFonts w:ascii="Times New Roman" w:hAnsi="Times New Roman"/>
          <w:sz w:val="28"/>
          <w:szCs w:val="28"/>
        </w:rPr>
        <w:t xml:space="preserve"> </w:t>
      </w:r>
      <w:r w:rsidRPr="00423F21">
        <w:rPr>
          <w:rFonts w:ascii="Times New Roman" w:hAnsi="Times New Roman"/>
          <w:sz w:val="28"/>
          <w:szCs w:val="28"/>
        </w:rPr>
        <w:t xml:space="preserve">осуществляется  разными методами и охватывает все разделы. В первую очередь это тематические проверки по годовым задачам и другим темам в зависимости от состояния работы учреждения. </w:t>
      </w:r>
    </w:p>
    <w:p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>В течение учебного года за педагогической деятельностью осуществлялся контроль разных видов (</w:t>
      </w:r>
      <w:proofErr w:type="gramStart"/>
      <w:r w:rsidRPr="00423F21">
        <w:rPr>
          <w:rFonts w:ascii="Times New Roman" w:hAnsi="Times New Roman"/>
          <w:sz w:val="28"/>
          <w:szCs w:val="28"/>
        </w:rPr>
        <w:t>предупредительный</w:t>
      </w:r>
      <w:proofErr w:type="gramEnd"/>
      <w:r w:rsidRPr="00423F21">
        <w:rPr>
          <w:rFonts w:ascii="Times New Roman" w:hAnsi="Times New Roman"/>
          <w:sz w:val="28"/>
          <w:szCs w:val="28"/>
        </w:rPr>
        <w:t>, оперативный, тематический, фронтальный) со стороны заведующего, заместителя заведующего по ВМР.</w:t>
      </w:r>
      <w:r w:rsidR="00B70B54" w:rsidRPr="00423F21">
        <w:rPr>
          <w:rFonts w:ascii="Times New Roman" w:hAnsi="Times New Roman"/>
          <w:sz w:val="28"/>
          <w:szCs w:val="28"/>
        </w:rPr>
        <w:t xml:space="preserve"> Все виды контроля проводятся с целью изучения воспитательно – образовательного процесса и своевременного оказания помощи педагогам и коррекции </w:t>
      </w:r>
      <w:proofErr w:type="spellStart"/>
      <w:r w:rsidR="00B70B54" w:rsidRPr="00423F21">
        <w:rPr>
          <w:rFonts w:ascii="Times New Roman" w:hAnsi="Times New Roman"/>
          <w:sz w:val="28"/>
          <w:szCs w:val="28"/>
        </w:rPr>
        <w:t>педпроцесса</w:t>
      </w:r>
      <w:proofErr w:type="spellEnd"/>
      <w:r w:rsidR="00B70B54" w:rsidRPr="00423F21">
        <w:rPr>
          <w:rFonts w:ascii="Times New Roman" w:hAnsi="Times New Roman"/>
          <w:sz w:val="28"/>
          <w:szCs w:val="28"/>
        </w:rPr>
        <w:t>, являются действенным средством стимулирования педагогов к повышению качества образования.</w:t>
      </w:r>
    </w:p>
    <w:p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>Для каждого вида контроля разрабатывались критерии,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 На начало контроля и по результатам издавались приказы заведующего.</w:t>
      </w:r>
    </w:p>
    <w:p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 xml:space="preserve">В детском саду практикуется такая форма контроля, как открытые просмотры. План открытых просмотров является частью годового плана. Такая форма работы позволяет педагогам не только проконтролировать коллегу по работе, но и </w:t>
      </w:r>
      <w:r w:rsidR="00B70B54" w:rsidRPr="00423F21">
        <w:rPr>
          <w:rFonts w:ascii="Times New Roman" w:hAnsi="Times New Roman"/>
          <w:sz w:val="28"/>
          <w:szCs w:val="28"/>
        </w:rPr>
        <w:t xml:space="preserve">предоставляет </w:t>
      </w:r>
      <w:r w:rsidRPr="00423F21">
        <w:rPr>
          <w:rFonts w:ascii="Times New Roman" w:hAnsi="Times New Roman"/>
          <w:sz w:val="28"/>
          <w:szCs w:val="28"/>
        </w:rPr>
        <w:t xml:space="preserve"> возможность </w:t>
      </w:r>
      <w:r w:rsidR="00B70B54" w:rsidRPr="00423F21">
        <w:rPr>
          <w:rFonts w:ascii="Times New Roman" w:hAnsi="Times New Roman"/>
          <w:sz w:val="28"/>
          <w:szCs w:val="28"/>
        </w:rPr>
        <w:t xml:space="preserve">для </w:t>
      </w:r>
      <w:r w:rsidRPr="00423F21">
        <w:rPr>
          <w:rFonts w:ascii="Times New Roman" w:hAnsi="Times New Roman"/>
          <w:sz w:val="28"/>
          <w:szCs w:val="28"/>
        </w:rPr>
        <w:t>самообразования, обмена опытом.</w:t>
      </w:r>
    </w:p>
    <w:p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 xml:space="preserve">На итоговом Педагогическом совете воспитатели делают самоанализ своей работы. Это помогает педагогам </w:t>
      </w:r>
      <w:r w:rsidR="00B70B54" w:rsidRPr="00423F21">
        <w:rPr>
          <w:rFonts w:ascii="Times New Roman" w:hAnsi="Times New Roman"/>
          <w:sz w:val="28"/>
          <w:szCs w:val="28"/>
        </w:rPr>
        <w:t>осуществить профессиональную самооценку</w:t>
      </w:r>
      <w:r w:rsidRPr="00423F21">
        <w:rPr>
          <w:rFonts w:ascii="Times New Roman" w:hAnsi="Times New Roman"/>
          <w:sz w:val="28"/>
          <w:szCs w:val="28"/>
        </w:rPr>
        <w:t xml:space="preserve"> и </w:t>
      </w:r>
      <w:r w:rsidR="004D537F" w:rsidRPr="00423F21">
        <w:rPr>
          <w:rFonts w:ascii="Times New Roman" w:hAnsi="Times New Roman"/>
          <w:sz w:val="28"/>
          <w:szCs w:val="28"/>
        </w:rPr>
        <w:t>скорректировать свою педагогическую деятельность</w:t>
      </w:r>
      <w:r w:rsidRPr="00423F21">
        <w:rPr>
          <w:rFonts w:ascii="Times New Roman" w:hAnsi="Times New Roman"/>
          <w:sz w:val="28"/>
          <w:szCs w:val="28"/>
        </w:rPr>
        <w:t>.</w:t>
      </w:r>
    </w:p>
    <w:p w:rsidR="005C0886" w:rsidRPr="00423F21" w:rsidRDefault="00B70B54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lastRenderedPageBreak/>
        <w:t>Регулярно</w:t>
      </w:r>
      <w:r w:rsidR="005C0886" w:rsidRPr="00423F21">
        <w:rPr>
          <w:rFonts w:ascii="Times New Roman" w:hAnsi="Times New Roman"/>
          <w:sz w:val="28"/>
          <w:szCs w:val="28"/>
        </w:rPr>
        <w:t xml:space="preserve"> используется в </w:t>
      </w:r>
      <w:r w:rsidRPr="00423F21">
        <w:rPr>
          <w:rFonts w:ascii="Times New Roman" w:hAnsi="Times New Roman"/>
          <w:sz w:val="28"/>
          <w:szCs w:val="28"/>
        </w:rPr>
        <w:t>процессе контроля</w:t>
      </w:r>
      <w:r w:rsidR="005C0886" w:rsidRPr="00423F21">
        <w:rPr>
          <w:rFonts w:ascii="Times New Roman" w:hAnsi="Times New Roman"/>
          <w:sz w:val="28"/>
          <w:szCs w:val="28"/>
        </w:rPr>
        <w:t xml:space="preserve"> такая форма, как посещение образовательной деятельности. Посещения проводит заведующий или заместитель заведующего по ВМР (в зависимости от намеченной цели). Результаты наблюдений фиксируются в картах по контролю. </w:t>
      </w:r>
    </w:p>
    <w:p w:rsidR="00B70B54" w:rsidRPr="00126551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</w:t>
      </w:r>
      <w:r w:rsidR="00723B7A">
        <w:rPr>
          <w:rFonts w:ascii="Times New Roman" w:hAnsi="Times New Roman"/>
          <w:sz w:val="28"/>
          <w:szCs w:val="28"/>
        </w:rPr>
        <w:t xml:space="preserve">азовательное пространство ДОУ. </w:t>
      </w:r>
    </w:p>
    <w:p w:rsidR="00423F21" w:rsidRDefault="00423F21" w:rsidP="0008326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C73A9" w:rsidRDefault="009E7567" w:rsidP="00423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 w:rsidR="00423F21" w:rsidRPr="00423F21">
        <w:rPr>
          <w:rFonts w:ascii="Times New Roman" w:hAnsi="Times New Roman"/>
          <w:b/>
          <w:sz w:val="28"/>
          <w:szCs w:val="28"/>
        </w:rPr>
        <w:t xml:space="preserve">  </w:t>
      </w:r>
      <w:r w:rsidR="006831CF" w:rsidRPr="00A43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 </w:t>
      </w:r>
    </w:p>
    <w:p w:rsidR="006831CF" w:rsidRPr="00A43956" w:rsidRDefault="006831CF" w:rsidP="00423F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3956">
        <w:rPr>
          <w:rFonts w:ascii="Times New Roman" w:eastAsia="Times New Roman" w:hAnsi="Times New Roman"/>
          <w:b/>
          <w:sz w:val="28"/>
          <w:szCs w:val="28"/>
          <w:lang w:eastAsia="ru-RU"/>
        </w:rPr>
        <w:t>Таким образом, в ДОУ</w:t>
      </w:r>
      <w:r w:rsidR="008C73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реализуется возможность участия в</w:t>
      </w:r>
      <w:r w:rsidRPr="00A43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управлении детским  садом  всех  участников  образовательного  процесса.  Заведующий детским садом занимает место координатора стратегических направлений. В детском саду функционирует  Первичная профсоюзная организация.  </w:t>
      </w:r>
    </w:p>
    <w:p w:rsidR="00A31209" w:rsidRPr="00A43956" w:rsidRDefault="00A31209" w:rsidP="00A31209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43956">
        <w:rPr>
          <w:b/>
          <w:sz w:val="28"/>
          <w:szCs w:val="28"/>
        </w:rPr>
        <w:t>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и сотрудников ДОУ.</w:t>
      </w:r>
    </w:p>
    <w:p w:rsidR="009C6809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C0707" w:rsidRPr="001E2EB6" w:rsidRDefault="00487558" w:rsidP="00A07D2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E2EB6">
        <w:rPr>
          <w:rFonts w:ascii="Times New Roman" w:eastAsia="Times New Roman" w:hAnsi="Times New Roman"/>
          <w:b/>
          <w:bCs/>
          <w:sz w:val="32"/>
          <w:szCs w:val="32"/>
        </w:rPr>
        <w:t>Содержание и качество</w:t>
      </w:r>
      <w:r w:rsidR="002839F8" w:rsidRPr="001E2EB6">
        <w:rPr>
          <w:rFonts w:ascii="Times New Roman" w:hAnsi="Times New Roman"/>
          <w:b/>
          <w:sz w:val="32"/>
          <w:szCs w:val="32"/>
        </w:rPr>
        <w:t xml:space="preserve"> подготовки </w:t>
      </w:r>
      <w:r w:rsidRPr="001E2EB6">
        <w:rPr>
          <w:rFonts w:ascii="Times New Roman" w:hAnsi="Times New Roman"/>
          <w:b/>
          <w:sz w:val="32"/>
          <w:szCs w:val="32"/>
        </w:rPr>
        <w:t>воспитанников.</w:t>
      </w:r>
    </w:p>
    <w:p w:rsidR="00487558" w:rsidRPr="00487558" w:rsidRDefault="00487558" w:rsidP="00487558">
      <w:pPr>
        <w:pStyle w:val="a4"/>
        <w:spacing w:after="0" w:line="240" w:lineRule="auto"/>
        <w:ind w:left="1211"/>
        <w:jc w:val="both"/>
        <w:rPr>
          <w:rFonts w:ascii="Times New Roman" w:hAnsi="Times New Roman"/>
          <w:b/>
          <w:sz w:val="32"/>
          <w:szCs w:val="32"/>
        </w:rPr>
      </w:pPr>
    </w:p>
    <w:p w:rsidR="004E553D" w:rsidRDefault="00487558" w:rsidP="001E2EB6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E2EB6">
        <w:rPr>
          <w:rFonts w:ascii="Times New Roman" w:eastAsia="Times New Roman" w:hAnsi="Times New Roman"/>
          <w:b/>
          <w:bCs/>
          <w:sz w:val="28"/>
          <w:szCs w:val="28"/>
        </w:rPr>
        <w:t xml:space="preserve">3.1. </w:t>
      </w:r>
      <w:r w:rsidR="004E553D">
        <w:rPr>
          <w:rFonts w:ascii="Times New Roman" w:eastAsia="Times New Roman" w:hAnsi="Times New Roman"/>
          <w:b/>
          <w:bCs/>
          <w:sz w:val="28"/>
          <w:szCs w:val="28"/>
        </w:rPr>
        <w:t xml:space="preserve"> Анализ состояния здоровья воспитанников.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С целью снижения заболеваемости проводились следующие профилактические мероприятия:</w:t>
      </w:r>
    </w:p>
    <w:p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витаминотерапия;</w:t>
      </w:r>
    </w:p>
    <w:p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закаливание;</w:t>
      </w:r>
    </w:p>
    <w:p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гимнастика для глаз;</w:t>
      </w:r>
    </w:p>
    <w:p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профилактика плоскостопия;</w:t>
      </w:r>
    </w:p>
    <w:p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 xml:space="preserve">работа с часто болеющими детьми; </w:t>
      </w:r>
    </w:p>
    <w:p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553D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Pr="004E553D">
        <w:rPr>
          <w:rFonts w:ascii="Times New Roman" w:hAnsi="Times New Roman"/>
          <w:sz w:val="28"/>
          <w:szCs w:val="28"/>
        </w:rPr>
        <w:t xml:space="preserve"> групп.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 xml:space="preserve">Большое внимание, как и во все предыдущие годы,  в прошедшем учебном году обращалось на диспансеризацию здоровых детей в возрасте 3-7 лет с осмотром врачей специалистов. В результате обследования детей была выявлена патология: у большинства детей нарушение осанки, плоскостопие. Дети с выявленной патологией прошли оздоровление. Дети с хроническими заболеваниями, часто болеющие дети были поставлены на диспансерный учёт. </w:t>
      </w:r>
    </w:p>
    <w:p w:rsidR="004E553D" w:rsidRPr="004E553D" w:rsidRDefault="004E553D" w:rsidP="004E5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553D" w:rsidRPr="004E553D" w:rsidRDefault="004E553D" w:rsidP="004E553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>Показатели выявленной патологии детей.</w:t>
      </w:r>
    </w:p>
    <w:p w:rsidR="004E553D" w:rsidRPr="004E553D" w:rsidRDefault="004E553D" w:rsidP="004E553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2352"/>
        <w:gridCol w:w="2327"/>
        <w:gridCol w:w="25"/>
        <w:gridCol w:w="2327"/>
      </w:tblGrid>
      <w:tr w:rsidR="00EB38DD" w:rsidRPr="004E553D" w:rsidTr="00EB38DD">
        <w:trPr>
          <w:trHeight w:val="340"/>
        </w:trPr>
        <w:tc>
          <w:tcPr>
            <w:tcW w:w="2514" w:type="dxa"/>
            <w:vMerge w:val="restart"/>
          </w:tcPr>
          <w:p w:rsidR="00EB38DD" w:rsidRPr="004E553D" w:rsidRDefault="00EB38DD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 xml:space="preserve">Заболевание </w:t>
            </w:r>
          </w:p>
          <w:p w:rsidR="00EB38DD" w:rsidRPr="004E553D" w:rsidRDefault="00EB38DD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tcBorders>
              <w:bottom w:val="nil"/>
            </w:tcBorders>
          </w:tcPr>
          <w:p w:rsidR="00EB38DD" w:rsidRPr="004E553D" w:rsidRDefault="00EB38DD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327" w:type="dxa"/>
            <w:tcBorders>
              <w:bottom w:val="nil"/>
            </w:tcBorders>
          </w:tcPr>
          <w:p w:rsidR="00EB38DD" w:rsidRPr="004E553D" w:rsidRDefault="00EB38DD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352" w:type="dxa"/>
            <w:gridSpan w:val="2"/>
            <w:tcBorders>
              <w:bottom w:val="nil"/>
            </w:tcBorders>
          </w:tcPr>
          <w:p w:rsidR="00EB38DD" w:rsidRPr="004E553D" w:rsidRDefault="00EB38DD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</w:tr>
      <w:tr w:rsidR="00EB38DD" w:rsidRPr="004E553D" w:rsidTr="00EB38DD">
        <w:trPr>
          <w:trHeight w:val="300"/>
        </w:trPr>
        <w:tc>
          <w:tcPr>
            <w:tcW w:w="2514" w:type="dxa"/>
            <w:vMerge/>
          </w:tcPr>
          <w:p w:rsidR="00EB38DD" w:rsidRPr="004E553D" w:rsidRDefault="00EB38DD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</w:tcBorders>
          </w:tcPr>
          <w:p w:rsidR="00EB38DD" w:rsidRPr="004E553D" w:rsidRDefault="00EB38DD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tcBorders>
              <w:top w:val="nil"/>
            </w:tcBorders>
          </w:tcPr>
          <w:p w:rsidR="00EB38DD" w:rsidRPr="004E553D" w:rsidRDefault="00EB38DD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nil"/>
            </w:tcBorders>
          </w:tcPr>
          <w:p w:rsidR="00EB38DD" w:rsidRPr="004E553D" w:rsidRDefault="00EB38DD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38DD" w:rsidRPr="004E553D" w:rsidTr="00EB38DD">
        <w:tc>
          <w:tcPr>
            <w:tcW w:w="2514" w:type="dxa"/>
          </w:tcPr>
          <w:p w:rsidR="00EB38DD" w:rsidRPr="004E553D" w:rsidRDefault="00EB38DD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Сколиоз</w:t>
            </w:r>
          </w:p>
        </w:tc>
        <w:tc>
          <w:tcPr>
            <w:tcW w:w="2352" w:type="dxa"/>
          </w:tcPr>
          <w:p w:rsidR="00EB38DD" w:rsidRPr="004E553D" w:rsidRDefault="00EB38D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  <w:gridSpan w:val="2"/>
          </w:tcPr>
          <w:p w:rsidR="00EB38DD" w:rsidRPr="004E553D" w:rsidRDefault="00EB38D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7" w:type="dxa"/>
          </w:tcPr>
          <w:p w:rsidR="00EB38DD" w:rsidRPr="004E553D" w:rsidRDefault="00D76D3A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B38DD" w:rsidRPr="004E553D" w:rsidTr="00EB38DD">
        <w:trPr>
          <w:trHeight w:val="562"/>
        </w:trPr>
        <w:tc>
          <w:tcPr>
            <w:tcW w:w="2514" w:type="dxa"/>
            <w:tcBorders>
              <w:bottom w:val="single" w:sz="4" w:space="0" w:color="auto"/>
            </w:tcBorders>
          </w:tcPr>
          <w:p w:rsidR="00EB38DD" w:rsidRPr="004E553D" w:rsidRDefault="00EB38DD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lastRenderedPageBreak/>
              <w:t>Нарушение осанки,</w:t>
            </w:r>
          </w:p>
          <w:p w:rsidR="00EB38DD" w:rsidRPr="004E553D" w:rsidRDefault="00EB38DD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 xml:space="preserve">плоскостопие 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EB38DD" w:rsidRPr="004E553D" w:rsidRDefault="00EB38D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EB38DD" w:rsidRPr="004E553D" w:rsidRDefault="00EB38D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B38DD" w:rsidRPr="004E553D" w:rsidRDefault="00D76D3A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EB38DD" w:rsidRPr="004E553D" w:rsidTr="00EB38DD">
        <w:tc>
          <w:tcPr>
            <w:tcW w:w="2514" w:type="dxa"/>
          </w:tcPr>
          <w:p w:rsidR="00EB38DD" w:rsidRPr="004E553D" w:rsidRDefault="00EB38DD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Нарушение остроты зрения</w:t>
            </w:r>
          </w:p>
        </w:tc>
        <w:tc>
          <w:tcPr>
            <w:tcW w:w="2352" w:type="dxa"/>
          </w:tcPr>
          <w:p w:rsidR="00EB38DD" w:rsidRPr="004E553D" w:rsidRDefault="00EB38D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  <w:gridSpan w:val="2"/>
          </w:tcPr>
          <w:p w:rsidR="00EB38DD" w:rsidRPr="004E553D" w:rsidRDefault="00EB38D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7" w:type="dxa"/>
          </w:tcPr>
          <w:p w:rsidR="00EB38DD" w:rsidRPr="004E553D" w:rsidRDefault="00D76D3A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E553D" w:rsidRPr="004E553D" w:rsidRDefault="004E553D" w:rsidP="004E553D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 xml:space="preserve">Вывод: </w:t>
      </w:r>
      <w:r w:rsidRPr="004E553D">
        <w:rPr>
          <w:rFonts w:ascii="Times New Roman" w:hAnsi="Times New Roman"/>
          <w:sz w:val="28"/>
          <w:szCs w:val="28"/>
        </w:rPr>
        <w:t xml:space="preserve">Из приведённых выше данных следует, что количество детей с патологиями приблизительно </w:t>
      </w:r>
      <w:proofErr w:type="gramStart"/>
      <w:r w:rsidRPr="004E553D">
        <w:rPr>
          <w:rFonts w:ascii="Times New Roman" w:hAnsi="Times New Roman"/>
          <w:sz w:val="28"/>
          <w:szCs w:val="28"/>
        </w:rPr>
        <w:t>остаётся</w:t>
      </w:r>
      <w:proofErr w:type="gramEnd"/>
      <w:r w:rsidRPr="004E553D">
        <w:rPr>
          <w:rFonts w:ascii="Times New Roman" w:hAnsi="Times New Roman"/>
          <w:sz w:val="28"/>
          <w:szCs w:val="28"/>
        </w:rPr>
        <w:t xml:space="preserve"> но том же уровне. И это несмотря на то, что воспитатели включали в комплексы утренней гимнастики упражнения, для профилактики плоскостопия и нарушения осанки, занимались индивидуально  на прогулке, проводили во время занятий физкультминутки.  Видимо проблема в том, что родители не придают значения этим  патологиям и не лечат детей. А также малоподвижный образ жизни дома (исключительно возле компьютера, планшета или телевизора) вызывает озабоченность.</w:t>
      </w:r>
    </w:p>
    <w:p w:rsidR="004E553D" w:rsidRPr="004E553D" w:rsidRDefault="004E553D" w:rsidP="004E5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553D" w:rsidRPr="004E553D" w:rsidRDefault="004E553D" w:rsidP="004E5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>Показатели заболеваемости детей.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 xml:space="preserve">Анализ заболеваемости проводится ежемесячно. 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1095"/>
        <w:gridCol w:w="1095"/>
        <w:gridCol w:w="1095"/>
        <w:gridCol w:w="1095"/>
        <w:gridCol w:w="1095"/>
        <w:gridCol w:w="1095"/>
      </w:tblGrid>
      <w:tr w:rsidR="00EB38DD" w:rsidRPr="004E553D" w:rsidTr="00446D6D">
        <w:tc>
          <w:tcPr>
            <w:tcW w:w="3286" w:type="dxa"/>
            <w:vMerge w:val="restart"/>
          </w:tcPr>
          <w:p w:rsidR="00EB38DD" w:rsidRPr="004E553D" w:rsidRDefault="00EB38D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Заболеваемость</w:t>
            </w:r>
          </w:p>
        </w:tc>
        <w:tc>
          <w:tcPr>
            <w:tcW w:w="2190" w:type="dxa"/>
            <w:gridSpan w:val="2"/>
          </w:tcPr>
          <w:p w:rsidR="00EB38DD" w:rsidRPr="004E553D" w:rsidRDefault="00EB38D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190" w:type="dxa"/>
            <w:gridSpan w:val="2"/>
          </w:tcPr>
          <w:p w:rsidR="00EB38DD" w:rsidRPr="004E553D" w:rsidRDefault="00EB38D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190" w:type="dxa"/>
            <w:gridSpan w:val="2"/>
          </w:tcPr>
          <w:p w:rsidR="00EB38DD" w:rsidRPr="004E553D" w:rsidRDefault="00EB38D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EB38DD" w:rsidRPr="004E553D" w:rsidTr="00446D6D">
        <w:tc>
          <w:tcPr>
            <w:tcW w:w="3286" w:type="dxa"/>
            <w:vMerge/>
          </w:tcPr>
          <w:p w:rsidR="00EB38DD" w:rsidRPr="004E553D" w:rsidRDefault="00EB38DD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EB38DD" w:rsidRPr="004E553D" w:rsidRDefault="00EB38D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с 3 до 7 лет</w:t>
            </w:r>
          </w:p>
        </w:tc>
        <w:tc>
          <w:tcPr>
            <w:tcW w:w="1095" w:type="dxa"/>
          </w:tcPr>
          <w:p w:rsidR="00EB38DD" w:rsidRPr="004E553D" w:rsidRDefault="00EB38D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  <w:tc>
          <w:tcPr>
            <w:tcW w:w="1095" w:type="dxa"/>
          </w:tcPr>
          <w:p w:rsidR="00EB38DD" w:rsidRPr="004E553D" w:rsidRDefault="00EB38D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с 3 до 7 лет</w:t>
            </w:r>
          </w:p>
        </w:tc>
        <w:tc>
          <w:tcPr>
            <w:tcW w:w="1095" w:type="dxa"/>
          </w:tcPr>
          <w:p w:rsidR="00EB38DD" w:rsidRPr="004E553D" w:rsidRDefault="00EB38D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  <w:tc>
          <w:tcPr>
            <w:tcW w:w="1095" w:type="dxa"/>
          </w:tcPr>
          <w:p w:rsidR="00EB38DD" w:rsidRPr="004E553D" w:rsidRDefault="00EB38DD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с 3 до 7 лет</w:t>
            </w:r>
          </w:p>
        </w:tc>
        <w:tc>
          <w:tcPr>
            <w:tcW w:w="1095" w:type="dxa"/>
          </w:tcPr>
          <w:p w:rsidR="00EB38DD" w:rsidRPr="004E553D" w:rsidRDefault="00EB38DD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</w:tr>
      <w:tr w:rsidR="00EB38DD" w:rsidRPr="004E553D" w:rsidTr="00446D6D">
        <w:tc>
          <w:tcPr>
            <w:tcW w:w="3286" w:type="dxa"/>
          </w:tcPr>
          <w:p w:rsidR="00EB38DD" w:rsidRPr="004E553D" w:rsidRDefault="00EB38DD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 xml:space="preserve">ОРЗ + </w:t>
            </w:r>
            <w:proofErr w:type="spellStart"/>
            <w:r w:rsidRPr="004E553D">
              <w:rPr>
                <w:rFonts w:ascii="Times New Roman" w:hAnsi="Times New Roman"/>
                <w:sz w:val="28"/>
                <w:szCs w:val="28"/>
              </w:rPr>
              <w:t>ОРВ+грипп</w:t>
            </w:r>
            <w:proofErr w:type="spellEnd"/>
          </w:p>
        </w:tc>
        <w:tc>
          <w:tcPr>
            <w:tcW w:w="1095" w:type="dxa"/>
          </w:tcPr>
          <w:p w:rsidR="00EB38DD" w:rsidRPr="004E553D" w:rsidRDefault="00EB38DD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95" w:type="dxa"/>
          </w:tcPr>
          <w:p w:rsidR="00EB38DD" w:rsidRPr="004E553D" w:rsidRDefault="00EB38DD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95" w:type="dxa"/>
          </w:tcPr>
          <w:p w:rsidR="00EB38DD" w:rsidRPr="004E553D" w:rsidRDefault="00EB38DD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095" w:type="dxa"/>
          </w:tcPr>
          <w:p w:rsidR="00EB38DD" w:rsidRPr="004E553D" w:rsidRDefault="00EB38DD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95" w:type="dxa"/>
          </w:tcPr>
          <w:p w:rsidR="00EB38DD" w:rsidRPr="004E553D" w:rsidRDefault="00D76D3A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95" w:type="dxa"/>
          </w:tcPr>
          <w:p w:rsidR="00EB38DD" w:rsidRPr="004E553D" w:rsidRDefault="00D76D3A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38DD" w:rsidRPr="004E553D" w:rsidTr="00446D6D">
        <w:tc>
          <w:tcPr>
            <w:tcW w:w="3286" w:type="dxa"/>
          </w:tcPr>
          <w:p w:rsidR="00EB38DD" w:rsidRPr="004E553D" w:rsidRDefault="00EB38DD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Желудочно-кишечные</w:t>
            </w:r>
          </w:p>
        </w:tc>
        <w:tc>
          <w:tcPr>
            <w:tcW w:w="1095" w:type="dxa"/>
          </w:tcPr>
          <w:p w:rsidR="00EB38DD" w:rsidRPr="004E553D" w:rsidRDefault="00EB38DD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EB38DD" w:rsidRPr="004E553D" w:rsidRDefault="00EB38DD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EB38DD" w:rsidRPr="004E553D" w:rsidRDefault="00EB38DD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EB38DD" w:rsidRPr="004E553D" w:rsidRDefault="00EB38DD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EB38DD" w:rsidRPr="004E553D" w:rsidRDefault="00D76D3A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EB38DD" w:rsidRPr="004E553D" w:rsidRDefault="00D76D3A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B38DD" w:rsidRPr="004E553D" w:rsidTr="00446D6D">
        <w:tc>
          <w:tcPr>
            <w:tcW w:w="3286" w:type="dxa"/>
          </w:tcPr>
          <w:p w:rsidR="00EB38DD" w:rsidRPr="004E553D" w:rsidRDefault="00EB38DD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Пропуски по болезни</w:t>
            </w:r>
          </w:p>
        </w:tc>
        <w:tc>
          <w:tcPr>
            <w:tcW w:w="1095" w:type="dxa"/>
          </w:tcPr>
          <w:p w:rsidR="00EB38DD" w:rsidRPr="004E553D" w:rsidRDefault="00EB38DD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95" w:type="dxa"/>
          </w:tcPr>
          <w:p w:rsidR="00EB38DD" w:rsidRPr="004E553D" w:rsidRDefault="00EB38DD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95" w:type="dxa"/>
          </w:tcPr>
          <w:p w:rsidR="00EB38DD" w:rsidRPr="004E553D" w:rsidRDefault="00EB38DD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95" w:type="dxa"/>
          </w:tcPr>
          <w:p w:rsidR="00EB38DD" w:rsidRPr="004E553D" w:rsidRDefault="00EB38DD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EB38DD" w:rsidRPr="004E553D" w:rsidRDefault="00D76D3A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EB38DD" w:rsidRPr="004E553D" w:rsidRDefault="00D76D3A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E553D" w:rsidRPr="004E553D" w:rsidRDefault="004E553D" w:rsidP="004E5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 xml:space="preserve">Вывод: </w:t>
      </w:r>
      <w:r w:rsidRPr="004E553D">
        <w:rPr>
          <w:rFonts w:ascii="Times New Roman" w:hAnsi="Times New Roman"/>
          <w:sz w:val="28"/>
          <w:szCs w:val="28"/>
        </w:rPr>
        <w:t>Количество пропусков по болезни детьми</w:t>
      </w:r>
      <w:r w:rsidR="00D76D3A">
        <w:rPr>
          <w:rFonts w:ascii="Times New Roman" w:hAnsi="Times New Roman"/>
          <w:sz w:val="28"/>
          <w:szCs w:val="28"/>
        </w:rPr>
        <w:t xml:space="preserve"> осталось приблизительно на том же уровне.</w:t>
      </w:r>
      <w:r w:rsidRPr="004E553D">
        <w:rPr>
          <w:rFonts w:ascii="Times New Roman" w:hAnsi="Times New Roman"/>
          <w:sz w:val="28"/>
          <w:szCs w:val="28"/>
        </w:rPr>
        <w:t xml:space="preserve"> </w:t>
      </w:r>
      <w:r w:rsidR="00D76D3A">
        <w:rPr>
          <w:rFonts w:ascii="Times New Roman" w:hAnsi="Times New Roman"/>
          <w:sz w:val="28"/>
          <w:szCs w:val="28"/>
        </w:rPr>
        <w:t>Н</w:t>
      </w:r>
      <w:r w:rsidRPr="004E553D">
        <w:rPr>
          <w:rFonts w:ascii="Times New Roman" w:hAnsi="Times New Roman"/>
          <w:sz w:val="28"/>
          <w:szCs w:val="28"/>
        </w:rPr>
        <w:t xml:space="preserve">есмотря на то, что  в детском саду проводились профилактические мероприятия по борьбе с гриппом: ароматерапия (чеснок, лук);  проветривание помещений; влажная уборка с дезинфицирующими средствами и т.д.; своевременная профилактическая работа с родителями и детьми по предупреждению ОРЗ и гриппа;   </w:t>
      </w:r>
      <w:r w:rsidRPr="004E553D">
        <w:rPr>
          <w:rFonts w:ascii="Times New Roman" w:hAnsi="Times New Roman"/>
          <w:color w:val="000000"/>
          <w:sz w:val="28"/>
          <w:szCs w:val="28"/>
        </w:rPr>
        <w:t>у детей сформировалось правильное отношение к своему здоровью, а</w:t>
      </w:r>
      <w:r w:rsidRPr="004E553D">
        <w:rPr>
          <w:rFonts w:ascii="Times New Roman" w:hAnsi="Times New Roman"/>
          <w:sz w:val="28"/>
          <w:szCs w:val="28"/>
        </w:rPr>
        <w:t xml:space="preserve"> также сложилась определённая система физкультурно-оздоровительной работы и система закаливания, которые способствуют укреплению здоровья детей.</w:t>
      </w:r>
    </w:p>
    <w:p w:rsidR="004E553D" w:rsidRPr="004E553D" w:rsidRDefault="004E553D" w:rsidP="004E55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Немаловажное значение имеет то, что многие родители отказываются от прививок против гриппа и тем самым повышается заболеваемость в детском саду.</w:t>
      </w:r>
    </w:p>
    <w:p w:rsidR="004E553D" w:rsidRPr="004E553D" w:rsidRDefault="004E553D" w:rsidP="004E553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 xml:space="preserve">Необходимо в следующем учебном году  продолжить работу с родителями по профилактике заболеваний.  </w:t>
      </w:r>
      <w:r w:rsidRPr="004E553D">
        <w:rPr>
          <w:rFonts w:ascii="Times New Roman" w:hAnsi="Times New Roman"/>
          <w:b/>
          <w:sz w:val="28"/>
          <w:szCs w:val="28"/>
        </w:rPr>
        <w:t xml:space="preserve"> </w:t>
      </w:r>
    </w:p>
    <w:p w:rsidR="004E553D" w:rsidRPr="004E553D" w:rsidRDefault="004E553D" w:rsidP="004E5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553D" w:rsidRPr="004E553D" w:rsidRDefault="004E553D" w:rsidP="004E5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>Распределение детей по группам здоровья.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Медицинские раб</w:t>
      </w:r>
      <w:r w:rsidR="00D76D3A">
        <w:rPr>
          <w:rFonts w:ascii="Times New Roman" w:hAnsi="Times New Roman"/>
          <w:sz w:val="28"/>
          <w:szCs w:val="28"/>
        </w:rPr>
        <w:t xml:space="preserve">отники вместе со специалистами </w:t>
      </w:r>
      <w:r w:rsidRPr="004E553D">
        <w:rPr>
          <w:rFonts w:ascii="Times New Roman" w:hAnsi="Times New Roman"/>
          <w:sz w:val="28"/>
          <w:szCs w:val="28"/>
        </w:rPr>
        <w:t xml:space="preserve"> проводили оценку физического развития с определением группы здоровья.</w:t>
      </w:r>
    </w:p>
    <w:p w:rsidR="004E553D" w:rsidRPr="004E553D" w:rsidRDefault="004E553D" w:rsidP="004E553D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4E553D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980"/>
        <w:gridCol w:w="1544"/>
        <w:gridCol w:w="1559"/>
        <w:gridCol w:w="1418"/>
        <w:gridCol w:w="1383"/>
      </w:tblGrid>
      <w:tr w:rsidR="004E553D" w:rsidRPr="004E553D" w:rsidTr="00C5023E">
        <w:tc>
          <w:tcPr>
            <w:tcW w:w="1971" w:type="dxa"/>
            <w:vMerge w:val="restart"/>
          </w:tcPr>
          <w:p w:rsidR="004E553D" w:rsidRPr="004E553D" w:rsidRDefault="004E553D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1980" w:type="dxa"/>
            <w:vMerge w:val="restart"/>
          </w:tcPr>
          <w:p w:rsidR="004E553D" w:rsidRPr="004E553D" w:rsidRDefault="004E553D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5904" w:type="dxa"/>
            <w:gridSpan w:val="4"/>
          </w:tcPr>
          <w:p w:rsidR="004E553D" w:rsidRPr="004E553D" w:rsidRDefault="004E553D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Группы здоровья</w:t>
            </w:r>
          </w:p>
        </w:tc>
      </w:tr>
      <w:tr w:rsidR="004E553D" w:rsidRPr="004E553D" w:rsidTr="00C5023E">
        <w:tc>
          <w:tcPr>
            <w:tcW w:w="1971" w:type="dxa"/>
            <w:vMerge/>
          </w:tcPr>
          <w:p w:rsidR="004E553D" w:rsidRPr="004E553D" w:rsidRDefault="004E553D" w:rsidP="00C50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E553D" w:rsidRPr="004E553D" w:rsidRDefault="004E553D" w:rsidP="00C50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44" w:type="dxa"/>
          </w:tcPr>
          <w:p w:rsidR="004E553D" w:rsidRPr="004E553D" w:rsidRDefault="004E553D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E553D" w:rsidRPr="004E553D" w:rsidRDefault="004E553D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E553D" w:rsidRPr="004E553D" w:rsidRDefault="004E553D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4E553D" w:rsidRPr="004E553D" w:rsidRDefault="004E553D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E553D" w:rsidRPr="004E553D" w:rsidTr="00C5023E">
        <w:tc>
          <w:tcPr>
            <w:tcW w:w="1971" w:type="dxa"/>
          </w:tcPr>
          <w:p w:rsidR="004E553D" w:rsidRPr="004E553D" w:rsidRDefault="004E553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980" w:type="dxa"/>
          </w:tcPr>
          <w:p w:rsidR="004E553D" w:rsidRPr="004E553D" w:rsidRDefault="004E553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1544" w:type="dxa"/>
          </w:tcPr>
          <w:p w:rsidR="004E553D" w:rsidRPr="004E553D" w:rsidRDefault="004E553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1559" w:type="dxa"/>
          </w:tcPr>
          <w:p w:rsidR="004E553D" w:rsidRPr="004E553D" w:rsidRDefault="004E553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  <w:tc>
          <w:tcPr>
            <w:tcW w:w="1418" w:type="dxa"/>
          </w:tcPr>
          <w:p w:rsidR="004E553D" w:rsidRPr="004E553D" w:rsidRDefault="004E553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1383" w:type="dxa"/>
          </w:tcPr>
          <w:p w:rsidR="004E553D" w:rsidRPr="004E553D" w:rsidRDefault="004E553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553D" w:rsidRPr="004E553D" w:rsidTr="00C5023E">
        <w:tc>
          <w:tcPr>
            <w:tcW w:w="1971" w:type="dxa"/>
          </w:tcPr>
          <w:p w:rsidR="004E553D" w:rsidRPr="004E553D" w:rsidRDefault="004E553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980" w:type="dxa"/>
          </w:tcPr>
          <w:p w:rsidR="004E553D" w:rsidRPr="004E553D" w:rsidRDefault="004E553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1544" w:type="dxa"/>
          </w:tcPr>
          <w:p w:rsidR="004E553D" w:rsidRPr="004E553D" w:rsidRDefault="004E553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1559" w:type="dxa"/>
          </w:tcPr>
          <w:p w:rsidR="004E553D" w:rsidRPr="004E553D" w:rsidRDefault="004E553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  <w:tc>
          <w:tcPr>
            <w:tcW w:w="1418" w:type="dxa"/>
          </w:tcPr>
          <w:p w:rsidR="004E553D" w:rsidRPr="004E553D" w:rsidRDefault="004E553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1383" w:type="dxa"/>
          </w:tcPr>
          <w:p w:rsidR="004E553D" w:rsidRPr="004E553D" w:rsidRDefault="004E553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EB38DD" w:rsidRPr="004E553D" w:rsidTr="00C5023E">
        <w:tc>
          <w:tcPr>
            <w:tcW w:w="1971" w:type="dxa"/>
          </w:tcPr>
          <w:p w:rsidR="00EB38DD" w:rsidRPr="004E553D" w:rsidRDefault="00EB38D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</w:tc>
        <w:tc>
          <w:tcPr>
            <w:tcW w:w="1980" w:type="dxa"/>
          </w:tcPr>
          <w:p w:rsidR="00EB38DD" w:rsidRPr="004E553D" w:rsidRDefault="00D76D3A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1544" w:type="dxa"/>
          </w:tcPr>
          <w:p w:rsidR="00EB38DD" w:rsidRPr="004E553D" w:rsidRDefault="00D76D3A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559" w:type="dxa"/>
          </w:tcPr>
          <w:p w:rsidR="00EB38DD" w:rsidRPr="004E553D" w:rsidRDefault="00D76D3A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418" w:type="dxa"/>
          </w:tcPr>
          <w:p w:rsidR="00EB38DD" w:rsidRPr="004E553D" w:rsidRDefault="00D76D3A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  <w:tc>
          <w:tcPr>
            <w:tcW w:w="1383" w:type="dxa"/>
          </w:tcPr>
          <w:p w:rsidR="00EB38DD" w:rsidRPr="004E553D" w:rsidRDefault="00D76D3A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</w:tbl>
    <w:p w:rsidR="004E553D" w:rsidRPr="004E553D" w:rsidRDefault="004E553D" w:rsidP="004E553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553D" w:rsidRPr="004E553D" w:rsidRDefault="004E553D" w:rsidP="004E553D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4E553D">
        <w:rPr>
          <w:b/>
          <w:sz w:val="28"/>
          <w:szCs w:val="28"/>
        </w:rPr>
        <w:t xml:space="preserve">      Вывод: </w:t>
      </w:r>
      <w:r w:rsidRPr="004E553D">
        <w:rPr>
          <w:color w:val="000000"/>
          <w:sz w:val="28"/>
          <w:szCs w:val="28"/>
        </w:rPr>
        <w:t xml:space="preserve">Сравнительный анализ данных диагностики показал положительную динамику уровня развития детей. </w:t>
      </w:r>
      <w:r w:rsidR="000E2F2F">
        <w:rPr>
          <w:color w:val="000000"/>
          <w:sz w:val="28"/>
          <w:szCs w:val="28"/>
        </w:rPr>
        <w:t>Д</w:t>
      </w:r>
      <w:r w:rsidRPr="004E553D">
        <w:rPr>
          <w:color w:val="000000"/>
          <w:sz w:val="28"/>
          <w:szCs w:val="28"/>
        </w:rPr>
        <w:t xml:space="preserve">етей с 1-ой </w:t>
      </w:r>
      <w:r w:rsidR="000E2F2F">
        <w:rPr>
          <w:color w:val="000000"/>
          <w:sz w:val="28"/>
          <w:szCs w:val="28"/>
        </w:rPr>
        <w:t xml:space="preserve">и 3-ей </w:t>
      </w:r>
      <w:r w:rsidRPr="004E553D">
        <w:rPr>
          <w:color w:val="000000"/>
          <w:sz w:val="28"/>
          <w:szCs w:val="28"/>
        </w:rPr>
        <w:t xml:space="preserve">группой здоровья  </w:t>
      </w:r>
      <w:r w:rsidR="000E2F2F">
        <w:rPr>
          <w:color w:val="000000"/>
          <w:sz w:val="28"/>
          <w:szCs w:val="28"/>
        </w:rPr>
        <w:t xml:space="preserve"> увеличилось, со</w:t>
      </w:r>
      <w:r w:rsidRPr="004E553D">
        <w:rPr>
          <w:color w:val="000000"/>
          <w:sz w:val="28"/>
          <w:szCs w:val="28"/>
        </w:rPr>
        <w:t xml:space="preserve"> 2-ой – у</w:t>
      </w:r>
      <w:r w:rsidR="000E2F2F">
        <w:rPr>
          <w:color w:val="000000"/>
          <w:sz w:val="28"/>
          <w:szCs w:val="28"/>
        </w:rPr>
        <w:t>меньшилось</w:t>
      </w:r>
      <w:r w:rsidRPr="004E553D">
        <w:rPr>
          <w:color w:val="000000"/>
          <w:sz w:val="28"/>
          <w:szCs w:val="28"/>
        </w:rPr>
        <w:t xml:space="preserve">. Что подтверждает эффективность использования внедряемой нами системы и современных программ, технологий в физкультурно-оздоровительную работу ДОУ. У детей сформировалось правильное отношение к своему здоровью, выработались определённые навыки приобщения к ЗОЖ. </w:t>
      </w:r>
      <w:r w:rsidRPr="004E553D">
        <w:rPr>
          <w:sz w:val="28"/>
          <w:szCs w:val="28"/>
        </w:rPr>
        <w:t xml:space="preserve">       В летний период на детской даче отдыхало 160 человек нашего дошкольного учреждения. Как правило, дети, отдыхающие на детской даче, в течение года практически не болеют.</w:t>
      </w:r>
    </w:p>
    <w:p w:rsidR="004E553D" w:rsidRPr="004E553D" w:rsidRDefault="004E553D" w:rsidP="004E55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E553D" w:rsidRPr="004E553D" w:rsidRDefault="004E553D" w:rsidP="004E55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>Анализ адаптации детей к условиям детского сада.</w:t>
      </w:r>
    </w:p>
    <w:p w:rsidR="004E553D" w:rsidRPr="004E553D" w:rsidRDefault="004E553D" w:rsidP="004E553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 xml:space="preserve">Для успешной адаптации вновь </w:t>
      </w:r>
      <w:proofErr w:type="gramStart"/>
      <w:r w:rsidRPr="004E553D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4E553D">
        <w:rPr>
          <w:rFonts w:ascii="Times New Roman" w:hAnsi="Times New Roman"/>
          <w:sz w:val="28"/>
          <w:szCs w:val="28"/>
        </w:rPr>
        <w:t xml:space="preserve"> в сад детей педагогами ДОУ была проведена большая работа.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 xml:space="preserve">Для более эффективной организации оздоровительных и профилактических мероприятий использовался мониторинг состояния здоровья вновь поступивших детей, что позволило своевременно выявить отклонения в их здоровье. 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2462"/>
        <w:gridCol w:w="2462"/>
        <w:gridCol w:w="2462"/>
      </w:tblGrid>
      <w:tr w:rsidR="003D77B7" w:rsidRPr="004E553D" w:rsidTr="00446D6D">
        <w:tc>
          <w:tcPr>
            <w:tcW w:w="2469" w:type="dxa"/>
          </w:tcPr>
          <w:p w:rsidR="003D77B7" w:rsidRPr="004E553D" w:rsidRDefault="003D77B7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Степень адаптации</w:t>
            </w:r>
          </w:p>
        </w:tc>
        <w:tc>
          <w:tcPr>
            <w:tcW w:w="2462" w:type="dxa"/>
          </w:tcPr>
          <w:p w:rsidR="003D77B7" w:rsidRPr="004E553D" w:rsidRDefault="003D77B7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  <w:p w:rsidR="003D77B7" w:rsidRPr="004E553D" w:rsidRDefault="003D77B7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462" w:type="dxa"/>
          </w:tcPr>
          <w:p w:rsidR="003D77B7" w:rsidRPr="003D77B7" w:rsidRDefault="003D77B7" w:rsidP="003D77B7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7B7" w:rsidRPr="004E553D" w:rsidRDefault="003D77B7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462" w:type="dxa"/>
          </w:tcPr>
          <w:p w:rsidR="003D77B7" w:rsidRPr="003D77B7" w:rsidRDefault="003D77B7" w:rsidP="003D77B7">
            <w:pPr>
              <w:pStyle w:val="a4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2018 </w:t>
            </w:r>
            <w:r w:rsidRPr="003D77B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3D77B7" w:rsidRPr="003D77B7" w:rsidRDefault="003D77B7" w:rsidP="003D77B7">
            <w:pPr>
              <w:pStyle w:val="a4"/>
              <w:spacing w:after="0" w:line="240" w:lineRule="auto"/>
              <w:ind w:left="840"/>
              <w:rPr>
                <w:rFonts w:ascii="Times New Roman" w:hAnsi="Times New Roman"/>
                <w:b/>
                <w:sz w:val="28"/>
                <w:szCs w:val="28"/>
              </w:rPr>
            </w:pPr>
            <w:r w:rsidRPr="003D77B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3D77B7" w:rsidRPr="004E553D" w:rsidTr="00446D6D">
        <w:tc>
          <w:tcPr>
            <w:tcW w:w="2469" w:type="dxa"/>
          </w:tcPr>
          <w:p w:rsidR="003D77B7" w:rsidRPr="004E553D" w:rsidRDefault="003D77B7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 xml:space="preserve">Лёгкая </w:t>
            </w:r>
          </w:p>
        </w:tc>
        <w:tc>
          <w:tcPr>
            <w:tcW w:w="2462" w:type="dxa"/>
          </w:tcPr>
          <w:p w:rsidR="003D77B7" w:rsidRPr="004E553D" w:rsidRDefault="003D77B7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 xml:space="preserve">75  </w:t>
            </w:r>
          </w:p>
        </w:tc>
        <w:tc>
          <w:tcPr>
            <w:tcW w:w="2462" w:type="dxa"/>
          </w:tcPr>
          <w:p w:rsidR="003D77B7" w:rsidRPr="004E553D" w:rsidRDefault="003D77B7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462" w:type="dxa"/>
          </w:tcPr>
          <w:p w:rsidR="003D77B7" w:rsidRPr="004E553D" w:rsidRDefault="000E2F2F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3D77B7" w:rsidRPr="004E553D" w:rsidTr="00446D6D">
        <w:tc>
          <w:tcPr>
            <w:tcW w:w="2469" w:type="dxa"/>
          </w:tcPr>
          <w:p w:rsidR="003D77B7" w:rsidRPr="004E553D" w:rsidRDefault="003D77B7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462" w:type="dxa"/>
          </w:tcPr>
          <w:p w:rsidR="003D77B7" w:rsidRPr="004E553D" w:rsidRDefault="003D77B7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62" w:type="dxa"/>
          </w:tcPr>
          <w:p w:rsidR="003D77B7" w:rsidRPr="004E553D" w:rsidRDefault="003D77B7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62" w:type="dxa"/>
          </w:tcPr>
          <w:p w:rsidR="003D77B7" w:rsidRPr="004E553D" w:rsidRDefault="000E2F2F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D77B7" w:rsidRPr="004E553D" w:rsidTr="00446D6D">
        <w:tc>
          <w:tcPr>
            <w:tcW w:w="2469" w:type="dxa"/>
          </w:tcPr>
          <w:p w:rsidR="003D77B7" w:rsidRPr="004E553D" w:rsidRDefault="003D77B7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 xml:space="preserve">Тяжёлая </w:t>
            </w:r>
          </w:p>
        </w:tc>
        <w:tc>
          <w:tcPr>
            <w:tcW w:w="2462" w:type="dxa"/>
          </w:tcPr>
          <w:p w:rsidR="003D77B7" w:rsidRPr="004E553D" w:rsidRDefault="003D77B7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:rsidR="003D77B7" w:rsidRPr="004E553D" w:rsidRDefault="003D77B7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:rsidR="003D77B7" w:rsidRPr="004E553D" w:rsidRDefault="000E2F2F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87A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 xml:space="preserve"> </w:t>
      </w:r>
    </w:p>
    <w:p w:rsidR="004E553D" w:rsidRPr="004E553D" w:rsidRDefault="004E553D" w:rsidP="004E5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 xml:space="preserve">      Вывод:  </w:t>
      </w:r>
      <w:r w:rsidRPr="004E553D">
        <w:rPr>
          <w:rFonts w:ascii="Times New Roman" w:hAnsi="Times New Roman"/>
          <w:sz w:val="28"/>
          <w:szCs w:val="28"/>
        </w:rPr>
        <w:t xml:space="preserve">Из приведённой таблицы видно, что увеличилось количество детей легко </w:t>
      </w:r>
      <w:proofErr w:type="gramStart"/>
      <w:r w:rsidRPr="004E553D">
        <w:rPr>
          <w:rFonts w:ascii="Times New Roman" w:hAnsi="Times New Roman"/>
          <w:sz w:val="28"/>
          <w:szCs w:val="28"/>
        </w:rPr>
        <w:t>адаптирующихся</w:t>
      </w:r>
      <w:proofErr w:type="gramEnd"/>
      <w:r w:rsidRPr="004E553D">
        <w:rPr>
          <w:rFonts w:ascii="Times New Roman" w:hAnsi="Times New Roman"/>
          <w:sz w:val="28"/>
          <w:szCs w:val="28"/>
        </w:rPr>
        <w:t xml:space="preserve">  к условиям детского сада. Детей с  тяжёлой формой адаптацией  осталось на том же уровне. Причинами этого является:</w:t>
      </w:r>
    </w:p>
    <w:p w:rsidR="004E553D" w:rsidRPr="004E553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 xml:space="preserve"> </w:t>
      </w:r>
      <w:r w:rsidRPr="004E553D">
        <w:rPr>
          <w:rFonts w:ascii="Times New Roman" w:eastAsia="Times New Roman" w:hAnsi="Times New Roman"/>
          <w:sz w:val="28"/>
          <w:szCs w:val="28"/>
        </w:rPr>
        <w:t>- индивидуальный подход к каждому ребенку (узнавание его интересов, любимых занятий);</w:t>
      </w:r>
    </w:p>
    <w:p w:rsidR="004E553D" w:rsidRPr="004E553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553D">
        <w:rPr>
          <w:rFonts w:ascii="Times New Roman" w:eastAsia="Times New Roman" w:hAnsi="Times New Roman"/>
          <w:sz w:val="28"/>
          <w:szCs w:val="28"/>
        </w:rPr>
        <w:t xml:space="preserve">- было рекомендовано на 2-3 часа посещение детского сада (на занятия, прогулки, игры); </w:t>
      </w:r>
    </w:p>
    <w:p w:rsidR="004E553D" w:rsidRPr="004E553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553D">
        <w:rPr>
          <w:rFonts w:ascii="Times New Roman" w:eastAsia="Times New Roman" w:hAnsi="Times New Roman"/>
          <w:sz w:val="28"/>
          <w:szCs w:val="28"/>
        </w:rPr>
        <w:t xml:space="preserve">- установлен эмоциональный контакт ребенка и воспитателя; </w:t>
      </w:r>
    </w:p>
    <w:p w:rsidR="004E553D" w:rsidRPr="004E553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553D">
        <w:rPr>
          <w:rFonts w:ascii="Times New Roman" w:eastAsia="Times New Roman" w:hAnsi="Times New Roman"/>
          <w:sz w:val="28"/>
          <w:szCs w:val="28"/>
        </w:rPr>
        <w:t xml:space="preserve">- были проведены экскурсии по группе, территории детского сада вместе с воспитателем, </w:t>
      </w:r>
    </w:p>
    <w:p w:rsidR="004E553D" w:rsidRPr="004E553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553D">
        <w:rPr>
          <w:rFonts w:ascii="Times New Roman" w:eastAsia="Times New Roman" w:hAnsi="Times New Roman"/>
          <w:sz w:val="28"/>
          <w:szCs w:val="28"/>
        </w:rPr>
        <w:t>родителями и ребенком. На прогулке легче установить контакт воспитателю с детьми, т.к. эти условия напоминают условия домашнего двора;</w:t>
      </w:r>
    </w:p>
    <w:p w:rsidR="004E553D" w:rsidRPr="004E553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553D">
        <w:rPr>
          <w:rFonts w:ascii="Times New Roman" w:eastAsia="Times New Roman" w:hAnsi="Times New Roman"/>
          <w:sz w:val="28"/>
          <w:szCs w:val="28"/>
        </w:rPr>
        <w:t>- а также взаимосвязь родителей и детского сада (соблюдение режима дня, занятий, игр, сна).</w:t>
      </w:r>
    </w:p>
    <w:p w:rsidR="004E553D" w:rsidRPr="004E553D" w:rsidRDefault="004E553D" w:rsidP="004E553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4E553D">
        <w:rPr>
          <w:rFonts w:ascii="Times New Roman" w:eastAsia="Times New Roman" w:hAnsi="Times New Roman"/>
          <w:sz w:val="28"/>
          <w:szCs w:val="28"/>
        </w:rPr>
        <w:t xml:space="preserve">Основными показателями полноценной адаптации воспитанников </w:t>
      </w:r>
      <w:proofErr w:type="gramStart"/>
      <w:r w:rsidRPr="004E553D">
        <w:rPr>
          <w:rFonts w:ascii="Times New Roman" w:eastAsia="Times New Roman" w:hAnsi="Times New Roman"/>
          <w:sz w:val="28"/>
          <w:szCs w:val="28"/>
        </w:rPr>
        <w:t>нашего</w:t>
      </w:r>
      <w:proofErr w:type="gramEnd"/>
      <w:r w:rsidRPr="004E553D">
        <w:rPr>
          <w:rFonts w:ascii="Times New Roman" w:eastAsia="Times New Roman" w:hAnsi="Times New Roman"/>
          <w:sz w:val="28"/>
          <w:szCs w:val="28"/>
        </w:rPr>
        <w:t xml:space="preserve"> ДОУ является активное проявление любознательности ко всему окружающему, </w:t>
      </w:r>
      <w:r w:rsidRPr="004E553D">
        <w:rPr>
          <w:rFonts w:ascii="Times New Roman" w:eastAsia="Times New Roman" w:hAnsi="Times New Roman"/>
          <w:sz w:val="28"/>
          <w:szCs w:val="28"/>
        </w:rPr>
        <w:lastRenderedPageBreak/>
        <w:t>возникновение привязанности к воспитателю, желание играть со сверстниками. Эти факторы свидетельствуют об эмоциональном благополучии ребенка.</w:t>
      </w:r>
    </w:p>
    <w:p w:rsidR="004E553D" w:rsidRPr="004E553D" w:rsidRDefault="004E553D" w:rsidP="004E553D">
      <w:pPr>
        <w:rPr>
          <w:sz w:val="28"/>
          <w:szCs w:val="28"/>
        </w:rPr>
      </w:pPr>
    </w:p>
    <w:p w:rsidR="00487558" w:rsidRPr="001E2EB6" w:rsidRDefault="004E553D" w:rsidP="001E2EB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3.2. </w:t>
      </w:r>
      <w:r w:rsidR="00487558" w:rsidRPr="001E2EB6">
        <w:rPr>
          <w:rFonts w:ascii="Times New Roman" w:eastAsia="Times New Roman" w:hAnsi="Times New Roman"/>
          <w:b/>
          <w:bCs/>
          <w:sz w:val="28"/>
          <w:szCs w:val="28"/>
        </w:rPr>
        <w:t>Основные образовательные программы дошкольного образования. Анализ реализации.</w:t>
      </w:r>
    </w:p>
    <w:p w:rsidR="00C411C6" w:rsidRDefault="00C411C6" w:rsidP="00C411C6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C411C6" w:rsidRPr="00C411C6" w:rsidRDefault="00C411C6" w:rsidP="00C411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1C6">
        <w:rPr>
          <w:rFonts w:ascii="Times New Roman" w:hAnsi="Times New Roman"/>
          <w:sz w:val="28"/>
          <w:szCs w:val="28"/>
        </w:rPr>
        <w:t>В МДОУ реализуется основная общеразвивающая программа дошкольного образования, разработанная на базе   к</w:t>
      </w:r>
      <w:r w:rsidRPr="00C411C6">
        <w:rPr>
          <w:rFonts w:ascii="Times New Roman" w:eastAsia="Times New Roman" w:hAnsi="Times New Roman"/>
          <w:sz w:val="28"/>
          <w:szCs w:val="28"/>
        </w:rPr>
        <w:t>омплексной образовательной программы дошкольного образования «ДЕТСТВО» /Т.И. Бабаева, А.Г. Гогоберидзе, О.В. Солнцева и др. – СПб. ООО «ИЗДАТЕЛЬСТВО «ДЕТСТВО-ПРЕСС», 2016.  Разработано в соответствии с ФГОС.</w:t>
      </w:r>
      <w:r w:rsidRPr="00C411C6">
        <w:rPr>
          <w:rFonts w:ascii="Times New Roman" w:hAnsi="Times New Roman"/>
          <w:sz w:val="28"/>
          <w:szCs w:val="28"/>
        </w:rPr>
        <w:t xml:space="preserve"> </w:t>
      </w:r>
    </w:p>
    <w:p w:rsidR="00C411C6" w:rsidRDefault="00C411C6" w:rsidP="00C411C6">
      <w:pPr>
        <w:spacing w:after="0" w:line="240" w:lineRule="auto"/>
        <w:rPr>
          <w:rFonts w:ascii="Times New Roman" w:hAnsi="Times New Roman"/>
          <w:b/>
        </w:rPr>
      </w:pPr>
    </w:p>
    <w:p w:rsidR="00C411C6" w:rsidRPr="00C411C6" w:rsidRDefault="00C411C6" w:rsidP="00C411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11C6">
        <w:rPr>
          <w:rFonts w:ascii="Times New Roman" w:hAnsi="Times New Roman"/>
          <w:sz w:val="28"/>
          <w:szCs w:val="28"/>
        </w:rPr>
        <w:t>С целью изучения уровня развития детей, усвоения ими программного материала в сентябре и мае проводилось диагностическое обследование. При проведении диагностики использовались рекомендации авторов программы «Детство».</w:t>
      </w:r>
    </w:p>
    <w:p w:rsidR="00C411C6" w:rsidRPr="00C411C6" w:rsidRDefault="00C411C6" w:rsidP="00C411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11C6">
        <w:rPr>
          <w:rFonts w:ascii="Times New Roman" w:hAnsi="Times New Roman"/>
          <w:sz w:val="28"/>
          <w:szCs w:val="28"/>
        </w:rPr>
        <w:t>Результаты мониторин</w:t>
      </w:r>
      <w:r w:rsidR="00172354">
        <w:rPr>
          <w:rFonts w:ascii="Times New Roman" w:hAnsi="Times New Roman"/>
          <w:sz w:val="28"/>
          <w:szCs w:val="28"/>
        </w:rPr>
        <w:t>га представлены в таблице</w:t>
      </w:r>
      <w:r w:rsidRPr="00C411C6">
        <w:rPr>
          <w:rFonts w:ascii="Times New Roman" w:hAnsi="Times New Roman"/>
          <w:sz w:val="28"/>
          <w:szCs w:val="28"/>
        </w:rPr>
        <w:t>.</w:t>
      </w:r>
    </w:p>
    <w:p w:rsidR="00C411C6" w:rsidRDefault="00C411C6" w:rsidP="00C411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11C6" w:rsidRPr="00C411C6" w:rsidRDefault="00C411C6" w:rsidP="00C41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1C6">
        <w:rPr>
          <w:rFonts w:ascii="Times New Roman" w:hAnsi="Times New Roman"/>
          <w:b/>
          <w:sz w:val="28"/>
          <w:szCs w:val="28"/>
        </w:rPr>
        <w:t xml:space="preserve">  Результаты обученности по образовательным областям</w:t>
      </w:r>
    </w:p>
    <w:p w:rsidR="00C411C6" w:rsidRPr="00C411C6" w:rsidRDefault="00C411C6" w:rsidP="00C41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1C6">
        <w:rPr>
          <w:rFonts w:ascii="Times New Roman" w:hAnsi="Times New Roman"/>
          <w:b/>
          <w:sz w:val="28"/>
          <w:szCs w:val="28"/>
        </w:rPr>
        <w:t>Сводная таблица мониторинга образовательного процесса  на конец года</w:t>
      </w:r>
      <w:proofErr w:type="gramStart"/>
      <w:r w:rsidRPr="00C411C6">
        <w:rPr>
          <w:rFonts w:ascii="Times New Roman" w:hAnsi="Times New Roman"/>
          <w:b/>
          <w:sz w:val="28"/>
          <w:szCs w:val="28"/>
        </w:rPr>
        <w:t xml:space="preserve"> (%)</w:t>
      </w:r>
      <w:proofErr w:type="gramEnd"/>
    </w:p>
    <w:p w:rsidR="00C411C6" w:rsidRPr="006971C6" w:rsidRDefault="00C411C6" w:rsidP="00C411C6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1276"/>
        <w:gridCol w:w="1275"/>
        <w:gridCol w:w="1276"/>
        <w:gridCol w:w="1276"/>
        <w:gridCol w:w="992"/>
        <w:gridCol w:w="992"/>
      </w:tblGrid>
      <w:tr w:rsidR="00C411C6" w:rsidRPr="006971C6" w:rsidTr="000073A8">
        <w:trPr>
          <w:trHeight w:val="4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1C6" w:rsidRPr="006971C6" w:rsidRDefault="00C411C6" w:rsidP="0000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1C6" w:rsidRPr="006971C6" w:rsidRDefault="00C411C6" w:rsidP="0000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1C6" w:rsidRDefault="00C411C6" w:rsidP="000073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1C6" w:rsidRPr="006971C6" w:rsidRDefault="00C411C6" w:rsidP="0000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shd w:val="clear" w:color="auto" w:fill="auto"/>
          </w:tcPr>
          <w:p w:rsidR="00C411C6" w:rsidRPr="0043258F" w:rsidRDefault="00C411C6" w:rsidP="000073A8">
            <w:pPr>
              <w:jc w:val="center"/>
              <w:rPr>
                <w:rFonts w:ascii="Times New Roman" w:hAnsi="Times New Roman"/>
                <w:b/>
              </w:rPr>
            </w:pPr>
            <w:r w:rsidRPr="0043258F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</w:tr>
      <w:tr w:rsidR="00C411C6" w:rsidRPr="006971C6" w:rsidTr="000073A8">
        <w:trPr>
          <w:cantSplit/>
          <w:trHeight w:val="178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411C6" w:rsidRPr="0043258F" w:rsidRDefault="00C411C6" w:rsidP="000073A8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3258F"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C6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971C6">
              <w:rPr>
                <w:rFonts w:ascii="Times New Roman" w:hAnsi="Times New Roman"/>
                <w:b/>
              </w:rPr>
              <w:t>Социал</w:t>
            </w:r>
            <w:r>
              <w:rPr>
                <w:rFonts w:ascii="Times New Roman" w:hAnsi="Times New Roman"/>
                <w:b/>
              </w:rPr>
              <w:t>ьно-коммуникативное развитие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6" w:rsidRPr="0043258F" w:rsidRDefault="00C411C6" w:rsidP="000073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258F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</w:tr>
      <w:tr w:rsidR="00C411C6" w:rsidRPr="006971C6" w:rsidTr="000073A8">
        <w:trPr>
          <w:cantSplit/>
          <w:trHeight w:val="167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6" w:rsidRPr="006971C6" w:rsidRDefault="00C411C6" w:rsidP="000073A8">
            <w:pPr>
              <w:spacing w:after="0" w:line="240" w:lineRule="auto"/>
              <w:ind w:firstLine="360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6" w:rsidRPr="006971C6" w:rsidRDefault="00C411C6" w:rsidP="00007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971C6">
              <w:rPr>
                <w:rFonts w:ascii="Times New Roman" w:hAnsi="Times New Roman"/>
                <w:b/>
              </w:rPr>
              <w:t>Художествен</w:t>
            </w:r>
            <w:r>
              <w:rPr>
                <w:rFonts w:ascii="Times New Roman" w:hAnsi="Times New Roman"/>
                <w:b/>
              </w:rPr>
              <w:t>-</w:t>
            </w:r>
            <w:proofErr w:type="spellStart"/>
            <w:r w:rsidRPr="006971C6">
              <w:rPr>
                <w:rFonts w:ascii="Times New Roman" w:hAnsi="Times New Roman"/>
                <w:b/>
              </w:rPr>
              <w:t>ное</w:t>
            </w:r>
            <w:proofErr w:type="spellEnd"/>
            <w:proofErr w:type="gramEnd"/>
            <w:r w:rsidRPr="006971C6">
              <w:rPr>
                <w:rFonts w:ascii="Times New Roman" w:hAnsi="Times New Roman"/>
                <w:b/>
              </w:rPr>
              <w:t xml:space="preserve">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6971C6">
              <w:rPr>
                <w:rFonts w:ascii="Times New Roman" w:hAnsi="Times New Roman"/>
                <w:b/>
              </w:rPr>
              <w:t>Музыка</w:t>
            </w:r>
          </w:p>
        </w:tc>
      </w:tr>
      <w:tr w:rsidR="00787AAA" w:rsidRPr="00C01146" w:rsidTr="000073A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1 младшая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D03409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D03409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D03409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D03409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D03409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D03409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787AAA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D03409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D03409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D03409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D03409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D03409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D03409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87AAA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D03409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27771F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771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27771F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771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27771F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771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27771F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771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27771F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771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787AAA" w:rsidRPr="00C01146" w:rsidTr="000073A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2 младшая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F07680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F07680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F07680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F07680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F07680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F07680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787AAA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F07680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F07680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F07680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F07680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F07680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F07680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787AAA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9F0AAE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9F0AAE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9F0AAE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9F0AAE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9F0AAE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9F0AAE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A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7AAA" w:rsidRPr="00C01146" w:rsidTr="000073A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Средняя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F07680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02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87AAA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F07680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87AAA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F07680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7AAA" w:rsidRPr="00C01146" w:rsidTr="000073A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Старшая</w:t>
            </w:r>
          </w:p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F07680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87AAA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F07680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87AAA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F07680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7AAA" w:rsidRPr="00C01146" w:rsidTr="000073A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1146">
              <w:rPr>
                <w:rFonts w:ascii="Times New Roman" w:hAnsi="Times New Roman"/>
              </w:rPr>
              <w:t>Подготовительная</w:t>
            </w:r>
            <w:proofErr w:type="gramEnd"/>
            <w:r w:rsidRPr="00C01146">
              <w:rPr>
                <w:rFonts w:ascii="Times New Roman" w:hAnsi="Times New Roman"/>
              </w:rPr>
              <w:t xml:space="preserve"> к школе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F07680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787AAA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F07680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87AAA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AA" w:rsidRPr="00C01146" w:rsidRDefault="00787AAA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F07680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AA" w:rsidRPr="00007028" w:rsidRDefault="00787AAA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11C6" w:rsidRPr="00C01146" w:rsidRDefault="00C411C6" w:rsidP="00C411C6">
      <w:pPr>
        <w:spacing w:after="0" w:line="240" w:lineRule="auto"/>
        <w:jc w:val="both"/>
        <w:rPr>
          <w:rFonts w:ascii="Times New Roman" w:hAnsi="Times New Roman"/>
        </w:rPr>
      </w:pPr>
    </w:p>
    <w:p w:rsidR="00955CA7" w:rsidRDefault="00172354" w:rsidP="002F0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F32">
        <w:rPr>
          <w:rFonts w:ascii="Times New Roman" w:hAnsi="Times New Roman"/>
          <w:sz w:val="28"/>
          <w:szCs w:val="28"/>
        </w:rPr>
        <w:lastRenderedPageBreak/>
        <w:t>Из под</w:t>
      </w:r>
      <w:r>
        <w:rPr>
          <w:rFonts w:ascii="Times New Roman" w:hAnsi="Times New Roman"/>
          <w:sz w:val="28"/>
          <w:szCs w:val="28"/>
        </w:rPr>
        <w:t>г</w:t>
      </w:r>
      <w:r w:rsidR="00105317">
        <w:rPr>
          <w:rFonts w:ascii="Times New Roman" w:hAnsi="Times New Roman"/>
          <w:sz w:val="28"/>
          <w:szCs w:val="28"/>
        </w:rPr>
        <w:t>отовительной группы  выпущено 55</w:t>
      </w:r>
      <w:r>
        <w:rPr>
          <w:rFonts w:ascii="Times New Roman" w:hAnsi="Times New Roman"/>
          <w:sz w:val="28"/>
          <w:szCs w:val="28"/>
        </w:rPr>
        <w:t>детей</w:t>
      </w:r>
      <w:r w:rsidRPr="00A14F32">
        <w:rPr>
          <w:rFonts w:ascii="Times New Roman" w:hAnsi="Times New Roman"/>
          <w:sz w:val="28"/>
          <w:szCs w:val="28"/>
        </w:rPr>
        <w:t>.  Все выпускники освоили программу детского сада на среднем и высоком уровне. У всех  наблюдаетс</w:t>
      </w:r>
      <w:r>
        <w:rPr>
          <w:rFonts w:ascii="Times New Roman" w:hAnsi="Times New Roman"/>
          <w:sz w:val="28"/>
          <w:szCs w:val="28"/>
        </w:rPr>
        <w:t>я нормальное речевое развитие. 100</w:t>
      </w:r>
      <w:r w:rsidRPr="00A14F32">
        <w:rPr>
          <w:rFonts w:ascii="Times New Roman" w:hAnsi="Times New Roman"/>
          <w:sz w:val="28"/>
          <w:szCs w:val="28"/>
        </w:rPr>
        <w:t xml:space="preserve">% выпускников имеют высокий или необходимый уровень развития. У всех детей сформированы навыки социально-бытовой ориентировки и учебная мотивация. Воспитанники ДОУ приобрели навыки общения, стали более активными, находчивыми, любознательными, овладели в полной мере необходимыми навыками, умениями и предпосылками к учебной деятельности. Полностью </w:t>
      </w:r>
      <w:proofErr w:type="gramStart"/>
      <w:r w:rsidRPr="00A14F32">
        <w:rPr>
          <w:rFonts w:ascii="Times New Roman" w:hAnsi="Times New Roman"/>
          <w:sz w:val="28"/>
          <w:szCs w:val="28"/>
        </w:rPr>
        <w:t>готовы</w:t>
      </w:r>
      <w:proofErr w:type="gramEnd"/>
      <w:r w:rsidRPr="00A14F32">
        <w:rPr>
          <w:rFonts w:ascii="Times New Roman" w:hAnsi="Times New Roman"/>
          <w:sz w:val="28"/>
          <w:szCs w:val="28"/>
        </w:rPr>
        <w:t xml:space="preserve"> к обучению в школе.</w:t>
      </w:r>
    </w:p>
    <w:p w:rsidR="00955CA7" w:rsidRDefault="00105317" w:rsidP="00955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955CA7" w:rsidRPr="00955CA7">
        <w:rPr>
          <w:rFonts w:ascii="Times New Roman" w:hAnsi="Times New Roman"/>
          <w:sz w:val="28"/>
          <w:szCs w:val="28"/>
        </w:rPr>
        <w:t xml:space="preserve"> году воспитанники ДОУ имели возможность реализовать свой творческий потенциал в различных конкурсах, викторинах, акциях, олимпиадах и др. В подготовке воспитанников приняли участие </w:t>
      </w:r>
      <w:r w:rsidR="00955CA7" w:rsidRPr="005570BC">
        <w:rPr>
          <w:rFonts w:ascii="Times New Roman" w:hAnsi="Times New Roman"/>
          <w:sz w:val="28"/>
          <w:szCs w:val="28"/>
        </w:rPr>
        <w:t>все педагоги ДОУ</w:t>
      </w:r>
      <w:r w:rsidR="00955CA7" w:rsidRPr="00955CA7">
        <w:rPr>
          <w:rFonts w:ascii="Times New Roman" w:hAnsi="Times New Roman"/>
          <w:sz w:val="28"/>
          <w:szCs w:val="28"/>
        </w:rPr>
        <w:t>.</w:t>
      </w:r>
    </w:p>
    <w:p w:rsidR="00126BF2" w:rsidRPr="002F0D1F" w:rsidRDefault="00126BF2" w:rsidP="00126BF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0D1F">
        <w:rPr>
          <w:rFonts w:ascii="Times New Roman" w:hAnsi="Times New Roman"/>
          <w:i/>
          <w:sz w:val="28"/>
          <w:szCs w:val="28"/>
        </w:rPr>
        <w:t>Муниципальные конкурсы:</w:t>
      </w:r>
    </w:p>
    <w:p w:rsidR="00126BF2" w:rsidRDefault="00126BF2" w:rsidP="00955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«Весёлые старты» - 12 детей</w:t>
      </w:r>
    </w:p>
    <w:p w:rsidR="00126BF2" w:rsidRDefault="00126BF2" w:rsidP="00955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«Весенние старты» - 12 детей</w:t>
      </w:r>
    </w:p>
    <w:p w:rsidR="00126BF2" w:rsidRDefault="00126BF2" w:rsidP="00105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</w:t>
      </w:r>
      <w:r w:rsidR="00105317">
        <w:rPr>
          <w:rFonts w:ascii="Times New Roman" w:hAnsi="Times New Roman"/>
          <w:sz w:val="28"/>
          <w:szCs w:val="28"/>
        </w:rPr>
        <w:t>ивое слово» (конкурс чтецов) - 2 детей</w:t>
      </w:r>
    </w:p>
    <w:p w:rsidR="005570BC" w:rsidRPr="002F0D1F" w:rsidRDefault="005570BC" w:rsidP="005570B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0D1F">
        <w:rPr>
          <w:rFonts w:ascii="Times New Roman" w:hAnsi="Times New Roman"/>
          <w:i/>
          <w:sz w:val="28"/>
          <w:szCs w:val="28"/>
        </w:rPr>
        <w:t>Конкурсы в ДОУ:</w:t>
      </w:r>
    </w:p>
    <w:p w:rsidR="005570BC" w:rsidRDefault="005570BC" w:rsidP="00557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«Мини-музей в группе» - все дети ДОУ</w:t>
      </w:r>
    </w:p>
    <w:p w:rsidR="00C237CD" w:rsidRDefault="005570BC" w:rsidP="00557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«Волшебный мир театра» (конкурс спектаклей) – все дети ДОУ</w:t>
      </w:r>
      <w:r w:rsidR="00460345">
        <w:rPr>
          <w:rFonts w:ascii="Times New Roman" w:hAnsi="Times New Roman"/>
          <w:sz w:val="28"/>
          <w:szCs w:val="28"/>
        </w:rPr>
        <w:t xml:space="preserve">    </w:t>
      </w:r>
    </w:p>
    <w:p w:rsidR="005570BC" w:rsidRPr="00955CA7" w:rsidRDefault="00460345" w:rsidP="00557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354" w:rsidRPr="009E7567" w:rsidRDefault="00E103D2" w:rsidP="009E7567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9E7567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EB6" w:rsidRPr="004E553D" w:rsidRDefault="001E2EB6" w:rsidP="004E553D">
      <w:pPr>
        <w:pStyle w:val="a4"/>
        <w:numPr>
          <w:ilvl w:val="1"/>
          <w:numId w:val="9"/>
        </w:num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4E553D">
        <w:rPr>
          <w:rFonts w:ascii="Times New Roman" w:eastAsia="SimSun" w:hAnsi="Times New Roman"/>
          <w:b/>
          <w:sz w:val="28"/>
          <w:szCs w:val="28"/>
          <w:lang w:eastAsia="ru-RU"/>
        </w:rPr>
        <w:t>Охват воспитанников дополнительным образованием.</w:t>
      </w:r>
    </w:p>
    <w:p w:rsidR="00C3653C" w:rsidRPr="00C3653C" w:rsidRDefault="00C3653C" w:rsidP="00C365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 xml:space="preserve">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склонностей, способностей и интересов дошкольников. </w:t>
      </w:r>
    </w:p>
    <w:p w:rsidR="00C3653C" w:rsidRPr="00C3653C" w:rsidRDefault="00C3653C" w:rsidP="00C365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 xml:space="preserve">Дополнительное образование детей </w:t>
      </w:r>
      <w:r w:rsidR="002F0D1F">
        <w:rPr>
          <w:rFonts w:ascii="Times New Roman" w:hAnsi="Times New Roman"/>
          <w:sz w:val="28"/>
          <w:szCs w:val="28"/>
        </w:rPr>
        <w:t xml:space="preserve">реализуется посредством </w:t>
      </w:r>
      <w:r w:rsidRPr="00C3653C">
        <w:rPr>
          <w:rFonts w:ascii="Times New Roman" w:hAnsi="Times New Roman"/>
          <w:sz w:val="28"/>
          <w:szCs w:val="28"/>
        </w:rPr>
        <w:t xml:space="preserve">  оказания дополнительных образовательных услуг  и информационно-образовательной деятельности за пределами основной образовательной программы в интересах человека, государства.</w:t>
      </w:r>
    </w:p>
    <w:p w:rsidR="00C3653C" w:rsidRPr="00C3653C" w:rsidRDefault="00C3653C" w:rsidP="00C365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 xml:space="preserve">Основное предназначение дополнительного образования – удовлетворять постоянно изменяющиеся индивидуальные социокультурные и образовательные потребности детей.   </w:t>
      </w:r>
    </w:p>
    <w:p w:rsidR="00C3653C" w:rsidRPr="00C3653C" w:rsidRDefault="00C3653C" w:rsidP="00C365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При организации дополнительного образования детей мы опирались на следующие принципы:</w:t>
      </w:r>
    </w:p>
    <w:p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свободный выбор ребёнком видов и сфер деятельности;</w:t>
      </w:r>
    </w:p>
    <w:p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ориентация на личностные интересы, потребности, способности ребёнка;</w:t>
      </w:r>
    </w:p>
    <w:p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возможность свободного самоопределения и самореализации ребёнка;</w:t>
      </w:r>
    </w:p>
    <w:p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единство обучения, воспитания и развития;</w:t>
      </w:r>
    </w:p>
    <w:p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практико-деятельная основа образовательного процесса.</w:t>
      </w:r>
    </w:p>
    <w:p w:rsidR="00C3653C" w:rsidRPr="00C3653C" w:rsidRDefault="00C3653C" w:rsidP="00C3653C">
      <w:pPr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2"/>
        <w:gridCol w:w="1988"/>
        <w:gridCol w:w="2520"/>
        <w:gridCol w:w="1359"/>
        <w:gridCol w:w="1521"/>
        <w:gridCol w:w="1260"/>
      </w:tblGrid>
      <w:tr w:rsidR="00C3653C" w:rsidRPr="00C3653C" w:rsidTr="00A8697A">
        <w:tc>
          <w:tcPr>
            <w:tcW w:w="1612" w:type="dxa"/>
          </w:tcPr>
          <w:p w:rsidR="00C3653C" w:rsidRPr="002F0D1F" w:rsidRDefault="00C3653C" w:rsidP="002F0D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0D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F0D1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бразова</w:t>
            </w:r>
            <w:proofErr w:type="spellEnd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-тельная</w:t>
            </w:r>
            <w:proofErr w:type="gramEnd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 xml:space="preserve"> область</w:t>
            </w:r>
          </w:p>
        </w:tc>
        <w:tc>
          <w:tcPr>
            <w:tcW w:w="1988" w:type="dxa"/>
          </w:tcPr>
          <w:p w:rsidR="00C3653C" w:rsidRPr="002F0D1F" w:rsidRDefault="002F0D1F" w:rsidP="00C3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Дополни-тель</w:t>
            </w:r>
            <w:r w:rsidR="00C3653C" w:rsidRPr="002F0D1F">
              <w:rPr>
                <w:rFonts w:ascii="Times New Roman" w:hAnsi="Times New Roman"/>
                <w:b/>
                <w:sz w:val="28"/>
                <w:szCs w:val="28"/>
              </w:rPr>
              <w:t>ная</w:t>
            </w:r>
            <w:proofErr w:type="gramEnd"/>
            <w:r w:rsidR="00C3653C" w:rsidRPr="002F0D1F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</w:t>
            </w:r>
          </w:p>
        </w:tc>
        <w:tc>
          <w:tcPr>
            <w:tcW w:w="2520" w:type="dxa"/>
          </w:tcPr>
          <w:p w:rsidR="00C3653C" w:rsidRPr="002F0D1F" w:rsidRDefault="00C3653C" w:rsidP="00C3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359" w:type="dxa"/>
          </w:tcPr>
          <w:p w:rsidR="00C3653C" w:rsidRPr="002F0D1F" w:rsidRDefault="00C3653C" w:rsidP="00C3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D1F">
              <w:rPr>
                <w:rFonts w:ascii="Times New Roman" w:hAnsi="Times New Roman"/>
                <w:b/>
                <w:sz w:val="28"/>
                <w:szCs w:val="28"/>
              </w:rPr>
              <w:t xml:space="preserve">Формы </w:t>
            </w:r>
            <w:proofErr w:type="spellStart"/>
            <w:proofErr w:type="gramStart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реализа</w:t>
            </w:r>
            <w:r w:rsidR="00A8697A" w:rsidRPr="002F0D1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521" w:type="dxa"/>
          </w:tcPr>
          <w:p w:rsidR="00C3653C" w:rsidRPr="002F0D1F" w:rsidRDefault="00C3653C" w:rsidP="002F0D1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Возраст-</w:t>
            </w:r>
            <w:proofErr w:type="spellStart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 xml:space="preserve"> категории</w:t>
            </w:r>
          </w:p>
        </w:tc>
        <w:tc>
          <w:tcPr>
            <w:tcW w:w="1260" w:type="dxa"/>
          </w:tcPr>
          <w:p w:rsidR="00C3653C" w:rsidRPr="002F0D1F" w:rsidRDefault="00C3653C" w:rsidP="002F0D1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Монито</w:t>
            </w:r>
            <w:proofErr w:type="spellEnd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-ринг</w:t>
            </w:r>
            <w:proofErr w:type="gramEnd"/>
          </w:p>
        </w:tc>
      </w:tr>
      <w:tr w:rsidR="00D352C8" w:rsidRPr="00C3653C" w:rsidTr="00A8697A">
        <w:tc>
          <w:tcPr>
            <w:tcW w:w="1612" w:type="dxa"/>
          </w:tcPr>
          <w:p w:rsidR="00D352C8" w:rsidRPr="00C3653C" w:rsidRDefault="00D352C8" w:rsidP="00A8697A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Художест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-вен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но-эст</w:t>
            </w:r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>тическое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1988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Соловейко (обучение </w:t>
            </w:r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>вокальному пению)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Юные волшебники.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D352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Изонить</w:t>
            </w:r>
            <w:proofErr w:type="spellEnd"/>
          </w:p>
        </w:tc>
        <w:tc>
          <w:tcPr>
            <w:tcW w:w="2520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разра-бота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на основе </w:t>
            </w:r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уже имеющихся методических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собий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«Ладушки»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И.Каппуковой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, И.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Новоскольцевой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>, Н.А. Ветлугиной.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И.А. Лыкова  Программа </w:t>
            </w:r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t>худо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жественного</w:t>
            </w:r>
            <w:proofErr w:type="spellEnd"/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питания, обучения и развития детей 2-7 лет «Цветные ладошки»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Авторская Жукова Г.Н. и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Шехина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359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Кружок 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Кружок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>3-7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52C8" w:rsidRPr="00772AAA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- 10</w:t>
            </w:r>
            <w:r w:rsidRPr="00772AAA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  <w:p w:rsidR="00D352C8" w:rsidRPr="00772AAA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- 25 чел.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D352C8" w:rsidRPr="00772AAA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72AAA">
              <w:rPr>
                <w:rFonts w:ascii="Times New Roman" w:hAnsi="Times New Roman"/>
                <w:b/>
                <w:sz w:val="28"/>
                <w:szCs w:val="28"/>
              </w:rPr>
              <w:t>26 чел</w:t>
            </w:r>
          </w:p>
        </w:tc>
        <w:tc>
          <w:tcPr>
            <w:tcW w:w="1260" w:type="dxa"/>
          </w:tcPr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>концерт</w:t>
            </w: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D352C8">
            <w:pPr>
              <w:tabs>
                <w:tab w:val="left" w:pos="1224"/>
              </w:tabs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D352C8" w:rsidRPr="00C3653C" w:rsidTr="00A8697A">
        <w:tc>
          <w:tcPr>
            <w:tcW w:w="1612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>Социальн</w:t>
            </w:r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коммуника-тивное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 развитие</w:t>
            </w:r>
          </w:p>
        </w:tc>
        <w:tc>
          <w:tcPr>
            <w:tcW w:w="1988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Мы играем в экономику</w:t>
            </w:r>
          </w:p>
          <w:p w:rsidR="00D352C8" w:rsidRPr="00C3653C" w:rsidRDefault="00D352C8" w:rsidP="00A8697A">
            <w:pPr>
              <w:spacing w:after="0" w:line="240" w:lineRule="auto"/>
              <w:ind w:left="-52" w:right="-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(экономическое образование)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А.А.Смоленцевой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«Введение в мир экономики»  </w:t>
            </w:r>
            <w:r w:rsidRPr="00C3653C">
              <w:rPr>
                <w:rFonts w:ascii="Times New Roman" w:hAnsi="Times New Roman"/>
                <w:bCs/>
                <w:sz w:val="28"/>
                <w:szCs w:val="28"/>
              </w:rPr>
              <w:t>Учебно-</w:t>
            </w:r>
            <w:proofErr w:type="spellStart"/>
            <w:r w:rsidRPr="00C3653C">
              <w:rPr>
                <w:rFonts w:ascii="Times New Roman" w:hAnsi="Times New Roman"/>
                <w:bCs/>
                <w:sz w:val="28"/>
                <w:szCs w:val="28"/>
              </w:rPr>
              <w:t>методи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C3653C">
              <w:rPr>
                <w:rFonts w:ascii="Times New Roman" w:hAnsi="Times New Roman"/>
                <w:bCs/>
                <w:sz w:val="28"/>
                <w:szCs w:val="28"/>
              </w:rPr>
              <w:t>ческое</w:t>
            </w:r>
            <w:proofErr w:type="spellEnd"/>
            <w:r w:rsidRPr="00C3653C">
              <w:rPr>
                <w:rFonts w:ascii="Times New Roman" w:hAnsi="Times New Roman"/>
                <w:bCs/>
                <w:sz w:val="28"/>
                <w:szCs w:val="28"/>
              </w:rPr>
              <w:t xml:space="preserve"> пособие – СПБ: «ДЕТСТВО-ПРЕСС», 2002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Е.А.Курак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«Экономи</w:t>
            </w:r>
            <w:r>
              <w:rPr>
                <w:rFonts w:ascii="Times New Roman" w:hAnsi="Times New Roman"/>
                <w:sz w:val="28"/>
                <w:szCs w:val="28"/>
              </w:rPr>
              <w:t>ческое воспитание дошкольников»</w:t>
            </w:r>
          </w:p>
        </w:tc>
        <w:tc>
          <w:tcPr>
            <w:tcW w:w="1359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521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  <w:p w:rsidR="00D352C8" w:rsidRPr="00772AAA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- 78 чел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352C8" w:rsidRPr="00C3653C" w:rsidRDefault="00D352C8" w:rsidP="00D352C8">
            <w:pPr>
              <w:spacing w:after="0" w:line="240" w:lineRule="auto"/>
              <w:ind w:left="-69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 Открытое занятие</w:t>
            </w:r>
          </w:p>
        </w:tc>
      </w:tr>
      <w:tr w:rsidR="00D352C8" w:rsidRPr="00C3653C" w:rsidTr="00A8697A">
        <w:tc>
          <w:tcPr>
            <w:tcW w:w="1612" w:type="dxa"/>
          </w:tcPr>
          <w:p w:rsidR="00D352C8" w:rsidRPr="00C3653C" w:rsidRDefault="00D352C8" w:rsidP="00A8697A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тельное</w:t>
            </w:r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1988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Сказки </w:t>
            </w:r>
            <w:proofErr w:type="spellStart"/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t>фиоле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тового</w:t>
            </w:r>
            <w:proofErr w:type="spellEnd"/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леса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 xml:space="preserve">(игровая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логи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ко-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математи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техно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логия)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Твереведение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2C8" w:rsidRPr="00C3653C" w:rsidRDefault="00D352C8" w:rsidP="002F0D1F">
            <w:pPr>
              <w:spacing w:after="0" w:line="240" w:lineRule="auto"/>
              <w:ind w:left="-5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Харько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Т.Г. Методика </w:t>
            </w:r>
            <w:proofErr w:type="spellStart"/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t>познава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тельно</w:t>
            </w:r>
            <w:proofErr w:type="spellEnd"/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творчес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 xml:space="preserve">кого развития дошкольников «Сказки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фиолето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леса». Младший </w:t>
            </w:r>
            <w:proofErr w:type="spellStart"/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t>дош</w:t>
            </w:r>
            <w:r>
              <w:rPr>
                <w:rFonts w:ascii="Times New Roman" w:hAnsi="Times New Roman"/>
                <w:sz w:val="28"/>
                <w:szCs w:val="28"/>
              </w:rPr>
              <w:t>ко-льный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возраст. – СПб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>ООО «ИЗДАТЕЛЬСТВО «ДЕТСТВО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ПРЕСС», 2013 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Г.Н. Жукова. Авторская </w:t>
            </w:r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359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Кружок 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3-4  года</w:t>
            </w:r>
          </w:p>
          <w:p w:rsidR="00D352C8" w:rsidRPr="00772AAA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- 25 чел.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4-5 лет – </w:t>
            </w:r>
            <w:r w:rsidRPr="00D352C8">
              <w:rPr>
                <w:rFonts w:ascii="Times New Roman" w:hAnsi="Times New Roman"/>
                <w:b/>
                <w:sz w:val="28"/>
                <w:szCs w:val="28"/>
              </w:rPr>
              <w:t>26 чел.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  <w:p w:rsidR="00D352C8" w:rsidRPr="00C3653C" w:rsidRDefault="00285307" w:rsidP="002853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-56</w:t>
            </w:r>
            <w:r w:rsidR="00D352C8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260" w:type="dxa"/>
          </w:tcPr>
          <w:p w:rsidR="00D352C8" w:rsidRPr="00C3653C" w:rsidRDefault="00D352C8" w:rsidP="00772AAA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</w:p>
        </w:tc>
      </w:tr>
    </w:tbl>
    <w:p w:rsidR="00C3653C" w:rsidRPr="00C3653C" w:rsidRDefault="00C3653C" w:rsidP="00C3653C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C3653C" w:rsidRPr="00C3653C" w:rsidRDefault="00C3653C" w:rsidP="00EA62BA">
      <w:pPr>
        <w:spacing w:after="0" w:line="240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C3653C">
        <w:rPr>
          <w:rFonts w:ascii="Times New Roman" w:hAnsi="Times New Roman"/>
          <w:bCs/>
          <w:sz w:val="28"/>
          <w:szCs w:val="28"/>
        </w:rPr>
        <w:t xml:space="preserve">Все дополнительные программы приняты на педагогическом совете и утверждены </w:t>
      </w:r>
      <w:proofErr w:type="gramStart"/>
      <w:r w:rsidRPr="00C3653C">
        <w:rPr>
          <w:rFonts w:ascii="Times New Roman" w:hAnsi="Times New Roman"/>
          <w:bCs/>
          <w:sz w:val="28"/>
          <w:szCs w:val="28"/>
        </w:rPr>
        <w:t>заведующим</w:t>
      </w:r>
      <w:proofErr w:type="gramEnd"/>
      <w:r w:rsidRPr="00C3653C">
        <w:rPr>
          <w:rFonts w:ascii="Times New Roman" w:hAnsi="Times New Roman"/>
          <w:bCs/>
          <w:sz w:val="28"/>
          <w:szCs w:val="28"/>
        </w:rPr>
        <w:t xml:space="preserve"> образовательного учреждения.</w:t>
      </w:r>
    </w:p>
    <w:p w:rsidR="00EA62BA" w:rsidRPr="00EA62BA" w:rsidRDefault="00EA62BA" w:rsidP="00EA62BA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2BA">
        <w:rPr>
          <w:rFonts w:ascii="Times New Roman" w:eastAsia="Times New Roman" w:hAnsi="Times New Roman"/>
          <w:b/>
          <w:sz w:val="28"/>
          <w:szCs w:val="28"/>
          <w:lang w:eastAsia="ru-RU"/>
        </w:rPr>
        <w:t>Таким образом</w:t>
      </w:r>
      <w:r w:rsidRPr="00EA62BA">
        <w:rPr>
          <w:rFonts w:ascii="Times New Roman" w:eastAsia="Times New Roman" w:hAnsi="Times New Roman"/>
          <w:sz w:val="28"/>
          <w:szCs w:val="28"/>
          <w:lang w:eastAsia="ru-RU"/>
        </w:rPr>
        <w:t>, дополнительные образовательные услуги не используются взамен или в рамках основной образовательной деятельности, не наносят ущерба и не ухудшают качества предоставляемых основных образовательных услуг, не служат причиной уменьшения объема предоставления основных услуг.</w:t>
      </w:r>
    </w:p>
    <w:p w:rsidR="00C411C6" w:rsidRPr="00A43956" w:rsidRDefault="00772AAA" w:rsidP="008C73A9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Вывод: </w:t>
      </w:r>
      <w:r w:rsidR="00C411C6" w:rsidRPr="00A43956">
        <w:rPr>
          <w:rFonts w:ascii="Times New Roman" w:hAnsi="Times New Roman"/>
          <w:b/>
          <w:sz w:val="28"/>
          <w:szCs w:val="28"/>
        </w:rPr>
        <w:t>Анализируя результаты обученности детей ДОУ можно сделать заключение, что уровень усвоения детьми всех возрастных групп образовательной программы соответствует  возрастной норме по  всем образовательным областям. В группах созданы условия, способствующие обучению и воспитанию детей.</w:t>
      </w:r>
      <w:r w:rsidR="00172354" w:rsidRPr="00A43956">
        <w:rPr>
          <w:rFonts w:ascii="Times New Roman" w:hAnsi="Times New Roman"/>
          <w:b/>
          <w:sz w:val="28"/>
          <w:szCs w:val="28"/>
        </w:rPr>
        <w:t xml:space="preserve"> 100% выпускников подготовительных групп полностью готовы к школьному обучению.</w:t>
      </w:r>
      <w:r w:rsidR="00955CA7" w:rsidRPr="00A43956">
        <w:rPr>
          <w:rFonts w:ascii="Times New Roman" w:hAnsi="Times New Roman"/>
          <w:b/>
          <w:sz w:val="28"/>
          <w:szCs w:val="28"/>
        </w:rPr>
        <w:t xml:space="preserve"> Результаты освоения ООП МБДОУ за 2017-2018 учебный год показали стабильную положительную динамику развития интегрированных качеств воспитанников. Это обеспечит детям равные стартовые возможности при обучении детей в школе.</w:t>
      </w:r>
    </w:p>
    <w:p w:rsidR="009E7567" w:rsidRPr="00A43956" w:rsidRDefault="008C73A9" w:rsidP="008C73A9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9E7567" w:rsidRPr="00A43956">
        <w:rPr>
          <w:rFonts w:ascii="Times New Roman" w:hAnsi="Times New Roman"/>
          <w:b/>
          <w:sz w:val="28"/>
          <w:szCs w:val="28"/>
        </w:rPr>
        <w:t>Воспитанники ДОУ имели возможность реализовать свой творческий потенциал в различных конкурсах, викторинах, акциях, олимпиадах и др.</w:t>
      </w:r>
    </w:p>
    <w:p w:rsidR="00EA62BA" w:rsidRPr="00A43956" w:rsidRDefault="008C73A9" w:rsidP="008C73A9">
      <w:pPr>
        <w:spacing w:line="240" w:lineRule="auto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411048" w:rsidRPr="00A43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Реализация дополнительных программ создает необходимые условия для наиболее полного удовлетворения образовательных потребностей родителей, обеспечивает развитие индивидуальных способностей, творческой сферы ребенка в интересной форме. </w:t>
      </w:r>
    </w:p>
    <w:p w:rsidR="004E553D" w:rsidRDefault="004E553D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4E553D" w:rsidRDefault="004E553D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4E553D" w:rsidRDefault="004E553D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4E553D" w:rsidRDefault="004E553D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4E553D" w:rsidRDefault="004E553D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4E553D" w:rsidRDefault="004E553D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4E553D" w:rsidRDefault="004E553D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4E553D" w:rsidRDefault="004E553D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4E553D" w:rsidRDefault="004E553D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4E553D" w:rsidRDefault="004E553D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285307" w:rsidRDefault="00285307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285307" w:rsidRDefault="00285307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285307" w:rsidRDefault="00285307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285307" w:rsidRDefault="00285307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285307" w:rsidRDefault="00285307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285307" w:rsidRDefault="00285307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4E553D" w:rsidRDefault="004E553D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B71AD4" w:rsidRPr="004D537F" w:rsidRDefault="004D537F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  <w:r w:rsidRPr="004D537F">
        <w:rPr>
          <w:rFonts w:ascii="Times New Roman" w:eastAsia="Times New Roman" w:hAnsi="Times New Roman"/>
          <w:b/>
          <w:bCs/>
          <w:sz w:val="32"/>
          <w:szCs w:val="24"/>
        </w:rPr>
        <w:lastRenderedPageBreak/>
        <w:t>I</w:t>
      </w:r>
      <w:r>
        <w:rPr>
          <w:rFonts w:ascii="Times New Roman" w:eastAsia="Times New Roman" w:hAnsi="Times New Roman"/>
          <w:b/>
          <w:bCs/>
          <w:sz w:val="32"/>
          <w:szCs w:val="24"/>
          <w:lang w:val="en-US"/>
        </w:rPr>
        <w:t>I</w:t>
      </w:r>
      <w:r>
        <w:rPr>
          <w:rFonts w:ascii="Times New Roman" w:eastAsia="Times New Roman" w:hAnsi="Times New Roman"/>
          <w:b/>
          <w:bCs/>
          <w:sz w:val="32"/>
          <w:szCs w:val="24"/>
        </w:rPr>
        <w:t xml:space="preserve">. Результаты </w:t>
      </w:r>
      <w:r w:rsidRPr="004D537F">
        <w:rPr>
          <w:rFonts w:ascii="Times New Roman" w:eastAsia="Times New Roman" w:hAnsi="Times New Roman"/>
          <w:b/>
          <w:bCs/>
          <w:sz w:val="32"/>
          <w:szCs w:val="24"/>
        </w:rPr>
        <w:t xml:space="preserve">анализа деятельности </w:t>
      </w:r>
      <w:r>
        <w:rPr>
          <w:rFonts w:ascii="Times New Roman" w:eastAsia="Times New Roman" w:hAnsi="Times New Roman"/>
          <w:b/>
          <w:bCs/>
          <w:sz w:val="32"/>
          <w:szCs w:val="24"/>
        </w:rPr>
        <w:t>ДОУ</w:t>
      </w:r>
    </w:p>
    <w:p w:rsidR="00B71AD4" w:rsidRPr="001E7653" w:rsidRDefault="00B71AD4" w:rsidP="00083267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65E7" w:rsidRPr="00AF55BC" w:rsidRDefault="001365E7" w:rsidP="001365E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5BC">
        <w:rPr>
          <w:rFonts w:ascii="Times New Roman" w:hAnsi="Times New Roman"/>
          <w:b/>
          <w:bCs/>
          <w:sz w:val="28"/>
          <w:szCs w:val="28"/>
        </w:rPr>
        <w:t>ПОКАЗАТЕЛИ</w:t>
      </w:r>
    </w:p>
    <w:p w:rsidR="001365E7" w:rsidRDefault="001365E7" w:rsidP="001365E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5BC">
        <w:rPr>
          <w:rFonts w:ascii="Times New Roman" w:hAnsi="Times New Roman"/>
          <w:b/>
          <w:bCs/>
          <w:sz w:val="28"/>
          <w:szCs w:val="28"/>
        </w:rPr>
        <w:t>ДЕЯТЕЛЬНОСТИ ДОШКОЛЬНОЙ ОБРАЗОВАТЕЛЬНОЙ ОРГАНИЗАЦИИ,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55BC">
        <w:rPr>
          <w:rFonts w:ascii="Times New Roman" w:hAnsi="Times New Roman"/>
          <w:b/>
          <w:bCs/>
          <w:sz w:val="28"/>
          <w:szCs w:val="28"/>
        </w:rPr>
        <w:t>ПОДЛЕЖАЩЕЙ САМООБСЛЕДОВАНИЮ</w:t>
      </w:r>
    </w:p>
    <w:p w:rsidR="001365E7" w:rsidRPr="00AF55BC" w:rsidRDefault="001365E7" w:rsidP="001365E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6510"/>
        <w:gridCol w:w="2408"/>
      </w:tblGrid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AF55B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F55B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bookmarkStart w:id="0" w:name="Par43"/>
            <w:bookmarkEnd w:id="0"/>
            <w:r w:rsidRPr="00AF55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 xml:space="preserve">Общая численность воспитанников, осваивающих образовательную программу дошкольного образования в </w:t>
            </w:r>
            <w:proofErr w:type="gramStart"/>
            <w:r w:rsidRPr="00AF55BC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AF55BC">
              <w:rPr>
                <w:rFonts w:ascii="Times New Roman" w:hAnsi="Times New Roman"/>
                <w:sz w:val="28"/>
                <w:szCs w:val="28"/>
              </w:rPr>
              <w:t xml:space="preserve"> (8 - 12 ча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сов)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285307" w:rsidP="0028530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</w:t>
            </w:r>
            <w:r w:rsidR="001365E7" w:rsidRPr="00AF55B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F55B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28530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283 </w:t>
            </w:r>
            <w:r w:rsidR="001365E7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 xml:space="preserve">ленности воспитанников, получающих услуги присмотра и ухода в </w:t>
            </w:r>
            <w:proofErr w:type="gramStart"/>
            <w:r w:rsidRPr="00AF55BC">
              <w:rPr>
                <w:rFonts w:ascii="Times New Roman" w:hAnsi="Times New Roman"/>
                <w:sz w:val="28"/>
                <w:szCs w:val="28"/>
              </w:rPr>
              <w:t>ре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жиме полного дня</w:t>
            </w:r>
            <w:proofErr w:type="gramEnd"/>
            <w:r w:rsidRPr="00AF55BC">
              <w:rPr>
                <w:rFonts w:ascii="Times New Roman" w:hAnsi="Times New Roman"/>
                <w:sz w:val="28"/>
                <w:szCs w:val="28"/>
              </w:rPr>
              <w:t xml:space="preserve"> (8 - 12 часов):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28530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</w:t>
            </w:r>
            <w:r w:rsidR="001365E7" w:rsidRPr="00AF55B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365E7" w:rsidRPr="00AF55BC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1365E7" w:rsidRPr="00AF55BC" w:rsidRDefault="001365E7" w:rsidP="00A65F4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0 человек / 0%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28530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61CB0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28530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1365E7" w:rsidRPr="00AF55B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A61CB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365E7" w:rsidRPr="004A7E40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4A7E40" w:rsidRDefault="004A7E40" w:rsidP="0028530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A7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A7E40">
              <w:rPr>
                <w:rFonts w:ascii="Times New Roman" w:hAnsi="Times New Roman"/>
                <w:sz w:val="28"/>
                <w:szCs w:val="28"/>
              </w:rPr>
              <w:t xml:space="preserve"> человек / </w:t>
            </w:r>
            <w:r w:rsidR="00285307">
              <w:rPr>
                <w:rFonts w:ascii="Times New Roman" w:hAnsi="Times New Roman"/>
                <w:sz w:val="28"/>
                <w:szCs w:val="28"/>
              </w:rPr>
              <w:t>30</w:t>
            </w:r>
            <w:r w:rsidR="001365E7" w:rsidRPr="004A7E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филя)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4A7E40" w:rsidRDefault="004A7E40" w:rsidP="0028530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A7E40">
              <w:rPr>
                <w:rFonts w:ascii="Times New Roman" w:hAnsi="Times New Roman"/>
                <w:sz w:val="28"/>
                <w:szCs w:val="28"/>
              </w:rPr>
              <w:t xml:space="preserve"> человека / </w:t>
            </w:r>
            <w:r w:rsidR="00285307">
              <w:rPr>
                <w:rFonts w:ascii="Times New Roman" w:hAnsi="Times New Roman"/>
                <w:sz w:val="28"/>
                <w:szCs w:val="28"/>
              </w:rPr>
              <w:t>30</w:t>
            </w:r>
            <w:r w:rsidR="001365E7" w:rsidRPr="004A7E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4A7E40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4A7E40" w:rsidRDefault="0028530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A7E40" w:rsidRPr="004A7E40">
              <w:rPr>
                <w:rFonts w:ascii="Times New Roman" w:hAnsi="Times New Roman"/>
                <w:sz w:val="28"/>
                <w:szCs w:val="28"/>
              </w:rPr>
              <w:t xml:space="preserve"> человек /</w:t>
            </w:r>
            <w:r w:rsidR="001365E7" w:rsidRPr="004A7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1365E7" w:rsidRPr="004A7E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4A7E40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правленности (профиля)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4A7E40" w:rsidRDefault="001365E7" w:rsidP="004A7E4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A7E40">
              <w:rPr>
                <w:rFonts w:ascii="Times New Roman" w:hAnsi="Times New Roman"/>
                <w:sz w:val="28"/>
                <w:szCs w:val="28"/>
              </w:rPr>
              <w:t>1</w:t>
            </w:r>
            <w:r w:rsidR="004A7E40" w:rsidRPr="004A7E40">
              <w:rPr>
                <w:rFonts w:ascii="Times New Roman" w:hAnsi="Times New Roman"/>
                <w:sz w:val="28"/>
                <w:szCs w:val="28"/>
              </w:rPr>
              <w:t>5</w:t>
            </w:r>
            <w:r w:rsidR="00285307">
              <w:rPr>
                <w:rFonts w:ascii="Times New Roman" w:hAnsi="Times New Roman"/>
                <w:sz w:val="28"/>
                <w:szCs w:val="28"/>
              </w:rPr>
              <w:t xml:space="preserve"> человек / 65</w:t>
            </w:r>
            <w:r w:rsidRPr="004A7E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</w:t>
            </w:r>
            <w:r w:rsidRPr="00AF55BC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результатам аттестации присвоена квалификационная кате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гория, в общей численности педагогических работников, в том числе: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DF4AE5" w:rsidRDefault="00DF4AE5" w:rsidP="00DF4AE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4AE5">
              <w:rPr>
                <w:rFonts w:ascii="Times New Roman" w:hAnsi="Times New Roman"/>
                <w:sz w:val="28"/>
                <w:szCs w:val="28"/>
              </w:rPr>
              <w:lastRenderedPageBreak/>
              <w:t>18 человек / 75</w:t>
            </w:r>
            <w:r w:rsidR="001365E7" w:rsidRPr="00DF4AE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lastRenderedPageBreak/>
              <w:t>1.8.1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61CB0" w:rsidRDefault="001365E7" w:rsidP="0028530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1CB0">
              <w:rPr>
                <w:rFonts w:ascii="Times New Roman" w:hAnsi="Times New Roman"/>
                <w:sz w:val="28"/>
                <w:szCs w:val="28"/>
              </w:rPr>
              <w:t>1</w:t>
            </w:r>
            <w:r w:rsidR="00285307">
              <w:rPr>
                <w:rFonts w:ascii="Times New Roman" w:hAnsi="Times New Roman"/>
                <w:sz w:val="28"/>
                <w:szCs w:val="28"/>
              </w:rPr>
              <w:t>5 человек / 66</w:t>
            </w:r>
            <w:r w:rsidRPr="00A61C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61CB0" w:rsidRDefault="00285307" w:rsidP="0028530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 xml:space="preserve"> человек /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DF4AE5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4AE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65F41" w:rsidRDefault="0028530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365E7" w:rsidRPr="00A65F41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A65F41" w:rsidRPr="00A65F4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5</w:t>
            </w:r>
            <w:r w:rsidR="001365E7" w:rsidRPr="00A65F4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65F41" w:rsidRDefault="00F84F3F" w:rsidP="00F84F3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65F41" w:rsidRPr="00A65F41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1365E7" w:rsidRPr="00A65F41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1365E7" w:rsidRPr="00A65F4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61CB0" w:rsidRDefault="00A65F41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65F41" w:rsidRDefault="001365E7" w:rsidP="00F84F3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5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F41" w:rsidRPr="00A65F41">
              <w:rPr>
                <w:rFonts w:ascii="Times New Roman" w:hAnsi="Times New Roman"/>
                <w:sz w:val="28"/>
                <w:szCs w:val="28"/>
              </w:rPr>
              <w:t>1</w:t>
            </w:r>
            <w:r w:rsidR="00F84F3F">
              <w:rPr>
                <w:rFonts w:ascii="Times New Roman" w:hAnsi="Times New Roman"/>
                <w:sz w:val="28"/>
                <w:szCs w:val="28"/>
              </w:rPr>
              <w:t>0</w:t>
            </w:r>
            <w:r w:rsidR="00A65F41" w:rsidRPr="00A65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F41">
              <w:rPr>
                <w:rFonts w:ascii="Times New Roman" w:hAnsi="Times New Roman"/>
                <w:sz w:val="28"/>
                <w:szCs w:val="28"/>
              </w:rPr>
              <w:t xml:space="preserve">человек / </w:t>
            </w:r>
            <w:r w:rsidR="00F84F3F">
              <w:rPr>
                <w:rFonts w:ascii="Times New Roman" w:hAnsi="Times New Roman"/>
                <w:sz w:val="28"/>
                <w:szCs w:val="28"/>
              </w:rPr>
              <w:t>50</w:t>
            </w:r>
            <w:r w:rsidRPr="00A65F4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тивно-хозяйственных работников, прошедших за последние 5 лет по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вышение квалификации/профессиональную переподготовку по про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филю педагогической деятельности или иной осуществляемой в обра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зовательной организации деятельности, в общей численности педаго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гических и административно-хозяйственных работников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61CB0" w:rsidRDefault="00F84F3F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 w:rsidR="00A61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A61CB0">
              <w:rPr>
                <w:rFonts w:ascii="Times New Roman" w:hAnsi="Times New Roman"/>
                <w:sz w:val="28"/>
                <w:szCs w:val="28"/>
              </w:rPr>
              <w:t>а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 xml:space="preserve"> / 100%</w:t>
            </w:r>
          </w:p>
        </w:tc>
      </w:tr>
      <w:tr w:rsidR="001365E7" w:rsidRPr="00A61CB0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тивно-хозяйственных работников, прошедших повышение квалифика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ции по применению в образовательном процессе федеральных государ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ственных образовательных стандартов в общей численности педагоги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ческих и административно-хозяйственных работников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61CB0" w:rsidRDefault="00F84F3F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A61CB0" w:rsidRPr="00A61CB0">
              <w:rPr>
                <w:rFonts w:ascii="Times New Roman" w:hAnsi="Times New Roman"/>
                <w:sz w:val="28"/>
                <w:szCs w:val="28"/>
              </w:rPr>
              <w:t>а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 xml:space="preserve"> / 100%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61CB0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1CB0">
              <w:rPr>
                <w:rFonts w:ascii="Times New Roman" w:hAnsi="Times New Roman"/>
                <w:sz w:val="28"/>
                <w:szCs w:val="28"/>
              </w:rPr>
              <w:t>2</w:t>
            </w:r>
            <w:r w:rsidR="00F84F3F">
              <w:rPr>
                <w:rFonts w:ascii="Times New Roman" w:hAnsi="Times New Roman"/>
                <w:sz w:val="28"/>
                <w:szCs w:val="28"/>
              </w:rPr>
              <w:t>3</w:t>
            </w:r>
            <w:r w:rsidRPr="00A61C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A61CB0" w:rsidRPr="00A61CB0">
              <w:rPr>
                <w:rFonts w:ascii="Times New Roman" w:hAnsi="Times New Roman"/>
                <w:sz w:val="28"/>
                <w:szCs w:val="28"/>
              </w:rPr>
              <w:t>а</w:t>
            </w:r>
            <w:r w:rsidR="00F84F3F">
              <w:rPr>
                <w:rFonts w:ascii="Times New Roman" w:hAnsi="Times New Roman"/>
                <w:sz w:val="28"/>
                <w:szCs w:val="28"/>
              </w:rPr>
              <w:t xml:space="preserve"> / 283</w:t>
            </w:r>
          </w:p>
          <w:p w:rsidR="001365E7" w:rsidRPr="00AF55BC" w:rsidRDefault="001365E7" w:rsidP="00A65F4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1C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lastRenderedPageBreak/>
              <w:t>1.15.5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bookmarkStart w:id="1" w:name="Par163"/>
            <w:bookmarkEnd w:id="1"/>
            <w:r w:rsidRPr="00AF55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ная деятельность, в расчете на одного воспитанника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F55BC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ности воспитанников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F55BC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ность и разнообразную игровую деятельность воспитанников на про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гулке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1365E7" w:rsidRPr="00AF55BC" w:rsidRDefault="001365E7" w:rsidP="001365E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365E7" w:rsidRPr="0020405C" w:rsidRDefault="001365E7" w:rsidP="001365E7">
      <w:pPr>
        <w:widowControl w:val="0"/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65E7" w:rsidRDefault="001365E7" w:rsidP="001365E7">
      <w:pPr>
        <w:jc w:val="center"/>
        <w:rPr>
          <w:rFonts w:ascii="Times New Roman" w:hAnsi="Times New Roman"/>
          <w:b/>
          <w:sz w:val="32"/>
          <w:szCs w:val="32"/>
        </w:rPr>
      </w:pPr>
      <w:r w:rsidRPr="001365E7">
        <w:rPr>
          <w:rFonts w:ascii="Times New Roman" w:hAnsi="Times New Roman"/>
          <w:b/>
          <w:sz w:val="32"/>
          <w:szCs w:val="32"/>
        </w:rPr>
        <w:t>Общий вывод.</w:t>
      </w:r>
      <w:bookmarkStart w:id="2" w:name="_GoBack"/>
      <w:bookmarkEnd w:id="2"/>
    </w:p>
    <w:p w:rsidR="0034335E" w:rsidRDefault="001365E7" w:rsidP="003433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5F6243">
        <w:rPr>
          <w:rFonts w:ascii="Times New Roman" w:eastAsia="Times New Roman" w:hAnsi="Times New Roman"/>
          <w:sz w:val="28"/>
          <w:szCs w:val="24"/>
        </w:rPr>
        <w:t xml:space="preserve">Результаты </w:t>
      </w:r>
      <w:proofErr w:type="spellStart"/>
      <w:r w:rsidRPr="005F6243">
        <w:rPr>
          <w:rFonts w:ascii="Times New Roman" w:eastAsia="Times New Roman" w:hAnsi="Times New Roman"/>
          <w:sz w:val="28"/>
          <w:szCs w:val="24"/>
        </w:rPr>
        <w:t>самообследования</w:t>
      </w:r>
      <w:proofErr w:type="spellEnd"/>
      <w:r w:rsidRPr="005F6243">
        <w:rPr>
          <w:rFonts w:ascii="Times New Roman" w:eastAsia="Times New Roman" w:hAnsi="Times New Roman"/>
          <w:sz w:val="28"/>
          <w:szCs w:val="24"/>
        </w:rPr>
        <w:t xml:space="preserve"> деятельности ДОУ позволяют сделать вывод о том, что в ДОУ созданы условия для </w:t>
      </w:r>
      <w:r w:rsidR="0034335E">
        <w:rPr>
          <w:rFonts w:ascii="Times New Roman" w:eastAsia="Times New Roman" w:hAnsi="Times New Roman"/>
          <w:sz w:val="28"/>
          <w:szCs w:val="24"/>
        </w:rPr>
        <w:t>реализации ООП ДО детского сада,</w:t>
      </w:r>
      <w:r w:rsidR="0034335E" w:rsidRPr="0034335E">
        <w:rPr>
          <w:rFonts w:ascii="Times New Roman" w:eastAsia="Times New Roman" w:hAnsi="Times New Roman"/>
          <w:sz w:val="28"/>
          <w:szCs w:val="24"/>
        </w:rPr>
        <w:t xml:space="preserve"> </w:t>
      </w:r>
      <w:r w:rsidR="0034335E" w:rsidRPr="00B71AD4">
        <w:rPr>
          <w:rFonts w:ascii="Times New Roman" w:eastAsia="Times New Roman" w:hAnsi="Times New Roman"/>
          <w:sz w:val="28"/>
          <w:szCs w:val="24"/>
        </w:rPr>
        <w:t xml:space="preserve">однако они требуют дополнительного оснащения и обеспечения.  </w:t>
      </w:r>
    </w:p>
    <w:p w:rsidR="00A43956" w:rsidRDefault="00A43956" w:rsidP="005F6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243">
        <w:rPr>
          <w:rFonts w:ascii="Times New Roman" w:eastAsia="Times New Roman" w:hAnsi="Times New Roman"/>
          <w:sz w:val="28"/>
          <w:szCs w:val="24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Организация педагогического процесса отмечается гибкостью,</w:t>
      </w:r>
      <w:r w:rsidR="005F62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3956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ориентированностью на </w:t>
      </w:r>
      <w:r w:rsidR="005F624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43956">
        <w:rPr>
          <w:rFonts w:ascii="Times New Roman" w:eastAsia="Times New Roman" w:hAnsi="Times New Roman"/>
          <w:sz w:val="28"/>
          <w:szCs w:val="28"/>
          <w:lang w:eastAsia="ru-RU"/>
        </w:rPr>
        <w:t>озрастные и индивидуальные особенности детей, что позволяет осуществить личностно-ориентированный подход к детям.</w:t>
      </w:r>
    </w:p>
    <w:p w:rsidR="005F6243" w:rsidRDefault="005F6243" w:rsidP="005F6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Содержание воспитательно-образовательной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работы соответствует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социального заказа (родителей), обеспечивает развитие детей за счет </w:t>
      </w:r>
      <w:r w:rsidR="00C723A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3A9" w:rsidRPr="008C73A9" w:rsidRDefault="008C73A9" w:rsidP="008C73A9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73A9">
        <w:rPr>
          <w:sz w:val="28"/>
          <w:szCs w:val="28"/>
        </w:rPr>
        <w:t>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и сотрудников ДОУ.</w:t>
      </w:r>
    </w:p>
    <w:p w:rsidR="005F6243" w:rsidRPr="005F6243" w:rsidRDefault="005F6243" w:rsidP="005F6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МБДОУ работает к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оллектив единомышленников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сотрудничества и взаимопомощи.</w:t>
      </w:r>
    </w:p>
    <w:p w:rsidR="005F6243" w:rsidRPr="005F6243" w:rsidRDefault="005F6243" w:rsidP="005F6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Материально-техническая база, соответствует санитарно-гигиеническим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требованиям.</w:t>
      </w:r>
    </w:p>
    <w:p w:rsidR="001365E7" w:rsidRPr="0034335E" w:rsidRDefault="005F6243" w:rsidP="0034335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Уровень готовности выпускников к обучению в школе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выше среднего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3A9" w:rsidRPr="008C73A9" w:rsidRDefault="008C73A9" w:rsidP="006817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3A9">
        <w:rPr>
          <w:rFonts w:ascii="Times New Roman" w:hAnsi="Times New Roman"/>
          <w:sz w:val="28"/>
          <w:szCs w:val="28"/>
        </w:rPr>
        <w:t>Муниципальное задание по наполняемости учреждения детьми выполнено полностью.</w:t>
      </w:r>
      <w:r w:rsidR="00C723AF">
        <w:rPr>
          <w:rFonts w:ascii="Times New Roman" w:hAnsi="Times New Roman"/>
          <w:sz w:val="28"/>
          <w:szCs w:val="28"/>
        </w:rPr>
        <w:t xml:space="preserve"> </w:t>
      </w:r>
    </w:p>
    <w:p w:rsidR="0034335E" w:rsidRDefault="0034335E" w:rsidP="00560DD7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60DD7" w:rsidRDefault="0042736E" w:rsidP="00560DD7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60DD7">
        <w:rPr>
          <w:sz w:val="28"/>
          <w:szCs w:val="28"/>
        </w:rPr>
        <w:t xml:space="preserve">амечены планы по повышению показателей, отражающих уровень работы МБДОУ в целом: </w:t>
      </w:r>
    </w:p>
    <w:p w:rsidR="00560DD7" w:rsidRPr="00560DD7" w:rsidRDefault="00560DD7" w:rsidP="0034335E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/>
          <w:sz w:val="28"/>
          <w:szCs w:val="24"/>
        </w:rPr>
      </w:pPr>
      <w:r w:rsidRPr="00560DD7">
        <w:rPr>
          <w:rFonts w:ascii="Times New Roman" w:eastAsia="Times New Roman" w:hAnsi="Times New Roman"/>
          <w:sz w:val="28"/>
          <w:szCs w:val="24"/>
        </w:rPr>
        <w:lastRenderedPageBreak/>
        <w:t xml:space="preserve">1.   Обеспечить развитие кадрового потенциала в процессе дальнейшей работы по ФГОС </w:t>
      </w:r>
      <w:proofErr w:type="gramStart"/>
      <w:r w:rsidRPr="00560DD7">
        <w:rPr>
          <w:rFonts w:ascii="Times New Roman" w:eastAsia="Times New Roman" w:hAnsi="Times New Roman"/>
          <w:sz w:val="28"/>
          <w:szCs w:val="24"/>
        </w:rPr>
        <w:t>ДО</w:t>
      </w:r>
      <w:proofErr w:type="gramEnd"/>
      <w:r w:rsidRPr="00560DD7">
        <w:rPr>
          <w:rFonts w:ascii="Times New Roman" w:eastAsia="Times New Roman" w:hAnsi="Times New Roman"/>
          <w:sz w:val="28"/>
          <w:szCs w:val="24"/>
        </w:rPr>
        <w:t xml:space="preserve"> через:</w:t>
      </w:r>
    </w:p>
    <w:p w:rsidR="00560DD7" w:rsidRPr="00560DD7" w:rsidRDefault="00560DD7" w:rsidP="00560D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560DD7">
        <w:rPr>
          <w:rFonts w:ascii="Times New Roman" w:eastAsia="Times New Roman" w:hAnsi="Times New Roman"/>
          <w:sz w:val="28"/>
          <w:szCs w:val="24"/>
        </w:rPr>
        <w:t>-  использование активных форм методической работы: самообразование, сетевое     взаимодействие, мастер-классы, обучающие семинары, открытые просмотры;</w:t>
      </w:r>
    </w:p>
    <w:p w:rsidR="00560DD7" w:rsidRPr="00560DD7" w:rsidRDefault="00560DD7" w:rsidP="00560D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560DD7">
        <w:rPr>
          <w:rFonts w:ascii="Times New Roman" w:eastAsia="Times New Roman" w:hAnsi="Times New Roman"/>
          <w:sz w:val="28"/>
          <w:szCs w:val="24"/>
        </w:rPr>
        <w:t>-      повышение квалификации на курсах;</w:t>
      </w:r>
    </w:p>
    <w:p w:rsidR="00560DD7" w:rsidRDefault="00560DD7" w:rsidP="00560D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560DD7">
        <w:rPr>
          <w:rFonts w:ascii="Times New Roman" w:eastAsia="Times New Roman" w:hAnsi="Times New Roman"/>
          <w:sz w:val="28"/>
          <w:szCs w:val="24"/>
        </w:rPr>
        <w:t>-      прохождение процеду</w:t>
      </w:r>
      <w:r w:rsidR="00244E7E">
        <w:rPr>
          <w:rFonts w:ascii="Times New Roman" w:eastAsia="Times New Roman" w:hAnsi="Times New Roman"/>
          <w:sz w:val="28"/>
          <w:szCs w:val="24"/>
        </w:rPr>
        <w:t>ры аттестации;</w:t>
      </w:r>
    </w:p>
    <w:p w:rsidR="00244E7E" w:rsidRPr="00244E7E" w:rsidRDefault="00244E7E" w:rsidP="0034335E">
      <w:pPr>
        <w:pStyle w:val="a4"/>
        <w:numPr>
          <w:ilvl w:val="0"/>
          <w:numId w:val="26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4"/>
        </w:rPr>
      </w:pPr>
      <w:r w:rsidRPr="00244E7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родолжение проведения</w:t>
      </w:r>
      <w:r w:rsidRPr="00244E7E">
        <w:rPr>
          <w:rFonts w:ascii="Times New Roman" w:hAnsi="Times New Roman"/>
          <w:sz w:val="28"/>
          <w:szCs w:val="28"/>
        </w:rPr>
        <w:t xml:space="preserve"> практических занятий с педагогами по овладению комп</w:t>
      </w:r>
      <w:r>
        <w:rPr>
          <w:rFonts w:ascii="Times New Roman" w:hAnsi="Times New Roman"/>
          <w:sz w:val="28"/>
          <w:szCs w:val="28"/>
        </w:rPr>
        <w:t>ьютерной грамотностью.</w:t>
      </w:r>
    </w:p>
    <w:p w:rsidR="00244E7E" w:rsidRPr="0034335E" w:rsidRDefault="00244E7E" w:rsidP="0034335E">
      <w:pPr>
        <w:pStyle w:val="af0"/>
        <w:numPr>
          <w:ilvl w:val="0"/>
          <w:numId w:val="18"/>
        </w:numPr>
        <w:spacing w:before="0" w:beforeAutospacing="0" w:after="0" w:afterAutospacing="0"/>
        <w:ind w:left="567"/>
        <w:jc w:val="both"/>
      </w:pPr>
      <w:r>
        <w:rPr>
          <w:sz w:val="28"/>
          <w:szCs w:val="28"/>
        </w:rPr>
        <w:t>Модернизация материально - технического обеспечения образовательного процесса в соответствии с ФГОС</w:t>
      </w:r>
      <w:r w:rsidR="008C73A9">
        <w:rPr>
          <w:sz w:val="28"/>
          <w:szCs w:val="28"/>
        </w:rPr>
        <w:t>.</w:t>
      </w:r>
    </w:p>
    <w:p w:rsidR="0034335E" w:rsidRDefault="0034335E" w:rsidP="004E553D">
      <w:pPr>
        <w:pStyle w:val="af0"/>
        <w:spacing w:before="0" w:beforeAutospacing="0" w:after="0" w:afterAutospacing="0"/>
        <w:ind w:left="567"/>
        <w:jc w:val="both"/>
      </w:pPr>
    </w:p>
    <w:p w:rsidR="00560DD7" w:rsidRPr="00A43956" w:rsidRDefault="00560DD7" w:rsidP="0034335E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65E7" w:rsidRPr="00A43956" w:rsidRDefault="001365E7" w:rsidP="001365E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i/>
          <w:sz w:val="28"/>
          <w:szCs w:val="28"/>
        </w:rPr>
      </w:pPr>
    </w:p>
    <w:p w:rsidR="001365E7" w:rsidRDefault="001365E7" w:rsidP="001365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AD4" w:rsidRPr="003C7E42" w:rsidRDefault="00B71AD4" w:rsidP="000832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sectPr w:rsidR="00B71AD4" w:rsidRPr="003C7E42" w:rsidSect="00382D4B">
      <w:headerReference w:type="default" r:id="rId14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54" w:rsidRDefault="00B93454" w:rsidP="00382D4B">
      <w:pPr>
        <w:spacing w:after="0" w:line="240" w:lineRule="auto"/>
      </w:pPr>
      <w:r>
        <w:separator/>
      </w:r>
    </w:p>
  </w:endnote>
  <w:endnote w:type="continuationSeparator" w:id="0">
    <w:p w:rsidR="00B93454" w:rsidRDefault="00B93454" w:rsidP="0038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54" w:rsidRDefault="00B93454" w:rsidP="00382D4B">
      <w:pPr>
        <w:spacing w:after="0" w:line="240" w:lineRule="auto"/>
      </w:pPr>
      <w:r>
        <w:separator/>
      </w:r>
    </w:p>
  </w:footnote>
  <w:footnote w:type="continuationSeparator" w:id="0">
    <w:p w:rsidR="00B93454" w:rsidRDefault="00B93454" w:rsidP="0038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86937"/>
      <w:docPartObj>
        <w:docPartGallery w:val="Page Numbers (Top of Page)"/>
        <w:docPartUnique/>
      </w:docPartObj>
    </w:sdtPr>
    <w:sdtContent>
      <w:p w:rsidR="00446D6D" w:rsidRDefault="00446D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F3F">
          <w:rPr>
            <w:noProof/>
          </w:rPr>
          <w:t>27</w:t>
        </w:r>
        <w:r>
          <w:fldChar w:fldCharType="end"/>
        </w:r>
      </w:p>
    </w:sdtContent>
  </w:sdt>
  <w:p w:rsidR="00446D6D" w:rsidRDefault="00446D6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72C74"/>
    <w:multiLevelType w:val="hybridMultilevel"/>
    <w:tmpl w:val="18C82210"/>
    <w:lvl w:ilvl="0" w:tplc="1870FB6E">
      <w:numFmt w:val="bullet"/>
      <w:lvlText w:val="-"/>
      <w:lvlJc w:val="left"/>
      <w:pPr>
        <w:tabs>
          <w:tab w:val="num" w:pos="975"/>
        </w:tabs>
        <w:ind w:left="97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D4814"/>
    <w:multiLevelType w:val="hybridMultilevel"/>
    <w:tmpl w:val="DBBC5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54E44"/>
    <w:multiLevelType w:val="hybridMultilevel"/>
    <w:tmpl w:val="0980C38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46646C7"/>
    <w:multiLevelType w:val="hybridMultilevel"/>
    <w:tmpl w:val="239EB8F8"/>
    <w:lvl w:ilvl="0" w:tplc="1870FB6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37A5A"/>
    <w:multiLevelType w:val="multilevel"/>
    <w:tmpl w:val="2B9C62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79B51C7"/>
    <w:multiLevelType w:val="hybridMultilevel"/>
    <w:tmpl w:val="9ECEB370"/>
    <w:lvl w:ilvl="0" w:tplc="928A334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C6D04"/>
    <w:multiLevelType w:val="hybridMultilevel"/>
    <w:tmpl w:val="B238BD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02E3F"/>
    <w:multiLevelType w:val="hybridMultilevel"/>
    <w:tmpl w:val="AF840500"/>
    <w:lvl w:ilvl="0" w:tplc="1870FB6E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E038B7"/>
    <w:multiLevelType w:val="hybridMultilevel"/>
    <w:tmpl w:val="275A00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0">
    <w:nsid w:val="2DE14A61"/>
    <w:multiLevelType w:val="hybridMultilevel"/>
    <w:tmpl w:val="C07A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74E2"/>
    <w:multiLevelType w:val="hybridMultilevel"/>
    <w:tmpl w:val="A802F41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395822EB"/>
    <w:multiLevelType w:val="hybridMultilevel"/>
    <w:tmpl w:val="75B2BDA4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066C17"/>
    <w:multiLevelType w:val="multilevel"/>
    <w:tmpl w:val="6BA03F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F0F719C"/>
    <w:multiLevelType w:val="hybridMultilevel"/>
    <w:tmpl w:val="896C9E46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D5DBA"/>
    <w:multiLevelType w:val="hybridMultilevel"/>
    <w:tmpl w:val="EC761890"/>
    <w:lvl w:ilvl="0" w:tplc="05E6C89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A39"/>
    <w:multiLevelType w:val="hybridMultilevel"/>
    <w:tmpl w:val="13342102"/>
    <w:lvl w:ilvl="0" w:tplc="379E08C6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A86E63"/>
    <w:multiLevelType w:val="hybridMultilevel"/>
    <w:tmpl w:val="0626553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B387835"/>
    <w:multiLevelType w:val="hybridMultilevel"/>
    <w:tmpl w:val="62EEDCE4"/>
    <w:lvl w:ilvl="0" w:tplc="0250F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DC617D"/>
    <w:multiLevelType w:val="hybridMultilevel"/>
    <w:tmpl w:val="A45ABB3A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D0ECF"/>
    <w:multiLevelType w:val="hybridMultilevel"/>
    <w:tmpl w:val="B860AC7A"/>
    <w:lvl w:ilvl="0" w:tplc="37CC1D7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686713"/>
    <w:multiLevelType w:val="hybridMultilevel"/>
    <w:tmpl w:val="32D6A14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6CC348D8"/>
    <w:multiLevelType w:val="hybridMultilevel"/>
    <w:tmpl w:val="8F60E2FA"/>
    <w:lvl w:ilvl="0" w:tplc="379E08C6">
      <w:numFmt w:val="bullet"/>
      <w:lvlText w:val=""/>
      <w:lvlJc w:val="left"/>
      <w:pPr>
        <w:ind w:left="249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701B7C0A"/>
    <w:multiLevelType w:val="multilevel"/>
    <w:tmpl w:val="D5D6F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40F441D"/>
    <w:multiLevelType w:val="hybridMultilevel"/>
    <w:tmpl w:val="BB380D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CF4764"/>
    <w:multiLevelType w:val="hybridMultilevel"/>
    <w:tmpl w:val="2516153C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26">
    <w:nsid w:val="7A014041"/>
    <w:multiLevelType w:val="hybridMultilevel"/>
    <w:tmpl w:val="A306BB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6"/>
  </w:num>
  <w:num w:numId="4">
    <w:abstractNumId w:val="14"/>
  </w:num>
  <w:num w:numId="5">
    <w:abstractNumId w:val="19"/>
  </w:num>
  <w:num w:numId="6">
    <w:abstractNumId w:val="10"/>
  </w:num>
  <w:num w:numId="7">
    <w:abstractNumId w:val="12"/>
  </w:num>
  <w:num w:numId="8">
    <w:abstractNumId w:val="22"/>
  </w:num>
  <w:num w:numId="9">
    <w:abstractNumId w:val="23"/>
  </w:num>
  <w:num w:numId="10">
    <w:abstractNumId w:val="13"/>
  </w:num>
  <w:num w:numId="11">
    <w:abstractNumId w:val="26"/>
  </w:num>
  <w:num w:numId="12">
    <w:abstractNumId w:val="2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1"/>
  </w:num>
  <w:num w:numId="17">
    <w:abstractNumId w:val="20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4"/>
  </w:num>
  <w:num w:numId="22">
    <w:abstractNumId w:val="3"/>
  </w:num>
  <w:num w:numId="23">
    <w:abstractNumId w:val="17"/>
  </w:num>
  <w:num w:numId="24">
    <w:abstractNumId w:val="18"/>
  </w:num>
  <w:num w:numId="25">
    <w:abstractNumId w:val="8"/>
  </w:num>
  <w:num w:numId="26">
    <w:abstractNumId w:val="4"/>
  </w:num>
  <w:num w:numId="27">
    <w:abstractNumId w:val="21"/>
  </w:num>
  <w:num w:numId="2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2C"/>
    <w:rsid w:val="000073A8"/>
    <w:rsid w:val="00015C44"/>
    <w:rsid w:val="0004210B"/>
    <w:rsid w:val="00052E40"/>
    <w:rsid w:val="00075502"/>
    <w:rsid w:val="00083267"/>
    <w:rsid w:val="000A33A0"/>
    <w:rsid w:val="000A4ED0"/>
    <w:rsid w:val="000E2F2F"/>
    <w:rsid w:val="00105317"/>
    <w:rsid w:val="00112A88"/>
    <w:rsid w:val="001209A3"/>
    <w:rsid w:val="00124BA7"/>
    <w:rsid w:val="00126551"/>
    <w:rsid w:val="00126BF2"/>
    <w:rsid w:val="00132559"/>
    <w:rsid w:val="001365E7"/>
    <w:rsid w:val="00170517"/>
    <w:rsid w:val="00172354"/>
    <w:rsid w:val="00176349"/>
    <w:rsid w:val="00184B72"/>
    <w:rsid w:val="001A2088"/>
    <w:rsid w:val="001C2F9B"/>
    <w:rsid w:val="001D06A9"/>
    <w:rsid w:val="001E2EB6"/>
    <w:rsid w:val="001E5401"/>
    <w:rsid w:val="001E6CEE"/>
    <w:rsid w:val="002249D1"/>
    <w:rsid w:val="002411B5"/>
    <w:rsid w:val="00244E7E"/>
    <w:rsid w:val="00251C80"/>
    <w:rsid w:val="0028122A"/>
    <w:rsid w:val="00283246"/>
    <w:rsid w:val="002839F8"/>
    <w:rsid w:val="002843F3"/>
    <w:rsid w:val="00285307"/>
    <w:rsid w:val="00286C63"/>
    <w:rsid w:val="002A51AD"/>
    <w:rsid w:val="002C2DA1"/>
    <w:rsid w:val="002D5B1B"/>
    <w:rsid w:val="002F0D1F"/>
    <w:rsid w:val="002F3687"/>
    <w:rsid w:val="002F7BFA"/>
    <w:rsid w:val="00324083"/>
    <w:rsid w:val="0034335E"/>
    <w:rsid w:val="00382D4B"/>
    <w:rsid w:val="00385686"/>
    <w:rsid w:val="003A4F15"/>
    <w:rsid w:val="003C2159"/>
    <w:rsid w:val="003C7E42"/>
    <w:rsid w:val="003D5C14"/>
    <w:rsid w:val="003D77B7"/>
    <w:rsid w:val="00411048"/>
    <w:rsid w:val="00423F21"/>
    <w:rsid w:val="0042736E"/>
    <w:rsid w:val="0043068A"/>
    <w:rsid w:val="00432ECF"/>
    <w:rsid w:val="00442FAF"/>
    <w:rsid w:val="00446D6D"/>
    <w:rsid w:val="00452823"/>
    <w:rsid w:val="00460345"/>
    <w:rsid w:val="00477562"/>
    <w:rsid w:val="00482154"/>
    <w:rsid w:val="00487558"/>
    <w:rsid w:val="004A22D1"/>
    <w:rsid w:val="004A28B5"/>
    <w:rsid w:val="004A7E40"/>
    <w:rsid w:val="004B0F31"/>
    <w:rsid w:val="004B465C"/>
    <w:rsid w:val="004B5752"/>
    <w:rsid w:val="004D1751"/>
    <w:rsid w:val="004D537F"/>
    <w:rsid w:val="004E4F3B"/>
    <w:rsid w:val="004E553D"/>
    <w:rsid w:val="004F78B2"/>
    <w:rsid w:val="005570BC"/>
    <w:rsid w:val="00560DD7"/>
    <w:rsid w:val="005734A1"/>
    <w:rsid w:val="005A365C"/>
    <w:rsid w:val="005C0886"/>
    <w:rsid w:val="005D25D4"/>
    <w:rsid w:val="005D485F"/>
    <w:rsid w:val="005F2056"/>
    <w:rsid w:val="005F4839"/>
    <w:rsid w:val="005F6243"/>
    <w:rsid w:val="006067F3"/>
    <w:rsid w:val="00627660"/>
    <w:rsid w:val="006368D0"/>
    <w:rsid w:val="00664712"/>
    <w:rsid w:val="0068175D"/>
    <w:rsid w:val="006831CF"/>
    <w:rsid w:val="00691A8F"/>
    <w:rsid w:val="006B7D53"/>
    <w:rsid w:val="006C0707"/>
    <w:rsid w:val="006C6047"/>
    <w:rsid w:val="006D12B9"/>
    <w:rsid w:val="006F0442"/>
    <w:rsid w:val="007034DD"/>
    <w:rsid w:val="007158B2"/>
    <w:rsid w:val="0071621E"/>
    <w:rsid w:val="00723B7A"/>
    <w:rsid w:val="0073298B"/>
    <w:rsid w:val="00735E91"/>
    <w:rsid w:val="00744F78"/>
    <w:rsid w:val="007470DF"/>
    <w:rsid w:val="00772AAA"/>
    <w:rsid w:val="00774998"/>
    <w:rsid w:val="007800FF"/>
    <w:rsid w:val="00787AAA"/>
    <w:rsid w:val="007931AD"/>
    <w:rsid w:val="007B02B1"/>
    <w:rsid w:val="007B0955"/>
    <w:rsid w:val="007D04B9"/>
    <w:rsid w:val="007D0986"/>
    <w:rsid w:val="007E06F4"/>
    <w:rsid w:val="007E1042"/>
    <w:rsid w:val="007E4D9C"/>
    <w:rsid w:val="007F4359"/>
    <w:rsid w:val="00835A38"/>
    <w:rsid w:val="00836097"/>
    <w:rsid w:val="00840A16"/>
    <w:rsid w:val="008411B2"/>
    <w:rsid w:val="008454E7"/>
    <w:rsid w:val="0085742F"/>
    <w:rsid w:val="0086268D"/>
    <w:rsid w:val="008A0EB2"/>
    <w:rsid w:val="008C6F3D"/>
    <w:rsid w:val="008C73A9"/>
    <w:rsid w:val="009157A5"/>
    <w:rsid w:val="009228F6"/>
    <w:rsid w:val="0092467E"/>
    <w:rsid w:val="009379AB"/>
    <w:rsid w:val="00955CA7"/>
    <w:rsid w:val="00974121"/>
    <w:rsid w:val="009A1224"/>
    <w:rsid w:val="009B10A3"/>
    <w:rsid w:val="009B62AD"/>
    <w:rsid w:val="009C40B6"/>
    <w:rsid w:val="009C5C2D"/>
    <w:rsid w:val="009C6809"/>
    <w:rsid w:val="009E7567"/>
    <w:rsid w:val="009F349E"/>
    <w:rsid w:val="00A004C1"/>
    <w:rsid w:val="00A07D26"/>
    <w:rsid w:val="00A14F32"/>
    <w:rsid w:val="00A251D2"/>
    <w:rsid w:val="00A30863"/>
    <w:rsid w:val="00A31209"/>
    <w:rsid w:val="00A4079D"/>
    <w:rsid w:val="00A43956"/>
    <w:rsid w:val="00A61CB0"/>
    <w:rsid w:val="00A65A6E"/>
    <w:rsid w:val="00A65F41"/>
    <w:rsid w:val="00A66C63"/>
    <w:rsid w:val="00A72155"/>
    <w:rsid w:val="00A82F2F"/>
    <w:rsid w:val="00A8697A"/>
    <w:rsid w:val="00AB4521"/>
    <w:rsid w:val="00AC43FB"/>
    <w:rsid w:val="00B024B8"/>
    <w:rsid w:val="00B142A1"/>
    <w:rsid w:val="00B26271"/>
    <w:rsid w:val="00B26C71"/>
    <w:rsid w:val="00B70B54"/>
    <w:rsid w:val="00B71AD4"/>
    <w:rsid w:val="00B77D41"/>
    <w:rsid w:val="00B81E05"/>
    <w:rsid w:val="00B86252"/>
    <w:rsid w:val="00B9267D"/>
    <w:rsid w:val="00B93454"/>
    <w:rsid w:val="00BC77CD"/>
    <w:rsid w:val="00BD281B"/>
    <w:rsid w:val="00BE11D9"/>
    <w:rsid w:val="00BE46A2"/>
    <w:rsid w:val="00BE4800"/>
    <w:rsid w:val="00C1268C"/>
    <w:rsid w:val="00C237CD"/>
    <w:rsid w:val="00C25A4A"/>
    <w:rsid w:val="00C3653C"/>
    <w:rsid w:val="00C411C6"/>
    <w:rsid w:val="00C5023E"/>
    <w:rsid w:val="00C6363A"/>
    <w:rsid w:val="00C723AF"/>
    <w:rsid w:val="00C841ED"/>
    <w:rsid w:val="00C91A15"/>
    <w:rsid w:val="00C970B3"/>
    <w:rsid w:val="00CA361F"/>
    <w:rsid w:val="00CB4F40"/>
    <w:rsid w:val="00CC579F"/>
    <w:rsid w:val="00D01633"/>
    <w:rsid w:val="00D201F0"/>
    <w:rsid w:val="00D31503"/>
    <w:rsid w:val="00D352C8"/>
    <w:rsid w:val="00D50647"/>
    <w:rsid w:val="00D52B32"/>
    <w:rsid w:val="00D62EBE"/>
    <w:rsid w:val="00D76D26"/>
    <w:rsid w:val="00D76D3A"/>
    <w:rsid w:val="00D859C3"/>
    <w:rsid w:val="00D97851"/>
    <w:rsid w:val="00D97D5F"/>
    <w:rsid w:val="00DC07B7"/>
    <w:rsid w:val="00DE1801"/>
    <w:rsid w:val="00DF217F"/>
    <w:rsid w:val="00DF4AE5"/>
    <w:rsid w:val="00E032D7"/>
    <w:rsid w:val="00E05837"/>
    <w:rsid w:val="00E103D2"/>
    <w:rsid w:val="00E44FEA"/>
    <w:rsid w:val="00E512D6"/>
    <w:rsid w:val="00E51CEB"/>
    <w:rsid w:val="00E5708D"/>
    <w:rsid w:val="00EA62BA"/>
    <w:rsid w:val="00EB38DD"/>
    <w:rsid w:val="00EC10EE"/>
    <w:rsid w:val="00ED322C"/>
    <w:rsid w:val="00F02028"/>
    <w:rsid w:val="00F0286F"/>
    <w:rsid w:val="00F032E6"/>
    <w:rsid w:val="00F129F4"/>
    <w:rsid w:val="00F13956"/>
    <w:rsid w:val="00F32728"/>
    <w:rsid w:val="00F737F8"/>
    <w:rsid w:val="00F84F3F"/>
    <w:rsid w:val="00F93E88"/>
    <w:rsid w:val="00FA0596"/>
    <w:rsid w:val="00FC1331"/>
    <w:rsid w:val="00FC59A1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2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136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1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201F0"/>
    <w:pPr>
      <w:ind w:left="720"/>
      <w:contextualSpacing/>
    </w:pPr>
  </w:style>
  <w:style w:type="table" w:styleId="a5">
    <w:name w:val="Table Grid"/>
    <w:basedOn w:val="a1"/>
    <w:uiPriority w:val="59"/>
    <w:rsid w:val="009C68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80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7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AC43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1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5F4839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4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52823"/>
    <w:rPr>
      <w:b/>
      <w:bCs/>
    </w:rPr>
  </w:style>
  <w:style w:type="paragraph" w:customStyle="1" w:styleId="msolistparagraphcxspmiddlecxspmiddle">
    <w:name w:val="msolistparagraphcxspmiddlecxspmiddle"/>
    <w:basedOn w:val="a"/>
    <w:rsid w:val="00452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qFormat/>
    <w:rsid w:val="00C3653C"/>
    <w:rPr>
      <w:i/>
      <w:iCs/>
    </w:rPr>
  </w:style>
  <w:style w:type="paragraph" w:customStyle="1" w:styleId="msonospacing0">
    <w:name w:val="msonospacing0"/>
    <w:basedOn w:val="a"/>
    <w:rsid w:val="00A3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A3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8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2D4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8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2D4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36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8">
    <w:name w:val="c58"/>
    <w:basedOn w:val="a0"/>
    <w:rsid w:val="00075502"/>
  </w:style>
  <w:style w:type="character" w:customStyle="1" w:styleId="c3">
    <w:name w:val="c3"/>
    <w:basedOn w:val="a0"/>
    <w:rsid w:val="00560DD7"/>
  </w:style>
  <w:style w:type="paragraph" w:styleId="af0">
    <w:name w:val="Normal (Web)"/>
    <w:basedOn w:val="a"/>
    <w:uiPriority w:val="99"/>
    <w:semiHidden/>
    <w:unhideWhenUsed/>
    <w:rsid w:val="00560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E5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2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136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1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201F0"/>
    <w:pPr>
      <w:ind w:left="720"/>
      <w:contextualSpacing/>
    </w:pPr>
  </w:style>
  <w:style w:type="table" w:styleId="a5">
    <w:name w:val="Table Grid"/>
    <w:basedOn w:val="a1"/>
    <w:uiPriority w:val="59"/>
    <w:rsid w:val="009C68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80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7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AC43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1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5F4839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4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52823"/>
    <w:rPr>
      <w:b/>
      <w:bCs/>
    </w:rPr>
  </w:style>
  <w:style w:type="paragraph" w:customStyle="1" w:styleId="msolistparagraphcxspmiddlecxspmiddle">
    <w:name w:val="msolistparagraphcxspmiddlecxspmiddle"/>
    <w:basedOn w:val="a"/>
    <w:rsid w:val="00452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qFormat/>
    <w:rsid w:val="00C3653C"/>
    <w:rPr>
      <w:i/>
      <w:iCs/>
    </w:rPr>
  </w:style>
  <w:style w:type="paragraph" w:customStyle="1" w:styleId="msonospacing0">
    <w:name w:val="msonospacing0"/>
    <w:basedOn w:val="a"/>
    <w:rsid w:val="00A3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A3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8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2D4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8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2D4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36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8">
    <w:name w:val="c58"/>
    <w:basedOn w:val="a0"/>
    <w:rsid w:val="00075502"/>
  </w:style>
  <w:style w:type="character" w:customStyle="1" w:styleId="c3">
    <w:name w:val="c3"/>
    <w:basedOn w:val="a0"/>
    <w:rsid w:val="00560DD7"/>
  </w:style>
  <w:style w:type="paragraph" w:styleId="af0">
    <w:name w:val="Normal (Web)"/>
    <w:basedOn w:val="a"/>
    <w:uiPriority w:val="99"/>
    <w:semiHidden/>
    <w:unhideWhenUsed/>
    <w:rsid w:val="00560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E5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849F33-AB3A-40A9-AC67-2D92D39F93F6}" type="doc">
      <dgm:prSet loTypeId="urn:microsoft.com/office/officeart/2005/8/layout/hierarchy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A4C96C-2BB6-4992-A636-C3E6C2BC4ABE}">
      <dgm:prSet phldrT="[Текст]"/>
      <dgm:spPr/>
      <dgm:t>
        <a:bodyPr/>
        <a:lstStyle/>
        <a:p>
          <a:r>
            <a:rPr lang="ru-RU"/>
            <a:t>Управляющая ситема МБДОУ №151</a:t>
          </a:r>
        </a:p>
      </dgm:t>
    </dgm:pt>
    <dgm:pt modelId="{7489B439-ED4D-44AA-A0D2-BCE76D28025D}" type="parTrans" cxnId="{B69BF592-CD0D-4F1B-9177-0A9495713F71}">
      <dgm:prSet/>
      <dgm:spPr/>
      <dgm:t>
        <a:bodyPr/>
        <a:lstStyle/>
        <a:p>
          <a:endParaRPr lang="ru-RU"/>
        </a:p>
      </dgm:t>
    </dgm:pt>
    <dgm:pt modelId="{534B3D59-547B-44DB-A7DA-1D11FA825F8A}" type="sibTrans" cxnId="{B69BF592-CD0D-4F1B-9177-0A9495713F71}">
      <dgm:prSet/>
      <dgm:spPr/>
      <dgm:t>
        <a:bodyPr/>
        <a:lstStyle/>
        <a:p>
          <a:endParaRPr lang="ru-RU"/>
        </a:p>
      </dgm:t>
    </dgm:pt>
    <dgm:pt modelId="{308DFCEF-9466-4D95-8EFF-81D2A1BCA938}">
      <dgm:prSet phldrT="[Текст]" custT="1"/>
      <dgm:spPr/>
      <dgm:t>
        <a:bodyPr/>
        <a:lstStyle/>
        <a:p>
          <a:r>
            <a:rPr lang="ru-RU" sz="1800" b="1"/>
            <a:t>коллегиальное управление</a:t>
          </a:r>
        </a:p>
      </dgm:t>
    </dgm:pt>
    <dgm:pt modelId="{6B8D03AC-27D8-4F01-98FB-0DF97CA77971}" type="parTrans" cxnId="{23746780-3256-4250-AD24-522BEB473A51}">
      <dgm:prSet/>
      <dgm:spPr/>
      <dgm:t>
        <a:bodyPr/>
        <a:lstStyle/>
        <a:p>
          <a:endParaRPr lang="ru-RU"/>
        </a:p>
      </dgm:t>
    </dgm:pt>
    <dgm:pt modelId="{3B24FB43-E9BC-453B-9D3D-D976C0BF1C7E}" type="sibTrans" cxnId="{23746780-3256-4250-AD24-522BEB473A51}">
      <dgm:prSet/>
      <dgm:spPr/>
      <dgm:t>
        <a:bodyPr/>
        <a:lstStyle/>
        <a:p>
          <a:endParaRPr lang="ru-RU"/>
        </a:p>
      </dgm:t>
    </dgm:pt>
    <dgm:pt modelId="{CDC22F1F-5038-43EA-BC5C-D72AC53C02CC}">
      <dgm:prSet phldrT="[Текст]" custT="1"/>
      <dgm:spPr/>
      <dgm:t>
        <a:bodyPr/>
        <a:lstStyle/>
        <a:p>
          <a:r>
            <a:rPr lang="ru-RU" sz="1600" b="1"/>
            <a:t>общественное управление</a:t>
          </a:r>
        </a:p>
        <a:p>
          <a:r>
            <a:rPr lang="ru-RU" sz="1400"/>
            <a:t>- родительский комитет групп</a:t>
          </a:r>
        </a:p>
        <a:p>
          <a:r>
            <a:rPr lang="ru-RU" sz="1400"/>
            <a:t>- родительский комитет ДОУ</a:t>
          </a:r>
        </a:p>
      </dgm:t>
    </dgm:pt>
    <dgm:pt modelId="{A417298B-2150-4587-B470-2742E0AB4C66}" type="parTrans" cxnId="{FE8DAF08-D6B7-4BF8-AC92-380E8F6213CE}">
      <dgm:prSet/>
      <dgm:spPr/>
      <dgm:t>
        <a:bodyPr/>
        <a:lstStyle/>
        <a:p>
          <a:endParaRPr lang="ru-RU"/>
        </a:p>
      </dgm:t>
    </dgm:pt>
    <dgm:pt modelId="{926D4FBD-5DD0-4F65-956C-E965B8BA9014}" type="sibTrans" cxnId="{FE8DAF08-D6B7-4BF8-AC92-380E8F6213CE}">
      <dgm:prSet/>
      <dgm:spPr/>
      <dgm:t>
        <a:bodyPr/>
        <a:lstStyle/>
        <a:p>
          <a:endParaRPr lang="ru-RU"/>
        </a:p>
      </dgm:t>
    </dgm:pt>
    <dgm:pt modelId="{A4F9AA26-03EC-48FB-B31F-4168A7528E47}">
      <dgm:prSet phldrT="[Текст]" custT="1"/>
      <dgm:spPr/>
      <dgm:t>
        <a:bodyPr/>
        <a:lstStyle/>
        <a:p>
          <a:r>
            <a:rPr lang="ru-RU" sz="1600" b="1"/>
            <a:t>коллективное управление</a:t>
          </a:r>
        </a:p>
        <a:p>
          <a:r>
            <a:rPr lang="ru-RU" sz="1400"/>
            <a:t>- общее собрание трудового коллектива</a:t>
          </a:r>
        </a:p>
        <a:p>
          <a:r>
            <a:rPr lang="ru-RU" sz="1400"/>
            <a:t>- педагогический совет</a:t>
          </a:r>
        </a:p>
      </dgm:t>
    </dgm:pt>
    <dgm:pt modelId="{2407BFEA-795E-472E-BD80-D52CA8DCCA90}" type="parTrans" cxnId="{90B6C7A6-C4E6-4210-9A21-0AEAD5D1E3C8}">
      <dgm:prSet/>
      <dgm:spPr/>
      <dgm:t>
        <a:bodyPr/>
        <a:lstStyle/>
        <a:p>
          <a:endParaRPr lang="ru-RU"/>
        </a:p>
      </dgm:t>
    </dgm:pt>
    <dgm:pt modelId="{F3C6E9AE-614B-4C58-B0A9-E70C664D7AE7}" type="sibTrans" cxnId="{90B6C7A6-C4E6-4210-9A21-0AEAD5D1E3C8}">
      <dgm:prSet/>
      <dgm:spPr/>
      <dgm:t>
        <a:bodyPr/>
        <a:lstStyle/>
        <a:p>
          <a:endParaRPr lang="ru-RU"/>
        </a:p>
      </dgm:t>
    </dgm:pt>
    <dgm:pt modelId="{AF36D919-F993-42A9-9DA8-CF2014CDE72A}">
      <dgm:prSet phldrT="[Текст]" custT="1"/>
      <dgm:spPr/>
      <dgm:t>
        <a:bodyPr/>
        <a:lstStyle/>
        <a:p>
          <a:r>
            <a:rPr lang="ru-RU" sz="1400" b="1"/>
            <a:t>административное управление</a:t>
          </a:r>
        </a:p>
      </dgm:t>
    </dgm:pt>
    <dgm:pt modelId="{56EC1DB0-EBDB-4FC2-9187-3B45531E99A1}" type="parTrans" cxnId="{2FD20148-98FA-495C-AA16-153CB7086953}">
      <dgm:prSet/>
      <dgm:spPr/>
      <dgm:t>
        <a:bodyPr/>
        <a:lstStyle/>
        <a:p>
          <a:endParaRPr lang="ru-RU"/>
        </a:p>
      </dgm:t>
    </dgm:pt>
    <dgm:pt modelId="{7938181A-950B-4FB3-9222-A5ED6AD50ECB}" type="sibTrans" cxnId="{2FD20148-98FA-495C-AA16-153CB7086953}">
      <dgm:prSet/>
      <dgm:spPr/>
      <dgm:t>
        <a:bodyPr/>
        <a:lstStyle/>
        <a:p>
          <a:endParaRPr lang="ru-RU"/>
        </a:p>
      </dgm:t>
    </dgm:pt>
    <dgm:pt modelId="{137F16AB-A152-4121-AA28-02BCB66AFCA4}">
      <dgm:prSet phldrT="[Текст]" custT="1"/>
      <dgm:spPr/>
      <dgm:t>
        <a:bodyPr/>
        <a:lstStyle/>
        <a:p>
          <a:r>
            <a:rPr lang="ru-RU" sz="1200" b="1" i="0" u="none" strike="noStrike" baseline="0" smtClean="0">
              <a:latin typeface="Calibri"/>
            </a:rPr>
            <a:t>1 уровень - </a:t>
          </a:r>
          <a:r>
            <a:rPr lang="ru-RU" sz="1200" b="0" i="0" u="none" strike="noStrike" baseline="0" smtClean="0">
              <a:latin typeface="Calibri"/>
            </a:rPr>
            <a:t>заведующий</a:t>
          </a:r>
        </a:p>
        <a:p>
          <a:pPr rtl="0"/>
          <a:r>
            <a:rPr lang="ru-RU" sz="1200" b="1" i="0" u="none" strike="noStrike" baseline="0" smtClean="0">
              <a:latin typeface="Calibri"/>
            </a:rPr>
            <a:t>2 уровень - </a:t>
          </a:r>
          <a:r>
            <a:rPr lang="ru-RU" sz="1200" b="0" i="0" u="none" strike="noStrike" baseline="0" smtClean="0">
              <a:latin typeface="Calibri"/>
            </a:rPr>
            <a:t>заместитель УВР</a:t>
          </a:r>
        </a:p>
        <a:p>
          <a:pPr rtl="0"/>
          <a:r>
            <a:rPr lang="ru-RU" sz="1200" b="0" i="0" u="none" strike="noStrike" baseline="0" smtClean="0">
              <a:latin typeface="Calibri"/>
            </a:rPr>
            <a:t>- заместитель АХР</a:t>
          </a:r>
        </a:p>
        <a:p>
          <a:pPr rtl="0"/>
          <a:r>
            <a:rPr lang="ru-RU" sz="1200" b="0" i="0" u="none" strike="noStrike" baseline="0" smtClean="0">
              <a:latin typeface="Calibri"/>
            </a:rPr>
            <a:t>- главный бухгалтер</a:t>
          </a:r>
        </a:p>
        <a:p>
          <a:pPr rtl="0"/>
          <a:r>
            <a:rPr lang="ru-RU" sz="1200" b="1" i="0" u="none" strike="noStrike" baseline="0" smtClean="0">
              <a:latin typeface="Calibri"/>
            </a:rPr>
            <a:t>3 уровень </a:t>
          </a:r>
          <a:r>
            <a:rPr lang="ru-RU" sz="1200" b="0" i="0" u="none" strike="noStrike" baseline="0" smtClean="0">
              <a:latin typeface="Calibri"/>
            </a:rPr>
            <a:t>– педагоги</a:t>
          </a:r>
        </a:p>
        <a:p>
          <a:pPr rtl="0"/>
          <a:r>
            <a:rPr lang="ru-RU" sz="1200" b="1" i="0" u="none" strike="noStrike" baseline="0" smtClean="0">
              <a:latin typeface="Calibri"/>
            </a:rPr>
            <a:t>4 уровень </a:t>
          </a:r>
          <a:r>
            <a:rPr lang="ru-RU" sz="1200" b="0" i="0" u="none" strike="noStrike" baseline="0" smtClean="0">
              <a:latin typeface="Calibri"/>
            </a:rPr>
            <a:t>– обслуживающий</a:t>
          </a:r>
          <a:endParaRPr lang="ru-RU" sz="1200"/>
        </a:p>
      </dgm:t>
    </dgm:pt>
    <dgm:pt modelId="{55ED87B4-A19F-4AE4-BC6E-725343AABB64}" type="parTrans" cxnId="{3A4546CB-DC6C-426C-BF42-8DD3A40F4F77}">
      <dgm:prSet/>
      <dgm:spPr/>
      <dgm:t>
        <a:bodyPr/>
        <a:lstStyle/>
        <a:p>
          <a:endParaRPr lang="ru-RU"/>
        </a:p>
      </dgm:t>
    </dgm:pt>
    <dgm:pt modelId="{28F73600-820D-43E7-A6DE-E7B47D903B3C}" type="sibTrans" cxnId="{3A4546CB-DC6C-426C-BF42-8DD3A40F4F77}">
      <dgm:prSet/>
      <dgm:spPr/>
      <dgm:t>
        <a:bodyPr/>
        <a:lstStyle/>
        <a:p>
          <a:endParaRPr lang="ru-RU"/>
        </a:p>
      </dgm:t>
    </dgm:pt>
    <dgm:pt modelId="{E4C0EC72-D784-4839-AC57-013A14ABCD5C}" type="pres">
      <dgm:prSet presAssocID="{12849F33-AB3A-40A9-AC67-2D92D39F93F6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3BE51B1-47A6-4CED-B880-CE0AA35285D8}" type="pres">
      <dgm:prSet presAssocID="{BFA4C96C-2BB6-4992-A636-C3E6C2BC4ABE}" presName="vertOne" presStyleCnt="0"/>
      <dgm:spPr/>
    </dgm:pt>
    <dgm:pt modelId="{D0C7F28D-3C61-45B0-BBC7-FD03E05B66B7}" type="pres">
      <dgm:prSet presAssocID="{BFA4C96C-2BB6-4992-A636-C3E6C2BC4ABE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219529-3B6B-4521-BA9D-3E95AB922909}" type="pres">
      <dgm:prSet presAssocID="{BFA4C96C-2BB6-4992-A636-C3E6C2BC4ABE}" presName="parTransOne" presStyleCnt="0"/>
      <dgm:spPr/>
    </dgm:pt>
    <dgm:pt modelId="{526780E3-AD68-44A9-8E74-67077E4C1371}" type="pres">
      <dgm:prSet presAssocID="{BFA4C96C-2BB6-4992-A636-C3E6C2BC4ABE}" presName="horzOne" presStyleCnt="0"/>
      <dgm:spPr/>
    </dgm:pt>
    <dgm:pt modelId="{A7FF386E-7696-4895-8ADA-3A68512083FB}" type="pres">
      <dgm:prSet presAssocID="{308DFCEF-9466-4D95-8EFF-81D2A1BCA938}" presName="vertTwo" presStyleCnt="0"/>
      <dgm:spPr/>
    </dgm:pt>
    <dgm:pt modelId="{D2F04564-7817-4371-9222-F1D584C98E02}" type="pres">
      <dgm:prSet presAssocID="{308DFCEF-9466-4D95-8EFF-81D2A1BCA938}" presName="txTwo" presStyleLbl="node2" presStyleIdx="0" presStyleCnt="2" custScaleY="46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493B7B-AA52-48C7-B8A5-F474B30F2803}" type="pres">
      <dgm:prSet presAssocID="{308DFCEF-9466-4D95-8EFF-81D2A1BCA938}" presName="parTransTwo" presStyleCnt="0"/>
      <dgm:spPr/>
    </dgm:pt>
    <dgm:pt modelId="{65557797-FD0D-4B46-9472-EAD5784FB17F}" type="pres">
      <dgm:prSet presAssocID="{308DFCEF-9466-4D95-8EFF-81D2A1BCA938}" presName="horzTwo" presStyleCnt="0"/>
      <dgm:spPr/>
    </dgm:pt>
    <dgm:pt modelId="{1F249BB6-42DF-42EA-BA5E-4952B3339887}" type="pres">
      <dgm:prSet presAssocID="{CDC22F1F-5038-43EA-BC5C-D72AC53C02CC}" presName="vertThree" presStyleCnt="0"/>
      <dgm:spPr/>
    </dgm:pt>
    <dgm:pt modelId="{33F2DE55-2E2C-47F8-A352-F440BEF627AA}" type="pres">
      <dgm:prSet presAssocID="{CDC22F1F-5038-43EA-BC5C-D72AC53C02CC}" presName="txThree" presStyleLbl="node3" presStyleIdx="0" presStyleCnt="3" custScaleY="1929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2C21EE-E1A1-4BF4-A630-6CB1C12502AC}" type="pres">
      <dgm:prSet presAssocID="{CDC22F1F-5038-43EA-BC5C-D72AC53C02CC}" presName="horzThree" presStyleCnt="0"/>
      <dgm:spPr/>
    </dgm:pt>
    <dgm:pt modelId="{674E2F60-A853-4B12-B231-B26B132D0F5D}" type="pres">
      <dgm:prSet presAssocID="{926D4FBD-5DD0-4F65-956C-E965B8BA9014}" presName="sibSpaceThree" presStyleCnt="0"/>
      <dgm:spPr/>
    </dgm:pt>
    <dgm:pt modelId="{6A6516AE-41CD-4B5A-9ABA-EC45AE4DEAC1}" type="pres">
      <dgm:prSet presAssocID="{A4F9AA26-03EC-48FB-B31F-4168A7528E47}" presName="vertThree" presStyleCnt="0"/>
      <dgm:spPr/>
    </dgm:pt>
    <dgm:pt modelId="{A88A89F8-7508-4D05-B791-E38913ECB17D}" type="pres">
      <dgm:prSet presAssocID="{A4F9AA26-03EC-48FB-B31F-4168A7528E47}" presName="txThree" presStyleLbl="node3" presStyleIdx="1" presStyleCnt="3" custScaleY="2315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E5B0F7-466F-4B8E-A21D-F73FE7294B15}" type="pres">
      <dgm:prSet presAssocID="{A4F9AA26-03EC-48FB-B31F-4168A7528E47}" presName="horzThree" presStyleCnt="0"/>
      <dgm:spPr/>
    </dgm:pt>
    <dgm:pt modelId="{BA17EB3A-2A44-4C1B-8B5B-FA7668761BD2}" type="pres">
      <dgm:prSet presAssocID="{3B24FB43-E9BC-453B-9D3D-D976C0BF1C7E}" presName="sibSpaceTwo" presStyleCnt="0"/>
      <dgm:spPr/>
    </dgm:pt>
    <dgm:pt modelId="{FCC7422E-F997-48DD-A575-6F0E3AB641C6}" type="pres">
      <dgm:prSet presAssocID="{AF36D919-F993-42A9-9DA8-CF2014CDE72A}" presName="vertTwo" presStyleCnt="0"/>
      <dgm:spPr/>
    </dgm:pt>
    <dgm:pt modelId="{2C8EFA94-B2E3-4F10-AE67-D0D6D35DCEE5}" type="pres">
      <dgm:prSet presAssocID="{AF36D919-F993-42A9-9DA8-CF2014CDE72A}" presName="txTwo" presStyleLbl="node2" presStyleIdx="1" presStyleCnt="2" custScaleY="653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711A17-0239-4D7A-8688-6DEC16E264C1}" type="pres">
      <dgm:prSet presAssocID="{AF36D919-F993-42A9-9DA8-CF2014CDE72A}" presName="parTransTwo" presStyleCnt="0"/>
      <dgm:spPr/>
    </dgm:pt>
    <dgm:pt modelId="{34B574BA-025C-4481-B72A-4CC5B3D36886}" type="pres">
      <dgm:prSet presAssocID="{AF36D919-F993-42A9-9DA8-CF2014CDE72A}" presName="horzTwo" presStyleCnt="0"/>
      <dgm:spPr/>
    </dgm:pt>
    <dgm:pt modelId="{393ADB16-086C-48F3-BCDB-284A3765EB0A}" type="pres">
      <dgm:prSet presAssocID="{137F16AB-A152-4121-AA28-02BCB66AFCA4}" presName="vertThree" presStyleCnt="0"/>
      <dgm:spPr/>
    </dgm:pt>
    <dgm:pt modelId="{FD1BDDC9-F97D-4FE2-AF2A-DB0066BCEAE8}" type="pres">
      <dgm:prSet presAssocID="{137F16AB-A152-4121-AA28-02BCB66AFCA4}" presName="txThree" presStyleLbl="node3" presStyleIdx="2" presStyleCnt="3" custScaleY="2381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54321A-68C2-4A22-B89F-4747FD6A59BB}" type="pres">
      <dgm:prSet presAssocID="{137F16AB-A152-4121-AA28-02BCB66AFCA4}" presName="horzThree" presStyleCnt="0"/>
      <dgm:spPr/>
    </dgm:pt>
  </dgm:ptLst>
  <dgm:cxnLst>
    <dgm:cxn modelId="{3A4546CB-DC6C-426C-BF42-8DD3A40F4F77}" srcId="{AF36D919-F993-42A9-9DA8-CF2014CDE72A}" destId="{137F16AB-A152-4121-AA28-02BCB66AFCA4}" srcOrd="0" destOrd="0" parTransId="{55ED87B4-A19F-4AE4-BC6E-725343AABB64}" sibTransId="{28F73600-820D-43E7-A6DE-E7B47D903B3C}"/>
    <dgm:cxn modelId="{66311D81-2370-47AD-95C3-AF49869BD4A9}" type="presOf" srcId="{308DFCEF-9466-4D95-8EFF-81D2A1BCA938}" destId="{D2F04564-7817-4371-9222-F1D584C98E02}" srcOrd="0" destOrd="0" presId="urn:microsoft.com/office/officeart/2005/8/layout/hierarchy4"/>
    <dgm:cxn modelId="{2FD20148-98FA-495C-AA16-153CB7086953}" srcId="{BFA4C96C-2BB6-4992-A636-C3E6C2BC4ABE}" destId="{AF36D919-F993-42A9-9DA8-CF2014CDE72A}" srcOrd="1" destOrd="0" parTransId="{56EC1DB0-EBDB-4FC2-9187-3B45531E99A1}" sibTransId="{7938181A-950B-4FB3-9222-A5ED6AD50ECB}"/>
    <dgm:cxn modelId="{23746780-3256-4250-AD24-522BEB473A51}" srcId="{BFA4C96C-2BB6-4992-A636-C3E6C2BC4ABE}" destId="{308DFCEF-9466-4D95-8EFF-81D2A1BCA938}" srcOrd="0" destOrd="0" parTransId="{6B8D03AC-27D8-4F01-98FB-0DF97CA77971}" sibTransId="{3B24FB43-E9BC-453B-9D3D-D976C0BF1C7E}"/>
    <dgm:cxn modelId="{54C22BD9-C228-4B07-9379-76AFECBDDD1B}" type="presOf" srcId="{CDC22F1F-5038-43EA-BC5C-D72AC53C02CC}" destId="{33F2DE55-2E2C-47F8-A352-F440BEF627AA}" srcOrd="0" destOrd="0" presId="urn:microsoft.com/office/officeart/2005/8/layout/hierarchy4"/>
    <dgm:cxn modelId="{14801AC4-7B34-4BC7-8FD4-2C67B1222942}" type="presOf" srcId="{12849F33-AB3A-40A9-AC67-2D92D39F93F6}" destId="{E4C0EC72-D784-4839-AC57-013A14ABCD5C}" srcOrd="0" destOrd="0" presId="urn:microsoft.com/office/officeart/2005/8/layout/hierarchy4"/>
    <dgm:cxn modelId="{B69BF592-CD0D-4F1B-9177-0A9495713F71}" srcId="{12849F33-AB3A-40A9-AC67-2D92D39F93F6}" destId="{BFA4C96C-2BB6-4992-A636-C3E6C2BC4ABE}" srcOrd="0" destOrd="0" parTransId="{7489B439-ED4D-44AA-A0D2-BCE76D28025D}" sibTransId="{534B3D59-547B-44DB-A7DA-1D11FA825F8A}"/>
    <dgm:cxn modelId="{8427FCBA-E12E-4643-841C-A503920B6362}" type="presOf" srcId="{A4F9AA26-03EC-48FB-B31F-4168A7528E47}" destId="{A88A89F8-7508-4D05-B791-E38913ECB17D}" srcOrd="0" destOrd="0" presId="urn:microsoft.com/office/officeart/2005/8/layout/hierarchy4"/>
    <dgm:cxn modelId="{90B6C7A6-C4E6-4210-9A21-0AEAD5D1E3C8}" srcId="{308DFCEF-9466-4D95-8EFF-81D2A1BCA938}" destId="{A4F9AA26-03EC-48FB-B31F-4168A7528E47}" srcOrd="1" destOrd="0" parTransId="{2407BFEA-795E-472E-BD80-D52CA8DCCA90}" sibTransId="{F3C6E9AE-614B-4C58-B0A9-E70C664D7AE7}"/>
    <dgm:cxn modelId="{B0F4862D-5485-428C-B7C9-5C8C820D7649}" type="presOf" srcId="{BFA4C96C-2BB6-4992-A636-C3E6C2BC4ABE}" destId="{D0C7F28D-3C61-45B0-BBC7-FD03E05B66B7}" srcOrd="0" destOrd="0" presId="urn:microsoft.com/office/officeart/2005/8/layout/hierarchy4"/>
    <dgm:cxn modelId="{EB34CC32-2BDE-49CC-8367-99653CA2042D}" type="presOf" srcId="{137F16AB-A152-4121-AA28-02BCB66AFCA4}" destId="{FD1BDDC9-F97D-4FE2-AF2A-DB0066BCEAE8}" srcOrd="0" destOrd="0" presId="urn:microsoft.com/office/officeart/2005/8/layout/hierarchy4"/>
    <dgm:cxn modelId="{A46619AD-7EC5-4696-8B24-95E1E62E0521}" type="presOf" srcId="{AF36D919-F993-42A9-9DA8-CF2014CDE72A}" destId="{2C8EFA94-B2E3-4F10-AE67-D0D6D35DCEE5}" srcOrd="0" destOrd="0" presId="urn:microsoft.com/office/officeart/2005/8/layout/hierarchy4"/>
    <dgm:cxn modelId="{FE8DAF08-D6B7-4BF8-AC92-380E8F6213CE}" srcId="{308DFCEF-9466-4D95-8EFF-81D2A1BCA938}" destId="{CDC22F1F-5038-43EA-BC5C-D72AC53C02CC}" srcOrd="0" destOrd="0" parTransId="{A417298B-2150-4587-B470-2742E0AB4C66}" sibTransId="{926D4FBD-5DD0-4F65-956C-E965B8BA9014}"/>
    <dgm:cxn modelId="{2DA7C43F-CD9B-4FC9-8969-31A5D041BEE1}" type="presParOf" srcId="{E4C0EC72-D784-4839-AC57-013A14ABCD5C}" destId="{43BE51B1-47A6-4CED-B880-CE0AA35285D8}" srcOrd="0" destOrd="0" presId="urn:microsoft.com/office/officeart/2005/8/layout/hierarchy4"/>
    <dgm:cxn modelId="{856C9499-E565-4633-8A85-52CE768B62FB}" type="presParOf" srcId="{43BE51B1-47A6-4CED-B880-CE0AA35285D8}" destId="{D0C7F28D-3C61-45B0-BBC7-FD03E05B66B7}" srcOrd="0" destOrd="0" presId="urn:microsoft.com/office/officeart/2005/8/layout/hierarchy4"/>
    <dgm:cxn modelId="{2D067E6A-5DA3-4AA5-B989-69B454A4E6AD}" type="presParOf" srcId="{43BE51B1-47A6-4CED-B880-CE0AA35285D8}" destId="{F3219529-3B6B-4521-BA9D-3E95AB922909}" srcOrd="1" destOrd="0" presId="urn:microsoft.com/office/officeart/2005/8/layout/hierarchy4"/>
    <dgm:cxn modelId="{A32708CA-04EC-4F6A-A418-93ECC8AC7AA1}" type="presParOf" srcId="{43BE51B1-47A6-4CED-B880-CE0AA35285D8}" destId="{526780E3-AD68-44A9-8E74-67077E4C1371}" srcOrd="2" destOrd="0" presId="urn:microsoft.com/office/officeart/2005/8/layout/hierarchy4"/>
    <dgm:cxn modelId="{07B78594-AF9C-4214-B701-1DEE55E28B89}" type="presParOf" srcId="{526780E3-AD68-44A9-8E74-67077E4C1371}" destId="{A7FF386E-7696-4895-8ADA-3A68512083FB}" srcOrd="0" destOrd="0" presId="urn:microsoft.com/office/officeart/2005/8/layout/hierarchy4"/>
    <dgm:cxn modelId="{BD0ABB1B-3866-4E3A-8BE9-2C25768FAF7A}" type="presParOf" srcId="{A7FF386E-7696-4895-8ADA-3A68512083FB}" destId="{D2F04564-7817-4371-9222-F1D584C98E02}" srcOrd="0" destOrd="0" presId="urn:microsoft.com/office/officeart/2005/8/layout/hierarchy4"/>
    <dgm:cxn modelId="{34B3EA8B-2D57-45EC-98A7-FFC79A5A28C9}" type="presParOf" srcId="{A7FF386E-7696-4895-8ADA-3A68512083FB}" destId="{A9493B7B-AA52-48C7-B8A5-F474B30F2803}" srcOrd="1" destOrd="0" presId="urn:microsoft.com/office/officeart/2005/8/layout/hierarchy4"/>
    <dgm:cxn modelId="{11963399-8991-4D11-9E82-2A93604BB443}" type="presParOf" srcId="{A7FF386E-7696-4895-8ADA-3A68512083FB}" destId="{65557797-FD0D-4B46-9472-EAD5784FB17F}" srcOrd="2" destOrd="0" presId="urn:microsoft.com/office/officeart/2005/8/layout/hierarchy4"/>
    <dgm:cxn modelId="{00243CCC-0CF0-44C9-A872-072BDF74729C}" type="presParOf" srcId="{65557797-FD0D-4B46-9472-EAD5784FB17F}" destId="{1F249BB6-42DF-42EA-BA5E-4952B3339887}" srcOrd="0" destOrd="0" presId="urn:microsoft.com/office/officeart/2005/8/layout/hierarchy4"/>
    <dgm:cxn modelId="{45C43C18-D439-4771-A85A-A7F8398F7E2A}" type="presParOf" srcId="{1F249BB6-42DF-42EA-BA5E-4952B3339887}" destId="{33F2DE55-2E2C-47F8-A352-F440BEF627AA}" srcOrd="0" destOrd="0" presId="urn:microsoft.com/office/officeart/2005/8/layout/hierarchy4"/>
    <dgm:cxn modelId="{7A5C2059-7E7F-4E1B-933F-3186122D9CDC}" type="presParOf" srcId="{1F249BB6-42DF-42EA-BA5E-4952B3339887}" destId="{062C21EE-E1A1-4BF4-A630-6CB1C12502AC}" srcOrd="1" destOrd="0" presId="urn:microsoft.com/office/officeart/2005/8/layout/hierarchy4"/>
    <dgm:cxn modelId="{39F0BBF7-F3FA-4E83-A6C6-99CEC32A8D1B}" type="presParOf" srcId="{65557797-FD0D-4B46-9472-EAD5784FB17F}" destId="{674E2F60-A853-4B12-B231-B26B132D0F5D}" srcOrd="1" destOrd="0" presId="urn:microsoft.com/office/officeart/2005/8/layout/hierarchy4"/>
    <dgm:cxn modelId="{1A6BF60F-E9B9-440C-AA39-90E49253AC92}" type="presParOf" srcId="{65557797-FD0D-4B46-9472-EAD5784FB17F}" destId="{6A6516AE-41CD-4B5A-9ABA-EC45AE4DEAC1}" srcOrd="2" destOrd="0" presId="urn:microsoft.com/office/officeart/2005/8/layout/hierarchy4"/>
    <dgm:cxn modelId="{C55D3169-AEBB-4D31-969C-7F9D0F5C7161}" type="presParOf" srcId="{6A6516AE-41CD-4B5A-9ABA-EC45AE4DEAC1}" destId="{A88A89F8-7508-4D05-B791-E38913ECB17D}" srcOrd="0" destOrd="0" presId="urn:microsoft.com/office/officeart/2005/8/layout/hierarchy4"/>
    <dgm:cxn modelId="{143D2268-2945-4F6D-9F49-9BC370CD6838}" type="presParOf" srcId="{6A6516AE-41CD-4B5A-9ABA-EC45AE4DEAC1}" destId="{5AE5B0F7-466F-4B8E-A21D-F73FE7294B15}" srcOrd="1" destOrd="0" presId="urn:microsoft.com/office/officeart/2005/8/layout/hierarchy4"/>
    <dgm:cxn modelId="{332FE0FF-BC85-4A73-9F31-C914F85B6FFF}" type="presParOf" srcId="{526780E3-AD68-44A9-8E74-67077E4C1371}" destId="{BA17EB3A-2A44-4C1B-8B5B-FA7668761BD2}" srcOrd="1" destOrd="0" presId="urn:microsoft.com/office/officeart/2005/8/layout/hierarchy4"/>
    <dgm:cxn modelId="{40D663EB-5CE4-4D0C-AC29-0B0A6A3D679F}" type="presParOf" srcId="{526780E3-AD68-44A9-8E74-67077E4C1371}" destId="{FCC7422E-F997-48DD-A575-6F0E3AB641C6}" srcOrd="2" destOrd="0" presId="urn:microsoft.com/office/officeart/2005/8/layout/hierarchy4"/>
    <dgm:cxn modelId="{D6F57588-76C6-4A28-B385-3E6C63576DF3}" type="presParOf" srcId="{FCC7422E-F997-48DD-A575-6F0E3AB641C6}" destId="{2C8EFA94-B2E3-4F10-AE67-D0D6D35DCEE5}" srcOrd="0" destOrd="0" presId="urn:microsoft.com/office/officeart/2005/8/layout/hierarchy4"/>
    <dgm:cxn modelId="{07A21C53-1146-4A59-A279-08EB59FB37E4}" type="presParOf" srcId="{FCC7422E-F997-48DD-A575-6F0E3AB641C6}" destId="{00711A17-0239-4D7A-8688-6DEC16E264C1}" srcOrd="1" destOrd="0" presId="urn:microsoft.com/office/officeart/2005/8/layout/hierarchy4"/>
    <dgm:cxn modelId="{276FC331-7240-45E4-87C5-F047BCCF7748}" type="presParOf" srcId="{FCC7422E-F997-48DD-A575-6F0E3AB641C6}" destId="{34B574BA-025C-4481-B72A-4CC5B3D36886}" srcOrd="2" destOrd="0" presId="urn:microsoft.com/office/officeart/2005/8/layout/hierarchy4"/>
    <dgm:cxn modelId="{2A7B521B-7DC0-44D1-AB36-7AC7FB12542A}" type="presParOf" srcId="{34B574BA-025C-4481-B72A-4CC5B3D36886}" destId="{393ADB16-086C-48F3-BCDB-284A3765EB0A}" srcOrd="0" destOrd="0" presId="urn:microsoft.com/office/officeart/2005/8/layout/hierarchy4"/>
    <dgm:cxn modelId="{A396FD90-D4E1-494C-8429-831C8325B867}" type="presParOf" srcId="{393ADB16-086C-48F3-BCDB-284A3765EB0A}" destId="{FD1BDDC9-F97D-4FE2-AF2A-DB0066BCEAE8}" srcOrd="0" destOrd="0" presId="urn:microsoft.com/office/officeart/2005/8/layout/hierarchy4"/>
    <dgm:cxn modelId="{AD4FD7C6-69B5-49DE-B10D-E6B74A54865E}" type="presParOf" srcId="{393ADB16-086C-48F3-BCDB-284A3765EB0A}" destId="{2154321A-68C2-4A22-B89F-4747FD6A59B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C7F28D-3C61-45B0-BBC7-FD03E05B66B7}">
      <dsp:nvSpPr>
        <dsp:cNvPr id="0" name=""/>
        <dsp:cNvSpPr/>
      </dsp:nvSpPr>
      <dsp:spPr>
        <a:xfrm>
          <a:off x="701" y="1038"/>
          <a:ext cx="5484996" cy="7846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Управляющая ситема МБДОУ №151</a:t>
          </a:r>
        </a:p>
      </dsp:txBody>
      <dsp:txXfrm>
        <a:off x="23682" y="24019"/>
        <a:ext cx="5439034" cy="738661"/>
      </dsp:txXfrm>
    </dsp:sp>
    <dsp:sp modelId="{D2F04564-7817-4371-9222-F1D584C98E02}">
      <dsp:nvSpPr>
        <dsp:cNvPr id="0" name=""/>
        <dsp:cNvSpPr/>
      </dsp:nvSpPr>
      <dsp:spPr>
        <a:xfrm>
          <a:off x="6055" y="858421"/>
          <a:ext cx="3576069" cy="3634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коллегиальное управление</a:t>
          </a:r>
        </a:p>
      </dsp:txBody>
      <dsp:txXfrm>
        <a:off x="16700" y="869066"/>
        <a:ext cx="3554779" cy="342163"/>
      </dsp:txXfrm>
    </dsp:sp>
    <dsp:sp modelId="{33F2DE55-2E2C-47F8-A352-F440BEF627AA}">
      <dsp:nvSpPr>
        <dsp:cNvPr id="0" name=""/>
        <dsp:cNvSpPr/>
      </dsp:nvSpPr>
      <dsp:spPr>
        <a:xfrm>
          <a:off x="13029" y="1294634"/>
          <a:ext cx="1744427" cy="15139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общественное управление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родительский комитет групп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родительский комитет ДОУ</a:t>
          </a:r>
        </a:p>
      </dsp:txBody>
      <dsp:txXfrm>
        <a:off x="57371" y="1338976"/>
        <a:ext cx="1655743" cy="1425263"/>
      </dsp:txXfrm>
    </dsp:sp>
    <dsp:sp modelId="{A88A89F8-7508-4D05-B791-E38913ECB17D}">
      <dsp:nvSpPr>
        <dsp:cNvPr id="0" name=""/>
        <dsp:cNvSpPr/>
      </dsp:nvSpPr>
      <dsp:spPr>
        <a:xfrm>
          <a:off x="1830722" y="1294634"/>
          <a:ext cx="1744427" cy="18164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коллективное управление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общее собрание трудового коллектива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педагогический совет</a:t>
          </a:r>
        </a:p>
      </dsp:txBody>
      <dsp:txXfrm>
        <a:off x="1881815" y="1345727"/>
        <a:ext cx="1642241" cy="1714311"/>
      </dsp:txXfrm>
    </dsp:sp>
    <dsp:sp modelId="{2C8EFA94-B2E3-4F10-AE67-D0D6D35DCEE5}">
      <dsp:nvSpPr>
        <dsp:cNvPr id="0" name=""/>
        <dsp:cNvSpPr/>
      </dsp:nvSpPr>
      <dsp:spPr>
        <a:xfrm>
          <a:off x="3729086" y="858421"/>
          <a:ext cx="1751258" cy="5125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административное управление</a:t>
          </a:r>
        </a:p>
      </dsp:txBody>
      <dsp:txXfrm>
        <a:off x="3744098" y="873433"/>
        <a:ext cx="1721234" cy="482539"/>
      </dsp:txXfrm>
    </dsp:sp>
    <dsp:sp modelId="{FD1BDDC9-F97D-4FE2-AF2A-DB0066BCEAE8}">
      <dsp:nvSpPr>
        <dsp:cNvPr id="0" name=""/>
        <dsp:cNvSpPr/>
      </dsp:nvSpPr>
      <dsp:spPr>
        <a:xfrm>
          <a:off x="3732501" y="1443743"/>
          <a:ext cx="1744427" cy="18684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1 уровень - </a:t>
          </a:r>
          <a:r>
            <a:rPr lang="ru-RU" sz="1200" b="0" i="0" u="none" strike="noStrike" kern="1200" baseline="0" smtClean="0">
              <a:latin typeface="Calibri"/>
            </a:rPr>
            <a:t>заведующий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2 уровень - </a:t>
          </a:r>
          <a:r>
            <a:rPr lang="ru-RU" sz="1200" b="0" i="0" u="none" strike="noStrike" kern="1200" baseline="0" smtClean="0">
              <a:latin typeface="Calibri"/>
            </a:rPr>
            <a:t>заместитель УВР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Calibri"/>
            </a:rPr>
            <a:t>- заместитель АХР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Calibri"/>
            </a:rPr>
            <a:t>- главный бухгалтер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3 уровень </a:t>
          </a:r>
          <a:r>
            <a:rPr lang="ru-RU" sz="1200" b="0" i="0" u="none" strike="noStrike" kern="1200" baseline="0" smtClean="0">
              <a:latin typeface="Calibri"/>
            </a:rPr>
            <a:t>– педагоги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4 уровень </a:t>
          </a:r>
          <a:r>
            <a:rPr lang="ru-RU" sz="1200" b="0" i="0" u="none" strike="noStrike" kern="1200" baseline="0" smtClean="0">
              <a:latin typeface="Calibri"/>
            </a:rPr>
            <a:t>– обслуживающий</a:t>
          </a:r>
          <a:endParaRPr lang="ru-RU" sz="1200" kern="1200"/>
        </a:p>
      </dsp:txBody>
      <dsp:txXfrm>
        <a:off x="3783594" y="1494836"/>
        <a:ext cx="1642241" cy="17662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3B15-1C44-4635-AB25-CEFA4B4C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28</Pages>
  <Words>9160</Words>
  <Characters>52216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64</cp:revision>
  <cp:lastPrinted>2019-04-01T08:51:00Z</cp:lastPrinted>
  <dcterms:created xsi:type="dcterms:W3CDTF">2016-07-20T07:29:00Z</dcterms:created>
  <dcterms:modified xsi:type="dcterms:W3CDTF">2019-04-01T11:24:00Z</dcterms:modified>
</cp:coreProperties>
</file>