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55" w:rsidRPr="000D5755" w:rsidRDefault="000D5755" w:rsidP="000D575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/>
          <w:color w:val="222222"/>
          <w:sz w:val="24"/>
          <w:szCs w:val="24"/>
          <w:bdr w:val="none" w:sz="0" w:space="0" w:color="auto" w:frame="1"/>
          <w:lang w:eastAsia="ru-RU"/>
        </w:rPr>
      </w:pPr>
      <w:r w:rsidRPr="000D5755">
        <w:rPr>
          <w:rFonts w:ascii="inherit" w:eastAsia="Times New Roman" w:hAnsi="inherit"/>
          <w:color w:val="222222"/>
          <w:sz w:val="24"/>
          <w:szCs w:val="24"/>
          <w:lang w:eastAsia="ru-RU"/>
        </w:rPr>
        <w:t>Муниципальное бюджетное дошкольное образовательное учреждение</w:t>
      </w:r>
      <w:r w:rsidRPr="000D5755">
        <w:rPr>
          <w:rFonts w:ascii="inherit" w:eastAsia="Times New Roman" w:hAnsi="inherit"/>
          <w:color w:val="222222"/>
          <w:sz w:val="24"/>
          <w:szCs w:val="24"/>
          <w:lang w:eastAsia="ru-RU"/>
        </w:rPr>
        <w:br/>
      </w:r>
      <w:r w:rsidRPr="000D5755">
        <w:rPr>
          <w:rFonts w:ascii="inherit" w:eastAsia="Times New Roman" w:hAnsi="inherit"/>
          <w:color w:val="222222"/>
          <w:sz w:val="24"/>
          <w:szCs w:val="24"/>
          <w:bdr w:val="none" w:sz="0" w:space="0" w:color="auto" w:frame="1"/>
          <w:lang w:eastAsia="ru-RU"/>
        </w:rPr>
        <w:t>детский сад № 151</w:t>
      </w:r>
    </w:p>
    <w:p w:rsidR="000D5755" w:rsidRDefault="000D5755" w:rsidP="000D575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/>
          <w:i/>
          <w:iCs/>
          <w:color w:val="222222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D5755" w:rsidTr="008C1E9E">
        <w:tc>
          <w:tcPr>
            <w:tcW w:w="4785" w:type="dxa"/>
          </w:tcPr>
          <w:p w:rsidR="000D5755" w:rsidRDefault="000D5755" w:rsidP="008C1E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22222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222222"/>
                <w:sz w:val="27"/>
                <w:szCs w:val="27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/>
                <w:i/>
                <w:color w:val="222222"/>
                <w:sz w:val="27"/>
                <w:szCs w:val="27"/>
                <w:lang w:eastAsia="ru-RU"/>
              </w:rPr>
              <w:br/>
              <w:t>Председатель профсоюзного комитета</w:t>
            </w:r>
            <w:r>
              <w:rPr>
                <w:rFonts w:ascii="Times New Roman" w:eastAsia="Times New Roman" w:hAnsi="Times New Roman"/>
                <w:i/>
                <w:color w:val="222222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color w:val="222222"/>
                <w:sz w:val="27"/>
                <w:szCs w:val="27"/>
                <w:lang w:eastAsia="ru-RU"/>
              </w:rPr>
              <w:br/>
              <w:t>___________ /___________________/</w:t>
            </w:r>
            <w:r>
              <w:rPr>
                <w:rFonts w:ascii="Times New Roman" w:eastAsia="Times New Roman" w:hAnsi="Times New Roman"/>
                <w:i/>
                <w:color w:val="222222"/>
                <w:sz w:val="27"/>
                <w:szCs w:val="27"/>
                <w:lang w:eastAsia="ru-RU"/>
              </w:rPr>
              <w:br/>
            </w:r>
            <w:r>
              <w:rPr>
                <w:rFonts w:ascii="inherit" w:eastAsia="Times New Roman" w:hAnsi="inherit"/>
                <w:i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 xml:space="preserve">         </w:t>
            </w:r>
            <w:r>
              <w:rPr>
                <w:rFonts w:ascii="inherit" w:eastAsia="Times New Roman" w:hAnsi="inherit"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подпись                          Ф.И.О.</w:t>
            </w:r>
          </w:p>
          <w:p w:rsidR="000D5755" w:rsidRDefault="000D5755" w:rsidP="008C1E9E">
            <w:pPr>
              <w:spacing w:line="288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D5755" w:rsidRDefault="000D5755" w:rsidP="008C1E9E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i/>
                <w:color w:val="222222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222222"/>
                <w:sz w:val="27"/>
                <w:szCs w:val="27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/>
                <w:i/>
                <w:color w:val="222222"/>
                <w:sz w:val="27"/>
                <w:szCs w:val="27"/>
                <w:lang w:eastAsia="ru-RU"/>
              </w:rPr>
              <w:br/>
              <w:t>Заведующий МБДОУ № 151</w:t>
            </w:r>
            <w:r>
              <w:rPr>
                <w:rFonts w:ascii="Times New Roman" w:eastAsia="Times New Roman" w:hAnsi="Times New Roman"/>
                <w:i/>
                <w:color w:val="222222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color w:val="222222"/>
                <w:sz w:val="27"/>
                <w:szCs w:val="27"/>
                <w:lang w:eastAsia="ru-RU"/>
              </w:rPr>
              <w:br/>
            </w:r>
          </w:p>
          <w:p w:rsidR="000D5755" w:rsidRDefault="000D5755" w:rsidP="008C1E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22222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222222"/>
                <w:sz w:val="27"/>
                <w:szCs w:val="27"/>
                <w:lang w:eastAsia="ru-RU"/>
              </w:rPr>
              <w:t>___________ /___________________/</w:t>
            </w:r>
            <w:r>
              <w:rPr>
                <w:rFonts w:ascii="Times New Roman" w:eastAsia="Times New Roman" w:hAnsi="Times New Roman"/>
                <w:i/>
                <w:color w:val="222222"/>
                <w:sz w:val="27"/>
                <w:szCs w:val="27"/>
                <w:lang w:eastAsia="ru-RU"/>
              </w:rPr>
              <w:br/>
            </w:r>
            <w:r>
              <w:rPr>
                <w:rFonts w:ascii="inherit" w:eastAsia="Times New Roman" w:hAnsi="inherit"/>
                <w:i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 xml:space="preserve">         </w:t>
            </w:r>
            <w:r>
              <w:rPr>
                <w:rFonts w:ascii="inherit" w:eastAsia="Times New Roman" w:hAnsi="inherit"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подпись                                 Ф.И.О.</w:t>
            </w:r>
            <w:r>
              <w:rPr>
                <w:rFonts w:ascii="Times New Roman" w:eastAsia="Times New Roman" w:hAnsi="Times New Roman"/>
                <w:i/>
                <w:color w:val="222222"/>
                <w:sz w:val="27"/>
                <w:szCs w:val="27"/>
                <w:lang w:eastAsia="ru-RU"/>
              </w:rPr>
              <w:br/>
            </w:r>
          </w:p>
          <w:p w:rsidR="000D5755" w:rsidRDefault="000D5755" w:rsidP="008C1E9E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i/>
                <w:color w:val="222222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222222"/>
                <w:sz w:val="27"/>
                <w:szCs w:val="27"/>
                <w:lang w:eastAsia="ru-RU"/>
              </w:rPr>
              <w:t>Приказ № ___ от «___»_____20___ г.</w:t>
            </w:r>
          </w:p>
          <w:p w:rsidR="000D5755" w:rsidRDefault="000D5755" w:rsidP="008C1E9E">
            <w:pPr>
              <w:spacing w:line="288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8613D4" w:rsidRDefault="008613D4" w:rsidP="000A5507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733712"/>
          <w:kern w:val="36"/>
          <w:sz w:val="36"/>
          <w:szCs w:val="36"/>
          <w:lang w:eastAsia="ru-RU"/>
        </w:rPr>
      </w:pPr>
    </w:p>
    <w:p w:rsidR="000D5755" w:rsidRDefault="000D5755" w:rsidP="000A5507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733712"/>
          <w:kern w:val="36"/>
          <w:sz w:val="36"/>
          <w:szCs w:val="36"/>
          <w:lang w:eastAsia="ru-RU"/>
        </w:rPr>
      </w:pPr>
    </w:p>
    <w:p w:rsidR="000D5755" w:rsidRDefault="000D5755" w:rsidP="000A5507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733712"/>
          <w:kern w:val="36"/>
          <w:sz w:val="36"/>
          <w:szCs w:val="36"/>
          <w:lang w:eastAsia="ru-RU"/>
        </w:rPr>
      </w:pPr>
    </w:p>
    <w:p w:rsidR="000D5755" w:rsidRDefault="000A5507" w:rsidP="000A5507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733712"/>
          <w:kern w:val="36"/>
          <w:sz w:val="36"/>
          <w:szCs w:val="36"/>
          <w:lang w:eastAsia="ru-RU"/>
        </w:rPr>
      </w:pPr>
      <w:r w:rsidRPr="000A5507">
        <w:rPr>
          <w:rFonts w:ascii="Times New Roman" w:eastAsia="Times New Roman" w:hAnsi="Times New Roman" w:cs="Times New Roman"/>
          <w:color w:val="733712"/>
          <w:kern w:val="36"/>
          <w:sz w:val="36"/>
          <w:szCs w:val="36"/>
          <w:lang w:eastAsia="ru-RU"/>
        </w:rPr>
        <w:t xml:space="preserve">Положение </w:t>
      </w:r>
      <w:r w:rsidR="000D5755">
        <w:rPr>
          <w:rFonts w:ascii="Times New Roman" w:eastAsia="Times New Roman" w:hAnsi="Times New Roman" w:cs="Times New Roman"/>
          <w:color w:val="733712"/>
          <w:kern w:val="36"/>
          <w:sz w:val="36"/>
          <w:szCs w:val="36"/>
          <w:lang w:eastAsia="ru-RU"/>
        </w:rPr>
        <w:t xml:space="preserve">о порядке разработки </w:t>
      </w:r>
      <w:proofErr w:type="gramStart"/>
      <w:r w:rsidR="000D5755">
        <w:rPr>
          <w:rFonts w:ascii="Times New Roman" w:eastAsia="Times New Roman" w:hAnsi="Times New Roman" w:cs="Times New Roman"/>
          <w:color w:val="733712"/>
          <w:kern w:val="36"/>
          <w:sz w:val="36"/>
          <w:szCs w:val="36"/>
          <w:lang w:eastAsia="ru-RU"/>
        </w:rPr>
        <w:t>должностных</w:t>
      </w:r>
      <w:proofErr w:type="gramEnd"/>
      <w:r w:rsidRPr="000A5507">
        <w:rPr>
          <w:rFonts w:ascii="Times New Roman" w:eastAsia="Times New Roman" w:hAnsi="Times New Roman" w:cs="Times New Roman"/>
          <w:color w:val="733712"/>
          <w:kern w:val="36"/>
          <w:sz w:val="36"/>
          <w:szCs w:val="36"/>
          <w:lang w:eastAsia="ru-RU"/>
        </w:rPr>
        <w:t xml:space="preserve"> </w:t>
      </w:r>
    </w:p>
    <w:p w:rsidR="000A5507" w:rsidRPr="000A5507" w:rsidRDefault="000D5755" w:rsidP="000A5507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733712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733712"/>
          <w:kern w:val="36"/>
          <w:sz w:val="36"/>
          <w:szCs w:val="36"/>
          <w:lang w:eastAsia="ru-RU"/>
        </w:rPr>
        <w:t>инструкций</w:t>
      </w:r>
      <w:r w:rsidR="000A5507" w:rsidRPr="000A5507">
        <w:rPr>
          <w:rFonts w:ascii="Times New Roman" w:eastAsia="Times New Roman" w:hAnsi="Times New Roman" w:cs="Times New Roman"/>
          <w:color w:val="733712"/>
          <w:kern w:val="36"/>
          <w:sz w:val="36"/>
          <w:szCs w:val="36"/>
          <w:lang w:eastAsia="ru-RU"/>
        </w:rPr>
        <w:t xml:space="preserve"> в </w:t>
      </w:r>
      <w:r w:rsidR="008613D4">
        <w:rPr>
          <w:rFonts w:ascii="Times New Roman" w:eastAsia="Times New Roman" w:hAnsi="Times New Roman" w:cs="Times New Roman"/>
          <w:color w:val="733712"/>
          <w:kern w:val="36"/>
          <w:sz w:val="36"/>
          <w:szCs w:val="36"/>
          <w:lang w:eastAsia="ru-RU"/>
        </w:rPr>
        <w:t>МБ</w:t>
      </w:r>
      <w:r w:rsidR="000A5507" w:rsidRPr="000A5507">
        <w:rPr>
          <w:rFonts w:ascii="Times New Roman" w:eastAsia="Times New Roman" w:hAnsi="Times New Roman" w:cs="Times New Roman"/>
          <w:color w:val="733712"/>
          <w:kern w:val="36"/>
          <w:sz w:val="36"/>
          <w:szCs w:val="36"/>
          <w:lang w:eastAsia="ru-RU"/>
        </w:rPr>
        <w:t>ДОУ</w:t>
      </w:r>
      <w:r w:rsidR="00520E0F">
        <w:rPr>
          <w:rFonts w:ascii="Times New Roman" w:eastAsia="Times New Roman" w:hAnsi="Times New Roman" w:cs="Times New Roman"/>
          <w:color w:val="733712"/>
          <w:kern w:val="36"/>
          <w:sz w:val="36"/>
          <w:szCs w:val="36"/>
          <w:lang w:eastAsia="ru-RU"/>
        </w:rPr>
        <w:t xml:space="preserve"> детском саду № 151</w:t>
      </w:r>
    </w:p>
    <w:p w:rsidR="000A5507" w:rsidRPr="000A5507" w:rsidRDefault="000A5507" w:rsidP="008613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613D4">
        <w:rPr>
          <w:rFonts w:ascii="Times New Roman" w:eastAsia="Times New Roman" w:hAnsi="Times New Roman" w:cs="Times New Roman"/>
          <w:color w:val="222222"/>
          <w:sz w:val="27"/>
          <w:szCs w:val="27"/>
          <w:lang w:val="en-US" w:eastAsia="ru-RU"/>
        </w:rPr>
        <w:t> </w:t>
      </w:r>
    </w:p>
    <w:p w:rsidR="000A5507" w:rsidRPr="008613D4" w:rsidRDefault="000A5507" w:rsidP="008613D4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  <w:r w:rsidRPr="008613D4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Общие положения</w:t>
      </w:r>
    </w:p>
    <w:p w:rsidR="008613D4" w:rsidRPr="008613D4" w:rsidRDefault="008613D4" w:rsidP="008613D4">
      <w:pPr>
        <w:pStyle w:val="a7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0A5507" w:rsidRPr="000A5507" w:rsidRDefault="000A5507" w:rsidP="000A550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1.1. Должностная инструкция является основным организационно-правовым документом, определяющим задачи, основные права, обязанности и ответственность должностного лица (работника) при осуществлении им трудовой деятельности согласно занимаемой должности.</w:t>
      </w:r>
    </w:p>
    <w:p w:rsidR="000A5507" w:rsidRPr="000A5507" w:rsidRDefault="000A5507" w:rsidP="000A55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1.2. Основой для разработки должностных инструкций являются </w:t>
      </w:r>
      <w:r w:rsidRPr="000D575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«</w:t>
      </w:r>
      <w:r w:rsidRPr="000D5755">
        <w:rPr>
          <w:rFonts w:ascii="inherit" w:eastAsia="Times New Roman" w:hAnsi="inherit" w:cs="Times New Roman"/>
          <w:iCs/>
          <w:color w:val="222222"/>
          <w:sz w:val="27"/>
          <w:szCs w:val="27"/>
          <w:bdr w:val="none" w:sz="0" w:space="0" w:color="auto" w:frame="1"/>
          <w:lang w:eastAsia="ru-RU"/>
        </w:rPr>
        <w:t>Квалификационные характеристики должностей работников образования</w:t>
      </w:r>
      <w:r w:rsidRPr="000D575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</w:t>
      </w: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(приказ министерства здравоохранения и социального развития РФ от 26.08.2010 г. № 761н </w:t>
      </w:r>
      <w:r w:rsidRPr="000D575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«</w:t>
      </w:r>
      <w:r w:rsidRPr="000D5755">
        <w:rPr>
          <w:rFonts w:ascii="inherit" w:eastAsia="Times New Roman" w:hAnsi="inherit" w:cs="Times New Roman"/>
          <w:iCs/>
          <w:color w:val="222222"/>
          <w:sz w:val="27"/>
          <w:szCs w:val="27"/>
          <w:bdr w:val="none" w:sz="0" w:space="0" w:color="auto" w:frame="1"/>
          <w:lang w:eastAsia="ru-RU"/>
        </w:rPr>
        <w:t>Об утверждении Единого квалификационного справочника должностей руководителей, специалистов и служащих</w:t>
      </w:r>
      <w:r w:rsidRPr="000D575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»).</w:t>
      </w:r>
    </w:p>
    <w:p w:rsidR="000A5507" w:rsidRPr="000A5507" w:rsidRDefault="000A5507" w:rsidP="000A550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1.3. Должностная инструкция разрабатывается исходя из задач и функций, возложенных на конкретного работника, в соответствии со штатным расписанием, Правилами внутреннего трудового распорядка, с соблюдением Конституции Российской Федерации, Трудового кодекса Российской Федерации и иными нормативно-правовыми актами.</w:t>
      </w:r>
    </w:p>
    <w:p w:rsidR="000A5507" w:rsidRPr="000A5507" w:rsidRDefault="000A5507" w:rsidP="000A550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1.4. Должностные инструкции разрабатываются для реализации следующих целей:</w:t>
      </w:r>
    </w:p>
    <w:p w:rsidR="000A5507" w:rsidRPr="000A5507" w:rsidRDefault="000A5507" w:rsidP="000A550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рациональное разделение труда;</w:t>
      </w:r>
    </w:p>
    <w:p w:rsidR="000A5507" w:rsidRPr="000A5507" w:rsidRDefault="000A5507" w:rsidP="000A550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повышение эффективности управленческого труда;</w:t>
      </w:r>
    </w:p>
    <w:p w:rsidR="000A5507" w:rsidRPr="000A5507" w:rsidRDefault="000A5507" w:rsidP="000A550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создание организационно-правовой основы трудовой деятельности работников;</w:t>
      </w:r>
    </w:p>
    <w:p w:rsidR="000A5507" w:rsidRPr="000A5507" w:rsidRDefault="000A5507" w:rsidP="000A550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регламентация взаимоотношений работника и работодателя;</w:t>
      </w:r>
    </w:p>
    <w:p w:rsidR="000A5507" w:rsidRPr="000A5507" w:rsidRDefault="000A5507" w:rsidP="000A550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обеспечение объективности и обоснованности при аттестации сотрудника, его поощрении и при наложении на него дисциплинарного взыскания;</w:t>
      </w:r>
    </w:p>
    <w:p w:rsidR="000A5507" w:rsidRPr="000A5507" w:rsidRDefault="000A5507" w:rsidP="000A550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организация оптимального обучения, подготовки и повышения квалификации кадров;</w:t>
      </w:r>
    </w:p>
    <w:p w:rsidR="000A5507" w:rsidRPr="000A5507" w:rsidRDefault="000A5507" w:rsidP="000A550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укрепление трудовой дисциплины в организации;</w:t>
      </w:r>
    </w:p>
    <w:p w:rsidR="000A5507" w:rsidRPr="000A5507" w:rsidRDefault="000A5507" w:rsidP="000A550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составления трудовых договоров;</w:t>
      </w:r>
    </w:p>
    <w:p w:rsidR="000A5507" w:rsidRPr="000A5507" w:rsidRDefault="000A5507" w:rsidP="000A550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разрешение трудовых споров.</w:t>
      </w:r>
    </w:p>
    <w:p w:rsidR="000A5507" w:rsidRPr="008613D4" w:rsidRDefault="000D5755" w:rsidP="000D5755">
      <w:pPr>
        <w:pStyle w:val="a7"/>
        <w:numPr>
          <w:ilvl w:val="1"/>
          <w:numId w:val="6"/>
        </w:numPr>
        <w:shd w:val="clear" w:color="auto" w:fill="FFFFFF"/>
        <w:spacing w:after="15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  </w:t>
      </w:r>
      <w:r w:rsidR="000A5507" w:rsidRPr="008613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Должностная инструкция составляется по каждой штатной должности организации и объявляется работнику под расписку при заключении трудового договора, а также при перемещении на другую должность и при временном исполнении обязанностей по должности.</w:t>
      </w:r>
    </w:p>
    <w:p w:rsidR="008613D4" w:rsidRDefault="008613D4" w:rsidP="008613D4">
      <w:pPr>
        <w:pStyle w:val="a7"/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8613D4" w:rsidRPr="008613D4" w:rsidRDefault="008613D4" w:rsidP="008613D4">
      <w:pPr>
        <w:pStyle w:val="a7"/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8613D4" w:rsidRPr="008613D4" w:rsidRDefault="000A5507" w:rsidP="008613D4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  <w:r w:rsidRPr="008613D4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Требования, предъявляемые к структуре и содержанию</w:t>
      </w:r>
    </w:p>
    <w:p w:rsidR="000A5507" w:rsidRDefault="000A5507" w:rsidP="008613D4">
      <w:pPr>
        <w:pStyle w:val="a7"/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  <w:r w:rsidRPr="008613D4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должностной инструкции</w:t>
      </w:r>
    </w:p>
    <w:p w:rsidR="008613D4" w:rsidRPr="008613D4" w:rsidRDefault="008613D4" w:rsidP="008613D4">
      <w:pPr>
        <w:pStyle w:val="a7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0A5507" w:rsidRPr="000A5507" w:rsidRDefault="000A5507" w:rsidP="000A550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2.1. Должностная инструкция состоит из разделов:</w:t>
      </w:r>
    </w:p>
    <w:p w:rsidR="000A5507" w:rsidRPr="000A5507" w:rsidRDefault="000A5507" w:rsidP="008613D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I. Общие положения.</w:t>
      </w: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II. Должностные обязанности.</w:t>
      </w: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III. Права.</w:t>
      </w: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IV. Ответственность.</w:t>
      </w: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V. Взаимоотношения.</w:t>
      </w: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VI. Связи по должности.</w:t>
      </w:r>
    </w:p>
    <w:p w:rsidR="000A5507" w:rsidRPr="000A5507" w:rsidRDefault="000A5507" w:rsidP="000A55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2.2. В разделе «</w:t>
      </w:r>
      <w:r w:rsidRPr="000A5507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Общие положения</w:t>
      </w: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 указывают:</w:t>
      </w:r>
    </w:p>
    <w:p w:rsidR="000A5507" w:rsidRPr="000A5507" w:rsidRDefault="000A5507" w:rsidP="000A550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наименование должности;</w:t>
      </w:r>
    </w:p>
    <w:p w:rsidR="000A5507" w:rsidRPr="000A5507" w:rsidRDefault="000A5507" w:rsidP="000A550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требования, предъявляемые к образованию и стажу работы должностного лица (квалификационные требования);</w:t>
      </w:r>
    </w:p>
    <w:p w:rsidR="000A5507" w:rsidRPr="000A5507" w:rsidRDefault="000A5507" w:rsidP="000A550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непосредственная подчиненность (кому непосредственно подчиняется данное должностное лицо);</w:t>
      </w:r>
    </w:p>
    <w:p w:rsidR="000A5507" w:rsidRPr="000A5507" w:rsidRDefault="000A5507" w:rsidP="000A550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устанавливается сфера деятельности данного специалиста;</w:t>
      </w:r>
    </w:p>
    <w:p w:rsidR="000A5507" w:rsidRPr="000A5507" w:rsidRDefault="000A5507" w:rsidP="000A550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устанавливается порядок его назначения и освобождения от занимаемой должности;</w:t>
      </w:r>
    </w:p>
    <w:p w:rsidR="000A5507" w:rsidRPr="000A5507" w:rsidRDefault="000A5507" w:rsidP="000A550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устанавливается замещение по должности во время отсутствия;</w:t>
      </w:r>
    </w:p>
    <w:p w:rsidR="000A5507" w:rsidRPr="000A5507" w:rsidRDefault="000A5507" w:rsidP="000A550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перечисляются правовые акты и нормативные документы, которыми должен руководствоваться специали</w:t>
      </w:r>
      <w:proofErr w:type="gramStart"/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ст в св</w:t>
      </w:r>
      <w:proofErr w:type="gramEnd"/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оей деятельности.</w:t>
      </w:r>
    </w:p>
    <w:p w:rsidR="000A5507" w:rsidRPr="000A5507" w:rsidRDefault="000A5507" w:rsidP="000A550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раздел могут быть включены другие требования и положения, конкретизирующие и уточняющие статус должностного лица и условия его деятельности.</w:t>
      </w:r>
    </w:p>
    <w:p w:rsidR="000A5507" w:rsidRPr="000A5507" w:rsidRDefault="000A5507" w:rsidP="000A55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2.3. </w:t>
      </w:r>
      <w:proofErr w:type="gramStart"/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Раздел «</w:t>
      </w:r>
      <w:r w:rsidRPr="000A5507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Должностные обязанности</w:t>
      </w: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 содержит перечень основных функций должностного лица, а также указываются обязанности должностного лица, возлагаемые на него, указывается форма его участия в управленческом процессе (руководит, утверждает, обеспечивает, подготавливает, рассматривает, исполняет, контролирует, согласовывает, представляет, курирует и т.д.)</w:t>
      </w:r>
      <w:proofErr w:type="gramEnd"/>
    </w:p>
    <w:p w:rsidR="000A5507" w:rsidRPr="000A5507" w:rsidRDefault="000A5507" w:rsidP="000A55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2.4. Раздел «</w:t>
      </w:r>
      <w:r w:rsidRPr="000A5507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Права</w:t>
      </w: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 содержит перечень прав, предоставляемых специалисту для выполнения возложенных на него функций и обязанностей.</w:t>
      </w:r>
    </w:p>
    <w:p w:rsidR="000A5507" w:rsidRPr="000A5507" w:rsidRDefault="000A5507" w:rsidP="000A55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2.5. В разделе «</w:t>
      </w:r>
      <w:r w:rsidRPr="000A5507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Ответственность</w:t>
      </w: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 устанавливаются виды ответственности за несвоевременное и некачественное выполнение специалистом должностных обязанностей и неиспользование предоставленных ему прав.</w:t>
      </w:r>
    </w:p>
    <w:p w:rsidR="000A5507" w:rsidRPr="000A5507" w:rsidRDefault="000A5507" w:rsidP="000A55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2.6. Раздел «</w:t>
      </w:r>
      <w:r w:rsidRPr="000A5507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Взаимоотношения. Связи по должности</w:t>
      </w: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 содержит перечень должностных лиц, с которыми специали</w:t>
      </w:r>
      <w:proofErr w:type="gramStart"/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ст вст</w:t>
      </w:r>
      <w:proofErr w:type="gramEnd"/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упает в служебные взаимоотношения и обеспечивается информацией, указываются сроки получения и предоставления информации, определяется порядок подписания, согласования и утверждения документов.</w:t>
      </w:r>
    </w:p>
    <w:p w:rsidR="000A5507" w:rsidRPr="000A5507" w:rsidRDefault="000A5507" w:rsidP="000A550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2.7. Обязательными реквизитами Должностной инструкции являются:</w:t>
      </w:r>
    </w:p>
    <w:p w:rsidR="000A5507" w:rsidRPr="000A5507" w:rsidRDefault="000A5507" w:rsidP="000A5507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полное наименование учреждения;</w:t>
      </w:r>
    </w:p>
    <w:p w:rsidR="000A5507" w:rsidRPr="000A5507" w:rsidRDefault="000A5507" w:rsidP="000A5507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заголовок к тексту;</w:t>
      </w:r>
    </w:p>
    <w:p w:rsidR="000A5507" w:rsidRPr="000A5507" w:rsidRDefault="000A5507" w:rsidP="000A5507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визы согласования;</w:t>
      </w:r>
    </w:p>
    <w:p w:rsidR="000A5507" w:rsidRDefault="000A5507" w:rsidP="000A5507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подпись, гриф утверждения.</w:t>
      </w:r>
    </w:p>
    <w:p w:rsidR="008613D4" w:rsidRPr="000A5507" w:rsidRDefault="008613D4" w:rsidP="008613D4">
      <w:p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0A5507" w:rsidRPr="008613D4" w:rsidRDefault="000A5507" w:rsidP="008613D4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  <w:r w:rsidRPr="008613D4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Порядок разработки, согласования, утверждения и введения в действие Должностной инструкции</w:t>
      </w:r>
    </w:p>
    <w:p w:rsidR="008613D4" w:rsidRPr="008613D4" w:rsidRDefault="008613D4" w:rsidP="008613D4">
      <w:pPr>
        <w:pStyle w:val="a7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0A5507" w:rsidRPr="000A5507" w:rsidRDefault="000A5507" w:rsidP="000A550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3.1. Должностная инструкция разрабатывается заведующим </w:t>
      </w:r>
      <w:r w:rsidR="000D575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ДОУ.</w:t>
      </w:r>
    </w:p>
    <w:p w:rsidR="000A5507" w:rsidRPr="000A5507" w:rsidRDefault="000A5507" w:rsidP="000A550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3.2. Должностная инструкция после разработки передается в профсоюзный комитет первичной профсоюзной организации, представляющий интересы большинства работников </w:t>
      </w:r>
      <w:r w:rsidR="000D575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(далее - профсоюзный комитет). Профсоюзный комитет в срок не позднее десяти рабочих дней со дня получения Должностной инструкции осуществляет ее согласование.</w:t>
      </w:r>
    </w:p>
    <w:p w:rsidR="000A5507" w:rsidRDefault="000A5507" w:rsidP="000A550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  <w:r w:rsidRPr="000A550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4. Утверждение Должностной инструкции</w:t>
      </w:r>
    </w:p>
    <w:p w:rsidR="008613D4" w:rsidRPr="000A5507" w:rsidRDefault="008613D4" w:rsidP="000A55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0A5507" w:rsidRPr="000A5507" w:rsidRDefault="000A5507" w:rsidP="000A550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4.1. Заведующий </w:t>
      </w:r>
      <w:r w:rsidR="000D575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утверждает Должностную инструкцию путем издания соответствующего приказа.</w:t>
      </w:r>
    </w:p>
    <w:p w:rsidR="000A5507" w:rsidRPr="000A5507" w:rsidRDefault="000A5507" w:rsidP="000A550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4.2. В приказе в обязательном порядке указываются:</w:t>
      </w:r>
    </w:p>
    <w:p w:rsidR="000A5507" w:rsidRPr="000A5507" w:rsidRDefault="000A5507" w:rsidP="000A5507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дата введения Должностной инструкции в действие;</w:t>
      </w:r>
    </w:p>
    <w:p w:rsidR="000A5507" w:rsidRPr="000A5507" w:rsidRDefault="000A5507" w:rsidP="000A5507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указание об ознакомлении работников с Должностной инструкцией и сроки для этого;</w:t>
      </w:r>
    </w:p>
    <w:p w:rsidR="000A5507" w:rsidRPr="000A5507" w:rsidRDefault="000A5507" w:rsidP="000A5507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иные условия.</w:t>
      </w:r>
    </w:p>
    <w:p w:rsidR="000A5507" w:rsidRPr="000A5507" w:rsidRDefault="000A5507" w:rsidP="000A550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4.3. Утвержденные Должностные инструкции подлежат обязательной регистрации в соответствии с требованиями делопроизводства в </w:t>
      </w:r>
      <w:r w:rsidR="000D575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с присвоением им порядкового номера.</w:t>
      </w:r>
    </w:p>
    <w:p w:rsidR="000A5507" w:rsidRDefault="000A5507" w:rsidP="000A550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  <w:r w:rsidRPr="000A550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5. Ознакомление работников с Должностной инструкцией</w:t>
      </w:r>
    </w:p>
    <w:p w:rsidR="008613D4" w:rsidRPr="000A5507" w:rsidRDefault="008613D4" w:rsidP="000A55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0A5507" w:rsidRPr="000A5507" w:rsidRDefault="000A5507" w:rsidP="000A550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5.1. Ознакомление работника </w:t>
      </w:r>
      <w:r w:rsidR="000D575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ДОУ с Должностной инструкцией в обязательном порядке осуществляется при поступлении на работу в ДОУ, а также при переводе работника на другую должность или временном переводе на другую работу. Ознакомление осуществляет заведующий </w:t>
      </w:r>
      <w:r w:rsidR="000D575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ДОУ. После ознакомления работник проставляет на Должностной инструкции ознакомительную визу - с инструкцией ознакомлен, дата, подпись.</w:t>
      </w:r>
    </w:p>
    <w:p w:rsidR="000A5507" w:rsidRPr="000A5507" w:rsidRDefault="000A5507" w:rsidP="000A550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5.2. Требования, установленные в Должностной инструкции, действительны с того момента, когда работник был с ней ознакомлен.</w:t>
      </w:r>
    </w:p>
    <w:p w:rsidR="000A5507" w:rsidRPr="000A5507" w:rsidRDefault="000A5507" w:rsidP="000A550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5.3. Для текущей работы с подлинника должностной инструкции снимают заверенную копию, которую выдают работнику </w:t>
      </w:r>
      <w:r w:rsidR="000D575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ДОУ, работающему в данной должности.</w:t>
      </w:r>
    </w:p>
    <w:p w:rsidR="000A5507" w:rsidRDefault="000A5507" w:rsidP="000A550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  <w:r w:rsidRPr="000A550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6. Внесение изменений в Должностную инструкцию</w:t>
      </w:r>
    </w:p>
    <w:p w:rsidR="008613D4" w:rsidRPr="000A5507" w:rsidRDefault="008613D4" w:rsidP="000A55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0A5507" w:rsidRPr="000A5507" w:rsidRDefault="000A5507" w:rsidP="000A550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6.1. Внесение изменений в Должностную инструкцию осуществляется в следующих случаях:</w:t>
      </w:r>
    </w:p>
    <w:p w:rsidR="000A5507" w:rsidRPr="000A5507" w:rsidRDefault="000A5507" w:rsidP="000A5507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 изменении должностных прав и обязанностей;</w:t>
      </w:r>
    </w:p>
    <w:p w:rsidR="000A5507" w:rsidRPr="000A5507" w:rsidRDefault="000A5507" w:rsidP="000A5507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 возложении на работника наряду с его основными должностными обязанностями дополнительной работы по другой или такой же профессии (должности);</w:t>
      </w:r>
    </w:p>
    <w:p w:rsidR="000A5507" w:rsidRPr="000A5507" w:rsidRDefault="000A5507" w:rsidP="000A5507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 реорганизации юридического лица;</w:t>
      </w:r>
    </w:p>
    <w:p w:rsidR="000A5507" w:rsidRPr="000A5507" w:rsidRDefault="000A5507" w:rsidP="000A5507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 изменении штатного расписания (сокращении штатов, введении новой штатной единицы);</w:t>
      </w:r>
    </w:p>
    <w:p w:rsidR="000A5507" w:rsidRDefault="000A5507" w:rsidP="000A5507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 изменении наименования организации (или внесения иных изменений в учредительные документы) или структурного подразделения и т.д.</w:t>
      </w:r>
    </w:p>
    <w:p w:rsidR="008613D4" w:rsidRPr="000A5507" w:rsidRDefault="008613D4" w:rsidP="008613D4">
      <w:p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0A5507" w:rsidRDefault="000A5507" w:rsidP="000A550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  <w:r w:rsidRPr="000A550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7. Хранение должностных инструкций</w:t>
      </w:r>
    </w:p>
    <w:p w:rsidR="008613D4" w:rsidRPr="000A5507" w:rsidRDefault="008613D4" w:rsidP="000A55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0A5507" w:rsidRPr="000A5507" w:rsidRDefault="000A5507" w:rsidP="000A550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7.1. </w:t>
      </w:r>
      <w:proofErr w:type="gramStart"/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Должностные инструкции хранятся в соответствии с правилами, установленными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утвержденным приказом Минкультуры России от 25.08.2010 № 558.</w:t>
      </w:r>
      <w:proofErr w:type="gramEnd"/>
    </w:p>
    <w:p w:rsidR="000A5507" w:rsidRPr="000A5507" w:rsidRDefault="000A5507" w:rsidP="000A550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7.2. Должностные инструкции работников </w:t>
      </w:r>
      <w:r w:rsidR="000D575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ДОУ подлежат постоянному хранению в </w:t>
      </w:r>
      <w:r w:rsidR="000D575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ДОУ в течение трех лет после их замены </w:t>
      </w:r>
      <w:proofErr w:type="gramStart"/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новыми</w:t>
      </w:r>
      <w:proofErr w:type="gramEnd"/>
      <w:r w:rsidRPr="000A550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CB43EC" w:rsidRDefault="00520E0F"/>
    <w:p w:rsidR="0063309B" w:rsidRDefault="0063309B"/>
    <w:p w:rsidR="0063309B" w:rsidRDefault="0063309B"/>
    <w:p w:rsidR="0063309B" w:rsidRDefault="0063309B"/>
    <w:p w:rsidR="0063309B" w:rsidRDefault="0063309B"/>
    <w:p w:rsidR="0063309B" w:rsidRDefault="0063309B"/>
    <w:p w:rsidR="0063309B" w:rsidRDefault="0063309B"/>
    <w:p w:rsidR="0063309B" w:rsidRDefault="0063309B"/>
    <w:p w:rsidR="0063309B" w:rsidRDefault="0063309B"/>
    <w:p w:rsidR="0063309B" w:rsidRDefault="0063309B"/>
    <w:p w:rsidR="0063309B" w:rsidRDefault="0063309B" w:rsidP="0063309B">
      <w:pPr>
        <w:shd w:val="clear" w:color="auto" w:fill="FFFFFF"/>
        <w:spacing w:after="150" w:line="360" w:lineRule="auto"/>
        <w:jc w:val="center"/>
        <w:textAlignment w:val="baseline"/>
        <w:outlineLvl w:val="0"/>
        <w:rPr>
          <w:rFonts w:ascii="Times New Roman" w:hAnsi="Times New Roman" w:cs="Times New Roman"/>
          <w:sz w:val="72"/>
          <w:szCs w:val="72"/>
        </w:rPr>
      </w:pPr>
    </w:p>
    <w:p w:rsidR="0063309B" w:rsidRDefault="0063309B" w:rsidP="0063309B">
      <w:pPr>
        <w:shd w:val="clear" w:color="auto" w:fill="FFFFFF"/>
        <w:spacing w:after="150" w:line="360" w:lineRule="auto"/>
        <w:jc w:val="center"/>
        <w:textAlignment w:val="baseline"/>
        <w:outlineLvl w:val="0"/>
        <w:rPr>
          <w:rFonts w:ascii="Times New Roman" w:hAnsi="Times New Roman" w:cs="Times New Roman"/>
          <w:sz w:val="72"/>
          <w:szCs w:val="72"/>
        </w:rPr>
      </w:pPr>
    </w:p>
    <w:p w:rsidR="0063309B" w:rsidRPr="0063309B" w:rsidRDefault="0063309B" w:rsidP="0063309B">
      <w:pPr>
        <w:shd w:val="clear" w:color="auto" w:fill="FFFFFF"/>
        <w:spacing w:after="15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733712"/>
          <w:kern w:val="36"/>
          <w:sz w:val="96"/>
          <w:szCs w:val="96"/>
          <w:lang w:eastAsia="ru-RU"/>
        </w:rPr>
      </w:pPr>
      <w:r>
        <w:rPr>
          <w:rFonts w:ascii="Times New Roman" w:hAnsi="Times New Roman" w:cs="Times New Roman"/>
          <w:sz w:val="72"/>
          <w:szCs w:val="72"/>
        </w:rPr>
        <w:t xml:space="preserve">ПОЛОЖЕНИЕ </w:t>
      </w:r>
      <w:r w:rsidR="00A22747">
        <w:rPr>
          <w:rFonts w:ascii="Times New Roman" w:hAnsi="Times New Roman" w:cs="Times New Roman"/>
          <w:sz w:val="72"/>
          <w:szCs w:val="72"/>
        </w:rPr>
        <w:t>О ПОРЯДКЕ РАЗРАБОТКИ ДОЛЖНОСТНЫХ ИНСТРУКЦИЙ</w:t>
      </w:r>
      <w:r>
        <w:rPr>
          <w:rFonts w:ascii="Times New Roman" w:hAnsi="Times New Roman" w:cs="Times New Roman"/>
          <w:sz w:val="72"/>
          <w:szCs w:val="72"/>
        </w:rPr>
        <w:t xml:space="preserve"> В МБДОУ</w:t>
      </w:r>
      <w:r w:rsidR="00520E0F">
        <w:rPr>
          <w:rFonts w:ascii="Times New Roman" w:hAnsi="Times New Roman" w:cs="Times New Roman"/>
          <w:sz w:val="72"/>
          <w:szCs w:val="72"/>
        </w:rPr>
        <w:t xml:space="preserve"> ДЕТСКОМ САДУ № 151</w:t>
      </w:r>
      <w:bookmarkStart w:id="0" w:name="_GoBack"/>
      <w:bookmarkEnd w:id="0"/>
    </w:p>
    <w:p w:rsidR="0063309B" w:rsidRDefault="0063309B"/>
    <w:p w:rsidR="0063309B" w:rsidRDefault="0063309B"/>
    <w:p w:rsidR="0063309B" w:rsidRDefault="0063309B"/>
    <w:p w:rsidR="0063309B" w:rsidRDefault="0063309B"/>
    <w:p w:rsidR="0063309B" w:rsidRDefault="0063309B"/>
    <w:p w:rsidR="0063309B" w:rsidRDefault="0063309B"/>
    <w:p w:rsidR="0063309B" w:rsidRDefault="0063309B"/>
    <w:p w:rsidR="0063309B" w:rsidRDefault="0063309B"/>
    <w:p w:rsidR="0063309B" w:rsidRDefault="0063309B"/>
    <w:p w:rsidR="0063309B" w:rsidRDefault="0063309B"/>
    <w:sectPr w:rsidR="00633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4F1C"/>
    <w:multiLevelType w:val="multilevel"/>
    <w:tmpl w:val="4974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115DB3"/>
    <w:multiLevelType w:val="multilevel"/>
    <w:tmpl w:val="25A0E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6133033"/>
    <w:multiLevelType w:val="multilevel"/>
    <w:tmpl w:val="7CC6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11556A"/>
    <w:multiLevelType w:val="multilevel"/>
    <w:tmpl w:val="154C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3C242B"/>
    <w:multiLevelType w:val="multilevel"/>
    <w:tmpl w:val="84C4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F8849F9"/>
    <w:multiLevelType w:val="multilevel"/>
    <w:tmpl w:val="1148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07"/>
    <w:rsid w:val="00053FCB"/>
    <w:rsid w:val="000A5507"/>
    <w:rsid w:val="000D5755"/>
    <w:rsid w:val="00520E0F"/>
    <w:rsid w:val="0063309B"/>
    <w:rsid w:val="008613D4"/>
    <w:rsid w:val="0098446F"/>
    <w:rsid w:val="00A2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55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5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A5507"/>
    <w:rPr>
      <w:color w:val="0000FF"/>
      <w:u w:val="single"/>
    </w:rPr>
  </w:style>
  <w:style w:type="character" w:styleId="a4">
    <w:name w:val="Strong"/>
    <w:basedOn w:val="a0"/>
    <w:uiPriority w:val="22"/>
    <w:qFormat/>
    <w:rsid w:val="000A5507"/>
    <w:rPr>
      <w:b/>
      <w:bCs/>
    </w:rPr>
  </w:style>
  <w:style w:type="paragraph" w:styleId="a5">
    <w:name w:val="Normal (Web)"/>
    <w:basedOn w:val="a"/>
    <w:uiPriority w:val="99"/>
    <w:semiHidden/>
    <w:unhideWhenUsed/>
    <w:rsid w:val="000A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A5507"/>
    <w:rPr>
      <w:i/>
      <w:iCs/>
    </w:rPr>
  </w:style>
  <w:style w:type="paragraph" w:styleId="a7">
    <w:name w:val="List Paragraph"/>
    <w:basedOn w:val="a"/>
    <w:uiPriority w:val="34"/>
    <w:qFormat/>
    <w:rsid w:val="008613D4"/>
    <w:pPr>
      <w:ind w:left="720"/>
      <w:contextualSpacing/>
    </w:pPr>
  </w:style>
  <w:style w:type="table" w:styleId="a8">
    <w:name w:val="Table Grid"/>
    <w:basedOn w:val="a1"/>
    <w:uiPriority w:val="59"/>
    <w:rsid w:val="000D5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55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5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A5507"/>
    <w:rPr>
      <w:color w:val="0000FF"/>
      <w:u w:val="single"/>
    </w:rPr>
  </w:style>
  <w:style w:type="character" w:styleId="a4">
    <w:name w:val="Strong"/>
    <w:basedOn w:val="a0"/>
    <w:uiPriority w:val="22"/>
    <w:qFormat/>
    <w:rsid w:val="000A5507"/>
    <w:rPr>
      <w:b/>
      <w:bCs/>
    </w:rPr>
  </w:style>
  <w:style w:type="paragraph" w:styleId="a5">
    <w:name w:val="Normal (Web)"/>
    <w:basedOn w:val="a"/>
    <w:uiPriority w:val="99"/>
    <w:semiHidden/>
    <w:unhideWhenUsed/>
    <w:rsid w:val="000A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A5507"/>
    <w:rPr>
      <w:i/>
      <w:iCs/>
    </w:rPr>
  </w:style>
  <w:style w:type="paragraph" w:styleId="a7">
    <w:name w:val="List Paragraph"/>
    <w:basedOn w:val="a"/>
    <w:uiPriority w:val="34"/>
    <w:qFormat/>
    <w:rsid w:val="008613D4"/>
    <w:pPr>
      <w:ind w:left="720"/>
      <w:contextualSpacing/>
    </w:pPr>
  </w:style>
  <w:style w:type="table" w:styleId="a8">
    <w:name w:val="Table Grid"/>
    <w:basedOn w:val="a1"/>
    <w:uiPriority w:val="59"/>
    <w:rsid w:val="000D5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5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3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7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9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3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744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5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7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78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9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406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6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760DD-6909-434E-82C5-EB434962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2019-11-29T13:09:00Z</dcterms:created>
  <dcterms:modified xsi:type="dcterms:W3CDTF">2019-12-24T09:15:00Z</dcterms:modified>
</cp:coreProperties>
</file>